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3AB" w:rsidP="005533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BSBPMG410 Apply project time management techniques</w:t>
      </w:r>
      <w:r>
        <w:fldChar w:fldCharType="end"/>
      </w:r>
    </w:p>
    <w:p w:rsidR="005533AB" w:rsidP="005533AB">
      <w:pPr>
        <w:pStyle w:val="Version"/>
        <w:sectPr w:rsidSect="004455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554D" w:rsidP="0044554D">
      <w:pPr>
        <w:pStyle w:val="SuperHeading"/>
      </w:pPr>
      <w:r w:rsidRPr="0044554D">
        <w:t>BSBPMG410 Apply project time management techniques</w:t>
      </w:r>
    </w:p>
    <w:p w:rsidR="00000000" w:rsidRPr="0044554D" w:rsidP="0044554D">
      <w:pPr>
        <w:pStyle w:val="Heading1"/>
      </w:pPr>
      <w:bookmarkStart w:id="1" w:name="O_712464"/>
      <w:bookmarkEnd w:id="1"/>
      <w:r w:rsidRPr="004455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45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4D" w:rsidP="0044554D">
            <w:pPr>
              <w:pStyle w:val="BodyText"/>
            </w:pPr>
            <w:r w:rsidRPr="0044554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rPr>
                <w:rStyle w:val="SpecialBold"/>
              </w:rPr>
              <w:t>Comments</w:t>
            </w:r>
          </w:p>
        </w:tc>
      </w:tr>
      <w:tr w:rsidTr="00445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4D" w:rsidP="0044554D">
            <w:pPr>
              <w:pStyle w:val="BodyText"/>
            </w:pPr>
            <w:r w:rsidRPr="0044554D">
              <w:t>This version first released with BSB Business Services Training Package Version 1.0.</w:t>
            </w:r>
          </w:p>
        </w:tc>
      </w:tr>
    </w:tbl>
    <w:p w:rsidR="00000000" w:rsidRPr="0044554D" w:rsidP="0044554D">
      <w:pPr>
        <w:pStyle w:val="BodyText"/>
      </w:pPr>
    </w:p>
    <w:p w:rsidR="00000000" w:rsidRPr="0044554D" w:rsidP="0044554D">
      <w:pPr>
        <w:pStyle w:val="AllowPageBreak"/>
      </w:pPr>
    </w:p>
    <w:p w:rsidR="00000000" w:rsidRPr="0044554D" w:rsidP="0044554D">
      <w:pPr>
        <w:pStyle w:val="Heading1"/>
      </w:pPr>
      <w:bookmarkStart w:id="2" w:name="O_712465"/>
      <w:bookmarkEnd w:id="2"/>
      <w:r w:rsidRPr="0044554D">
        <w:t>Application</w:t>
      </w:r>
    </w:p>
    <w:p w:rsidR="00000000" w:rsidRPr="0044554D" w:rsidP="005533AB">
      <w:pPr>
        <w:pStyle w:val="BodyText"/>
      </w:pPr>
      <w:r w:rsidRPr="0044554D">
        <w:t>This unit describes the skills and knowledge required to assist with project schedu</w:t>
      </w:r>
      <w:r w:rsidRPr="0044554D">
        <w:t>ling activities, apply and monitor the agreed project schedule, and evaluate the effectiveness of time management for the project.</w:t>
      </w:r>
    </w:p>
    <w:p w:rsidR="00000000" w:rsidRPr="0044554D" w:rsidP="005533AB">
      <w:pPr>
        <w:pStyle w:val="BodyText"/>
      </w:pPr>
      <w:r w:rsidRPr="0044554D">
        <w:t>It applies to individuals who are project practitioners working in a project support role.</w:t>
      </w:r>
    </w:p>
    <w:p w:rsidR="00000000" w:rsidRPr="0044554D" w:rsidP="005533AB">
      <w:pPr>
        <w:pStyle w:val="BodyText"/>
      </w:pPr>
      <w:r w:rsidRPr="0044554D">
        <w:t>No licensing, legislative, regul</w:t>
      </w:r>
      <w:r w:rsidRPr="0044554D">
        <w:t>atory or certification requirements apply to this unit at the time of publication.</w:t>
      </w:r>
    </w:p>
    <w:p w:rsidR="00000000" w:rsidRPr="0044554D" w:rsidP="0044554D">
      <w:pPr>
        <w:pStyle w:val="Heading1"/>
      </w:pPr>
      <w:bookmarkStart w:id="3" w:name="O_712468"/>
      <w:bookmarkEnd w:id="3"/>
      <w:r w:rsidRPr="0044554D">
        <w:t>Unit Sector</w:t>
      </w:r>
    </w:p>
    <w:p w:rsidR="00000000" w:rsidRPr="0044554D" w:rsidP="005533AB">
      <w:pPr>
        <w:pStyle w:val="BodyText"/>
      </w:pPr>
      <w:r w:rsidRPr="0044554D">
        <w:t>Management and Leadership – Project Management</w:t>
      </w:r>
    </w:p>
    <w:p w:rsidR="00000000" w:rsidRPr="0044554D" w:rsidP="0044554D">
      <w:pPr>
        <w:pStyle w:val="Heading1"/>
      </w:pPr>
      <w:bookmarkStart w:id="4" w:name="O_712469"/>
      <w:bookmarkEnd w:id="4"/>
      <w:r w:rsidRPr="0044554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455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4D" w:rsidP="0044554D">
            <w:pPr>
              <w:pStyle w:val="BodyText"/>
            </w:pPr>
            <w:r w:rsidRPr="0044554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rPr>
                <w:rStyle w:val="SpecialBold"/>
              </w:rPr>
              <w:t>PERFORMANCE CRITERIA</w:t>
            </w:r>
          </w:p>
        </w:tc>
      </w:tr>
      <w:tr w:rsidTr="004455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4D" w:rsidP="0044554D">
            <w:pPr>
              <w:pStyle w:val="BodyText"/>
            </w:pPr>
            <w:r w:rsidRPr="0044554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55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t>1. Assist in developing project schedule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4D" w:rsidP="0044554D">
            <w:pPr>
              <w:pStyle w:val="BodyText"/>
            </w:pPr>
            <w:r w:rsidRPr="0044554D">
              <w:t>1.1 Contribute to developing work breakdown structure with sufficient detail</w:t>
            </w:r>
            <w:r w:rsidRPr="0044554D">
              <w:t xml:space="preserve"> to enable effective planning and control</w:t>
            </w:r>
          </w:p>
          <w:p w:rsidR="00000000" w:rsidRPr="0044554D" w:rsidP="0044554D">
            <w:pPr>
              <w:pStyle w:val="BodyText"/>
            </w:pPr>
            <w:r w:rsidRPr="0044554D">
              <w:t>1.2 Contribute to estimating duration and effort, sequence and dependencies of tasks to achieve project deliverables</w:t>
            </w:r>
          </w:p>
          <w:p w:rsidR="00000000" w:rsidRPr="0044554D" w:rsidP="0044554D">
            <w:pPr>
              <w:pStyle w:val="BodyText"/>
            </w:pPr>
            <w:r w:rsidRPr="0044554D">
              <w:t>1.3 Assist in using project scheduling tools and techniques to identify schedule impact on projec</w:t>
            </w:r>
            <w:r w:rsidRPr="0044554D">
              <w:t>t time management, resource requirements, costs and risks</w:t>
            </w:r>
          </w:p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t xml:space="preserve">1.4 Contribute to achieving an agreed schedule baseline and </w:t>
            </w:r>
            <w:r w:rsidRPr="0044554D">
              <w:t>communicating the schedule to stakeholders</w:t>
            </w:r>
          </w:p>
        </w:tc>
      </w:tr>
      <w:tr w:rsidTr="004455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t>2. Maintain project schedule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4D" w:rsidP="0044554D">
            <w:pPr>
              <w:pStyle w:val="BodyText"/>
            </w:pPr>
            <w:r w:rsidRPr="0044554D">
              <w:t>2.1 Use techniques to measure, record and report progress of activities in relation to agreed schedule</w:t>
            </w:r>
          </w:p>
          <w:p w:rsidR="00000000" w:rsidRPr="0044554D" w:rsidP="0044554D">
            <w:pPr>
              <w:pStyle w:val="BodyText"/>
            </w:pPr>
            <w:r w:rsidRPr="0044554D">
              <w:t>2.2 Record baseline variance between actual and planned progress</w:t>
            </w:r>
          </w:p>
          <w:p w:rsidR="00000000" w:rsidRPr="0044554D" w:rsidP="0044554D">
            <w:pPr>
              <w:pStyle w:val="BodyText"/>
            </w:pPr>
            <w:r w:rsidRPr="0044554D">
              <w:t>2.3 Contribute to forecasting impact of change on the schedule and analysing options</w:t>
            </w:r>
          </w:p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t>2.4</w:t>
            </w:r>
            <w:r w:rsidRPr="0044554D">
              <w:t xml:space="preserve"> Update task status and agreed changes to maintain currency and accuracy of schedule</w:t>
            </w:r>
          </w:p>
        </w:tc>
      </w:tr>
      <w:tr w:rsidTr="004455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t>3. Participate in assessing time-management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4D" w:rsidP="0044554D">
            <w:pPr>
              <w:pStyle w:val="BodyText"/>
            </w:pPr>
            <w:r w:rsidRPr="0044554D">
              <w:t>3.1 Assist in review of project performance to determine effectiveness of time management</w:t>
            </w:r>
          </w:p>
          <w:p w:rsidR="00000000" w:rsidRPr="0044554D" w:rsidP="0044554D">
            <w:pPr>
              <w:pStyle w:val="BodyText"/>
            </w:pPr>
            <w:r w:rsidRPr="0044554D">
              <w:t>3.2 Document scheduling and</w:t>
            </w:r>
            <w:r w:rsidRPr="0044554D">
              <w:t xml:space="preserve"> time-management issues and responses to assist in project evaluation</w:t>
            </w:r>
          </w:p>
        </w:tc>
      </w:tr>
    </w:tbl>
    <w:p w:rsidR="00000000" w:rsidRPr="0044554D" w:rsidP="0044554D">
      <w:pPr>
        <w:pStyle w:val="BodyText"/>
      </w:pPr>
    </w:p>
    <w:p w:rsidR="00000000" w:rsidRPr="0044554D" w:rsidP="0044554D">
      <w:pPr>
        <w:pStyle w:val="AllowPageBreak"/>
      </w:pPr>
    </w:p>
    <w:p w:rsidR="00000000" w:rsidRPr="0044554D" w:rsidP="0044554D">
      <w:pPr>
        <w:pStyle w:val="Heading1"/>
      </w:pPr>
      <w:bookmarkStart w:id="5" w:name="O_712470"/>
      <w:bookmarkEnd w:id="5"/>
      <w:r w:rsidRPr="0044554D">
        <w:t>Foundation Skills</w:t>
      </w:r>
    </w:p>
    <w:p w:rsidR="00000000" w:rsidRPr="005533AB" w:rsidP="005533AB">
      <w:pPr>
        <w:pStyle w:val="BodyText"/>
        <w:rPr>
          <w:i/>
        </w:rPr>
      </w:pPr>
      <w:r w:rsidRPr="005533AB">
        <w:rPr>
          <w:rStyle w:val="Emphasis"/>
        </w:rPr>
        <w:t>This section describes language, literacy, numeracy and employment skills incorporated in the performance criteria that are required for competent pe</w:t>
      </w:r>
      <w:r w:rsidRPr="005533AB">
        <w:rPr>
          <w:rStyle w:val="Emphasis"/>
        </w:rPr>
        <w:t>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45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4D" w:rsidP="0044554D">
            <w:pPr>
              <w:pStyle w:val="BodyText"/>
            </w:pPr>
            <w:r w:rsidRPr="0044554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4D" w:rsidP="0044554D">
            <w:pPr>
              <w:pStyle w:val="BodyText"/>
            </w:pPr>
            <w:r w:rsidRPr="0044554D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rPr>
                <w:rStyle w:val="SpecialBold"/>
              </w:rPr>
              <w:t>Description</w:t>
            </w:r>
          </w:p>
        </w:tc>
      </w:tr>
      <w:tr w:rsidTr="00445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t>1.1, 1.3, 3.1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ListBullet"/>
              <w:rPr>
                <w:lang w:val="en-NZ"/>
              </w:rPr>
            </w:pPr>
            <w:r w:rsidRPr="0044554D">
              <w:t>Interprets project documentation to determine scheduling requirements and review performance</w:t>
            </w:r>
          </w:p>
        </w:tc>
      </w:tr>
      <w:tr w:rsidTr="00445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t>1.1, 1.3, 2.1, 2.2, 2.4, 3.2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ListBullet"/>
              <w:rPr>
                <w:lang w:val="en-NZ"/>
              </w:rPr>
            </w:pPr>
            <w:r w:rsidRPr="0044554D">
              <w:t>Documents project activities using structure, layout, vocabulary, and conventions appropriate to context</w:t>
            </w:r>
          </w:p>
        </w:tc>
      </w:tr>
      <w:tr w:rsidTr="00445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t>1.4, 3.1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4D" w:rsidP="0044554D">
            <w:pPr>
              <w:pStyle w:val="ListBullet"/>
            </w:pPr>
            <w:r w:rsidRPr="0044554D">
              <w:t>Interacts effectively in verbal exchanges, using clear language and appropriate features to convey information</w:t>
            </w:r>
          </w:p>
          <w:p w:rsidR="00000000" w:rsidP="0044554D">
            <w:pPr>
              <w:pStyle w:val="ListBullet"/>
              <w:rPr>
                <w:lang w:val="en-NZ"/>
              </w:rPr>
            </w:pPr>
            <w:r w:rsidRPr="0044554D">
              <w:t>Uses activ</w:t>
            </w:r>
            <w:r w:rsidRPr="0044554D">
              <w:t>e listening and questioning to elicit and assess relevant information</w:t>
            </w:r>
          </w:p>
        </w:tc>
      </w:tr>
      <w:tr w:rsidTr="00445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t>1.2, 1.3, 2.1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ListBullet"/>
              <w:rPr>
                <w:lang w:val="en-NZ"/>
              </w:rPr>
            </w:pPr>
            <w:r w:rsidRPr="0044554D">
              <w:t>Selects and applies a range of mathematical strategies to determine resources and measure work output against a predetermined timeline</w:t>
            </w:r>
          </w:p>
        </w:tc>
      </w:tr>
      <w:tr w:rsidTr="00445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t>1.4, 3.1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ListBullet"/>
              <w:rPr>
                <w:lang w:val="en-NZ"/>
              </w:rPr>
            </w:pPr>
            <w:r w:rsidRPr="0044554D">
              <w:t>Selects and uses appropriate conventions and protocols when communicating with internal and external stakeholders in a range of work contexts</w:t>
            </w:r>
          </w:p>
        </w:tc>
      </w:tr>
      <w:tr w:rsidTr="004455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t>1.1, 1.3, 2.1, 2.2, 2.3, 2.4, 3.1, 3.2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4D" w:rsidP="0044554D">
            <w:pPr>
              <w:pStyle w:val="ListBullet"/>
            </w:pPr>
            <w:r w:rsidRPr="0044554D">
              <w:t>Plans and implements tasks required to monito</w:t>
            </w:r>
            <w:r w:rsidRPr="0044554D">
              <w:t>r implementation of plans</w:t>
            </w:r>
          </w:p>
          <w:p w:rsidR="00000000" w:rsidRPr="0044554D" w:rsidP="0044554D">
            <w:pPr>
              <w:pStyle w:val="ListBullet"/>
            </w:pPr>
            <w:r w:rsidRPr="0044554D">
              <w:t>Reviews and reflects on outcomes to identify whether objectives were met</w:t>
            </w:r>
          </w:p>
          <w:p w:rsidR="00000000" w:rsidRPr="0044554D" w:rsidP="0044554D">
            <w:pPr>
              <w:pStyle w:val="ListBullet"/>
            </w:pPr>
            <w:r w:rsidRPr="0044554D">
              <w:t>Uses digital tools to enter, analyse and present data and information</w:t>
            </w:r>
          </w:p>
        </w:tc>
      </w:tr>
    </w:tbl>
    <w:p w:rsidR="00000000" w:rsidRPr="0044554D" w:rsidP="0044554D">
      <w:pPr>
        <w:pStyle w:val="BodyText"/>
      </w:pPr>
    </w:p>
    <w:p w:rsidR="00000000" w:rsidRPr="0044554D" w:rsidP="0044554D">
      <w:pPr>
        <w:pStyle w:val="AllowPageBreak"/>
      </w:pPr>
    </w:p>
    <w:p w:rsidR="00000000" w:rsidRPr="0044554D" w:rsidP="0044554D">
      <w:pPr>
        <w:pStyle w:val="Heading1"/>
      </w:pPr>
      <w:bookmarkStart w:id="6" w:name="O_712472"/>
      <w:bookmarkEnd w:id="6"/>
      <w:r w:rsidRPr="0044554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445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4D" w:rsidP="0044554D">
            <w:pPr>
              <w:pStyle w:val="BodyText"/>
            </w:pPr>
            <w:r w:rsidRPr="0044554D">
              <w:rPr>
                <w:rStyle w:val="SpecialBold"/>
              </w:rPr>
              <w:t>Code and title</w:t>
            </w:r>
          </w:p>
          <w:p w:rsidR="00000000" w:rsidRPr="0044554D" w:rsidP="0044554D">
            <w:pPr>
              <w:pStyle w:val="BodyText"/>
            </w:pPr>
            <w:r w:rsidRPr="0044554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4D" w:rsidP="0044554D">
            <w:pPr>
              <w:pStyle w:val="BodyText"/>
            </w:pPr>
            <w:r w:rsidRPr="0044554D">
              <w:rPr>
                <w:rStyle w:val="SpecialBold"/>
              </w:rPr>
              <w:t>Code and title</w:t>
            </w:r>
          </w:p>
          <w:p w:rsidR="00000000" w:rsidRPr="0044554D" w:rsidP="0044554D">
            <w:pPr>
              <w:pStyle w:val="BodyText"/>
            </w:pPr>
            <w:r w:rsidRPr="0044554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4D" w:rsidP="0044554D">
            <w:pPr>
              <w:pStyle w:val="BodyText"/>
            </w:pPr>
            <w:r w:rsidRPr="0044554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rPr>
                <w:rStyle w:val="SpecialBold"/>
              </w:rPr>
              <w:t>Equivalence status</w:t>
            </w:r>
          </w:p>
        </w:tc>
      </w:tr>
      <w:tr w:rsidTr="00445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t>BSBPMG410 Apply project time-management techniques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t>BSBPMG410A Apply project time-management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54D">
            <w:pPr>
              <w:pStyle w:val="BodyText"/>
              <w:rPr>
                <w:lang w:val="en-NZ"/>
              </w:rPr>
            </w:pPr>
            <w:r w:rsidRPr="0044554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54D" w:rsidP="0044554D">
            <w:pPr>
              <w:pStyle w:val="BodyText"/>
            </w:pPr>
            <w:r w:rsidRPr="0044554D">
              <w:t>Equivalent unit</w:t>
            </w:r>
          </w:p>
        </w:tc>
      </w:tr>
    </w:tbl>
    <w:p w:rsidR="00000000" w:rsidRPr="0044554D" w:rsidP="0044554D">
      <w:pPr>
        <w:pStyle w:val="BodyText"/>
      </w:pPr>
    </w:p>
    <w:p w:rsidR="00000000" w:rsidRPr="0044554D" w:rsidP="0044554D">
      <w:pPr>
        <w:pStyle w:val="AllowPageBreak"/>
      </w:pPr>
    </w:p>
    <w:p w:rsidR="00000000" w:rsidRPr="0044554D" w:rsidP="0044554D">
      <w:pPr>
        <w:pStyle w:val="Heading1"/>
      </w:pPr>
      <w:bookmarkStart w:id="7" w:name="O_712479"/>
      <w:bookmarkEnd w:id="7"/>
      <w:r w:rsidRPr="0044554D">
        <w:t>Links</w:t>
      </w:r>
    </w:p>
    <w:p w:rsidR="00000000" w:rsidRPr="0044554D" w:rsidP="005533AB">
      <w:pPr>
        <w:pStyle w:val="BodyText"/>
      </w:pPr>
      <w:r w:rsidRPr="0044554D">
        <w:t>Com</w:t>
      </w:r>
      <w:r w:rsidRPr="0044554D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E58A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4554D" w:rsidP="0044554D"/>
    <w:sectPr w:rsidSect="004455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4D" w:rsidRPr="005533AB" w:rsidP="005533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AB" w:rsidP="004455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33AB" w:rsidP="004455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33AB" w:rsidP="004455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54D" w:rsidRPr="005533AB" w:rsidP="005533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AB" w:rsidRPr="002D2AF8" w:rsidP="004455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BSBPMG410 Apply project time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5533AB" w:rsidP="004455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2C2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169F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5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5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5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5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5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5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5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5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5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5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5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54D"/>
  </w:style>
  <w:style w:type="character" w:customStyle="1" w:styleId="Heading1Char">
    <w:name w:val="Heading 1 Char"/>
    <w:basedOn w:val="DefaultParagraphFont"/>
    <w:link w:val="Heading1"/>
    <w:rsid w:val="004455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5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5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55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554D"/>
    <w:rPr>
      <w:b/>
      <w:spacing w:val="0"/>
    </w:rPr>
  </w:style>
  <w:style w:type="character" w:styleId="Emphasis">
    <w:name w:val="Emphasis"/>
    <w:basedOn w:val="DefaultParagraphFont"/>
    <w:qFormat/>
    <w:rsid w:val="0044554D"/>
    <w:rPr>
      <w:i/>
    </w:rPr>
  </w:style>
  <w:style w:type="paragraph" w:customStyle="1" w:styleId="SuperHeading">
    <w:name w:val="SuperHeading"/>
    <w:basedOn w:val="Normal"/>
    <w:rsid w:val="004455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5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5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5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5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5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5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5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5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5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5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5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5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5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5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5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5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55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55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5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5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55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55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5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5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5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5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5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5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5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5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55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5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5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54D"/>
  </w:style>
  <w:style w:type="paragraph" w:styleId="TableofFigures">
    <w:name w:val="table of figures"/>
    <w:basedOn w:val="Normal"/>
    <w:next w:val="Normal"/>
    <w:semiHidden/>
    <w:rsid w:val="004455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5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554D"/>
    <w:rPr>
      <w:rFonts w:ascii="Wingdings" w:hAnsi="Wingdings"/>
    </w:rPr>
  </w:style>
  <w:style w:type="paragraph" w:customStyle="1" w:styleId="TableHeading">
    <w:name w:val="Table Heading"/>
    <w:basedOn w:val="HeadingBase"/>
    <w:rsid w:val="004455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54D"/>
    <w:rPr>
      <w:color w:val="0033CC"/>
      <w:u w:val="none"/>
    </w:rPr>
  </w:style>
  <w:style w:type="paragraph" w:customStyle="1" w:styleId="BodyTextRight">
    <w:name w:val="Body Text Right"/>
    <w:basedOn w:val="BodyText"/>
    <w:rsid w:val="004455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5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5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5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5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5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54D"/>
    <w:rPr>
      <w:sz w:val="32"/>
    </w:rPr>
  </w:style>
  <w:style w:type="paragraph" w:customStyle="1" w:styleId="HeadingProcedure">
    <w:name w:val="Heading Procedure"/>
    <w:basedOn w:val="HeadingBase"/>
    <w:next w:val="Normal"/>
    <w:rsid w:val="004455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54D"/>
    <w:pPr>
      <w:spacing w:before="60" w:after="60"/>
    </w:pPr>
  </w:style>
  <w:style w:type="paragraph" w:styleId="ListContinue">
    <w:name w:val="List Continue"/>
    <w:basedOn w:val="List"/>
    <w:rsid w:val="0044554D"/>
    <w:pPr>
      <w:ind w:firstLine="0"/>
    </w:pPr>
  </w:style>
  <w:style w:type="paragraph" w:customStyle="1" w:styleId="ListNote">
    <w:name w:val="List Note"/>
    <w:basedOn w:val="List"/>
    <w:rsid w:val="004455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5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5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54D"/>
    <w:rPr>
      <w:rFonts w:ascii="Courier New" w:hAnsi="Courier New"/>
    </w:rPr>
  </w:style>
  <w:style w:type="paragraph" w:customStyle="1" w:styleId="NoteBullet">
    <w:name w:val="Note Bullet"/>
    <w:basedOn w:val="Note"/>
    <w:rsid w:val="004455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5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5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5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5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55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5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54D"/>
    <w:rPr>
      <w:b/>
      <w:smallCaps/>
    </w:rPr>
  </w:style>
  <w:style w:type="paragraph" w:customStyle="1" w:styleId="TableListNumber">
    <w:name w:val="Table List Number"/>
    <w:basedOn w:val="ListNumber"/>
    <w:rsid w:val="004455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5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54D"/>
    <w:pPr>
      <w:numPr>
        <w:numId w:val="8"/>
      </w:numPr>
    </w:pPr>
  </w:style>
  <w:style w:type="paragraph" w:customStyle="1" w:styleId="ListAlpha2">
    <w:name w:val="List Alpha 2"/>
    <w:basedOn w:val="List2"/>
    <w:rsid w:val="0044554D"/>
    <w:pPr>
      <w:numPr>
        <w:numId w:val="7"/>
      </w:numPr>
    </w:pPr>
  </w:style>
  <w:style w:type="paragraph" w:styleId="List2">
    <w:name w:val="List 2"/>
    <w:basedOn w:val="BodyText"/>
    <w:rsid w:val="004455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5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5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5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5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5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554D"/>
    <w:pPr>
      <w:numPr>
        <w:numId w:val="3"/>
      </w:numPr>
    </w:pPr>
  </w:style>
  <w:style w:type="paragraph" w:styleId="ListContinue2">
    <w:name w:val="List Continue 2"/>
    <w:basedOn w:val="List2"/>
    <w:rsid w:val="0044554D"/>
    <w:pPr>
      <w:ind w:firstLine="0"/>
    </w:pPr>
  </w:style>
  <w:style w:type="paragraph" w:styleId="ListContinue3">
    <w:name w:val="List Continue 3"/>
    <w:basedOn w:val="List3"/>
    <w:rsid w:val="0044554D"/>
    <w:pPr>
      <w:ind w:left="1021" w:firstLine="0"/>
    </w:pPr>
  </w:style>
  <w:style w:type="paragraph" w:styleId="ListContinue4">
    <w:name w:val="List Continue 4"/>
    <w:basedOn w:val="List4"/>
    <w:rsid w:val="0044554D"/>
    <w:pPr>
      <w:ind w:firstLine="0"/>
    </w:pPr>
  </w:style>
  <w:style w:type="paragraph" w:styleId="ListContinue5">
    <w:name w:val="List Continue 5"/>
    <w:basedOn w:val="List5"/>
    <w:rsid w:val="0044554D"/>
    <w:pPr>
      <w:ind w:firstLine="0"/>
    </w:pPr>
  </w:style>
  <w:style w:type="paragraph" w:styleId="ListNumber3">
    <w:name w:val="List Number 3"/>
    <w:basedOn w:val="List3"/>
    <w:rsid w:val="0044554D"/>
    <w:pPr>
      <w:numPr>
        <w:numId w:val="4"/>
      </w:numPr>
    </w:pPr>
  </w:style>
  <w:style w:type="paragraph" w:styleId="ListNumber4">
    <w:name w:val="List Number 4"/>
    <w:basedOn w:val="List4"/>
    <w:rsid w:val="0044554D"/>
    <w:pPr>
      <w:numPr>
        <w:numId w:val="5"/>
      </w:numPr>
    </w:pPr>
  </w:style>
  <w:style w:type="paragraph" w:styleId="ListNumber5">
    <w:name w:val="List Number 5"/>
    <w:basedOn w:val="List5"/>
    <w:rsid w:val="0044554D"/>
    <w:pPr>
      <w:numPr>
        <w:numId w:val="6"/>
      </w:numPr>
    </w:pPr>
  </w:style>
  <w:style w:type="paragraph" w:styleId="BlockText">
    <w:name w:val="Block Text"/>
    <w:basedOn w:val="Normal"/>
    <w:rsid w:val="004455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5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54D"/>
    <w:rPr>
      <w:sz w:val="16"/>
      <w:vertAlign w:val="superscript"/>
    </w:rPr>
  </w:style>
  <w:style w:type="character" w:customStyle="1" w:styleId="Symbols">
    <w:name w:val="Symbols"/>
    <w:basedOn w:val="DefaultParagraphFont"/>
    <w:rsid w:val="0044554D"/>
    <w:rPr>
      <w:rFonts w:ascii="Symbol" w:hAnsi="Symbol"/>
    </w:rPr>
  </w:style>
  <w:style w:type="character" w:customStyle="1" w:styleId="MenuOptions">
    <w:name w:val="Menu Options"/>
    <w:basedOn w:val="DefaultParagraphFont"/>
    <w:rsid w:val="004455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54D"/>
    <w:rPr>
      <w:b/>
    </w:rPr>
  </w:style>
  <w:style w:type="character" w:customStyle="1" w:styleId="Underlined">
    <w:name w:val="Underlined"/>
    <w:basedOn w:val="DefaultParagraphFont"/>
    <w:rsid w:val="0044554D"/>
    <w:rPr>
      <w:u w:val="single"/>
    </w:rPr>
  </w:style>
  <w:style w:type="paragraph" w:customStyle="1" w:styleId="TableBodyTextRight">
    <w:name w:val="Table Body Text Right"/>
    <w:basedOn w:val="TableBodyText"/>
    <w:rsid w:val="004455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54D"/>
    <w:rPr>
      <w:sz w:val="18"/>
    </w:rPr>
  </w:style>
  <w:style w:type="paragraph" w:customStyle="1" w:styleId="BodySmallRight">
    <w:name w:val="Body Small Right"/>
    <w:basedOn w:val="BodyTextRight"/>
    <w:rsid w:val="0044554D"/>
    <w:rPr>
      <w:sz w:val="18"/>
      <w:szCs w:val="18"/>
    </w:rPr>
  </w:style>
  <w:style w:type="paragraph" w:customStyle="1" w:styleId="MarginEdition">
    <w:name w:val="Margin Edition"/>
    <w:basedOn w:val="MarginNote"/>
    <w:rsid w:val="004455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54D"/>
    <w:rPr>
      <w:sz w:val="2"/>
      <w:szCs w:val="2"/>
    </w:rPr>
  </w:style>
  <w:style w:type="character" w:customStyle="1" w:styleId="Small">
    <w:name w:val="Small"/>
    <w:basedOn w:val="DefaultParagraphFont"/>
    <w:rsid w:val="0044554D"/>
    <w:rPr>
      <w:sz w:val="16"/>
    </w:rPr>
  </w:style>
  <w:style w:type="paragraph" w:customStyle="1" w:styleId="WideTable">
    <w:name w:val="Wide Table"/>
    <w:basedOn w:val="Normal"/>
    <w:rsid w:val="004455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54D"/>
  </w:style>
  <w:style w:type="paragraph" w:styleId="Quote">
    <w:name w:val="Quote"/>
    <w:basedOn w:val="Heading1"/>
    <w:link w:val="QuoteChar"/>
    <w:qFormat/>
    <w:rsid w:val="004455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5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54D"/>
    <w:pPr>
      <w:pageBreakBefore/>
    </w:pPr>
  </w:style>
  <w:style w:type="paragraph" w:customStyle="1" w:styleId="Border">
    <w:name w:val="Border"/>
    <w:basedOn w:val="Normal"/>
    <w:qFormat/>
    <w:rsid w:val="004455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5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5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5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5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5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5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5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5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54D"/>
    <w:rPr>
      <w:u w:val="single"/>
    </w:rPr>
  </w:style>
  <w:style w:type="character" w:customStyle="1" w:styleId="BoldandItalics">
    <w:name w:val="Bold and Italics"/>
    <w:qFormat/>
    <w:rsid w:val="0044554D"/>
    <w:rPr>
      <w:b/>
      <w:i/>
      <w:u w:val="none"/>
    </w:rPr>
  </w:style>
  <w:style w:type="paragraph" w:styleId="BalloonText">
    <w:name w:val="Balloon Text"/>
    <w:basedOn w:val="Normal"/>
    <w:link w:val="BalloonTextChar"/>
    <w:rsid w:val="004455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5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5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5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5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5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54D"/>
    <w:pPr>
      <w:spacing w:before="0" w:after="0"/>
    </w:pPr>
  </w:style>
  <w:style w:type="paragraph" w:customStyle="1" w:styleId="BodyTextBold">
    <w:name w:val="Body Text Bold"/>
    <w:basedOn w:val="BodyText"/>
    <w:qFormat/>
    <w:rsid w:val="0044554D"/>
    <w:rPr>
      <w:b/>
    </w:rPr>
  </w:style>
  <w:style w:type="character" w:styleId="Hyperlink">
    <w:name w:val="Hyperlink"/>
    <w:basedOn w:val="DefaultParagraphFont"/>
    <w:uiPriority w:val="99"/>
    <w:unhideWhenUsed/>
    <w:rsid w:val="005533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3468</Characters>
  <Application>Microsoft Office Word</Application>
  <DocSecurity>0</DocSecurity>
  <Lines>144</Lines>
  <Paragraphs>85</Paragraphs>
  <ScaleCrop>false</ScaleCrop>
  <Company>Author-it Software Corporation Ltd.</Company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BSBPMG410 Apply project time management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2022-04-03T13:18:00Z</dcterms:created>
  <dcterms:modified xsi:type="dcterms:W3CDTF">2022-04-03T13:18:00Z</dcterms:modified>
</cp:coreProperties>
</file>