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4A9F" w:rsidP="00FA4A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BSBPMG410 Apply project time management techniques</w:t>
      </w:r>
      <w:r>
        <w:fldChar w:fldCharType="end"/>
      </w:r>
    </w:p>
    <w:p w:rsidR="00FA4A9F" w:rsidP="00FA4A9F">
      <w:pPr>
        <w:pStyle w:val="Version"/>
        <w:sectPr w:rsidSect="00E42A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2A1D" w:rsidP="00E42A1D">
      <w:pPr>
        <w:pStyle w:val="SuperHeading"/>
      </w:pPr>
      <w:r w:rsidRPr="00E42A1D">
        <w:t>Assessment Re</w:t>
      </w:r>
      <w:r w:rsidRPr="00E42A1D">
        <w:t>quirements for BSBPMG410 Apply project time management techniques</w:t>
      </w:r>
    </w:p>
    <w:p w:rsidR="00000000" w:rsidRPr="00E42A1D" w:rsidP="00E42A1D">
      <w:pPr>
        <w:pStyle w:val="Heading1"/>
      </w:pPr>
      <w:bookmarkStart w:id="1" w:name="O_712474"/>
      <w:bookmarkEnd w:id="1"/>
      <w:r w:rsidRPr="00E42A1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42A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A1D" w:rsidP="00E42A1D">
            <w:pPr>
              <w:pStyle w:val="BodyText"/>
            </w:pPr>
            <w:r w:rsidRPr="00E42A1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1D">
            <w:pPr>
              <w:pStyle w:val="BodyText"/>
              <w:rPr>
                <w:lang w:val="en-NZ"/>
              </w:rPr>
            </w:pPr>
            <w:r w:rsidRPr="00E42A1D">
              <w:rPr>
                <w:rStyle w:val="SpecialBold"/>
              </w:rPr>
              <w:t>Comments</w:t>
            </w:r>
          </w:p>
        </w:tc>
      </w:tr>
      <w:tr w:rsidTr="00E42A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1D">
            <w:pPr>
              <w:pStyle w:val="BodyText"/>
              <w:rPr>
                <w:lang w:val="en-NZ"/>
              </w:rPr>
            </w:pPr>
            <w:r w:rsidRPr="00E42A1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A1D" w:rsidP="00E42A1D">
            <w:pPr>
              <w:pStyle w:val="BodyText"/>
            </w:pPr>
            <w:r w:rsidRPr="00E42A1D">
              <w:t>This version first released with BSB Business Services Training Package Version 1.0.</w:t>
            </w:r>
          </w:p>
        </w:tc>
      </w:tr>
    </w:tbl>
    <w:p w:rsidR="00000000" w:rsidRPr="00E42A1D" w:rsidP="00E42A1D">
      <w:pPr>
        <w:pStyle w:val="BodyText"/>
      </w:pPr>
    </w:p>
    <w:p w:rsidR="00000000" w:rsidRPr="00E42A1D" w:rsidP="00E42A1D">
      <w:pPr>
        <w:pStyle w:val="AllowPageBreak"/>
      </w:pPr>
    </w:p>
    <w:p w:rsidR="00000000" w:rsidRPr="00E42A1D" w:rsidP="00E42A1D">
      <w:pPr>
        <w:pStyle w:val="Heading1"/>
      </w:pPr>
      <w:bookmarkStart w:id="2" w:name="O_712475"/>
      <w:bookmarkEnd w:id="2"/>
      <w:r w:rsidRPr="00E42A1D">
        <w:t>Performance Evidence</w:t>
      </w:r>
    </w:p>
    <w:p w:rsidR="00000000" w:rsidRPr="00E42A1D" w:rsidP="00FA4A9F">
      <w:pPr>
        <w:pStyle w:val="BodyText"/>
      </w:pPr>
      <w:r w:rsidRPr="00E42A1D">
        <w:t>Evidence of the ability to:</w:t>
      </w:r>
    </w:p>
    <w:p w:rsidR="00000000" w:rsidRPr="00E42A1D" w:rsidP="00E42A1D">
      <w:pPr>
        <w:pStyle w:val="ListBullet"/>
      </w:pPr>
      <w:r w:rsidRPr="00E42A1D">
        <w:t>create a project schedule showing tasks, deliverable milestones, sequence, dependencies and time estimates</w:t>
      </w:r>
    </w:p>
    <w:p w:rsidR="00000000" w:rsidRPr="00E42A1D" w:rsidP="00E42A1D">
      <w:pPr>
        <w:pStyle w:val="ListBullet"/>
      </w:pPr>
      <w:r w:rsidRPr="00E42A1D">
        <w:t>apply time-management techniques in a project</w:t>
      </w:r>
    </w:p>
    <w:p w:rsidR="00000000" w:rsidRPr="00E42A1D" w:rsidP="00E42A1D">
      <w:pPr>
        <w:pStyle w:val="ListBullet"/>
      </w:pPr>
      <w:r w:rsidRPr="00E42A1D">
        <w:t>use tools and techniques to maintain, monitor and update a project schedul</w:t>
      </w:r>
      <w:r w:rsidRPr="00E42A1D">
        <w:t>e.</w:t>
      </w:r>
    </w:p>
    <w:p w:rsidR="00000000" w:rsidRPr="00E42A1D" w:rsidP="00E42A1D">
      <w:pPr>
        <w:pStyle w:val="BodyText"/>
      </w:pPr>
    </w:p>
    <w:p w:rsidR="00000000" w:rsidRPr="00E42A1D" w:rsidP="00FA4A9F">
      <w:pPr>
        <w:pStyle w:val="BodyText"/>
      </w:pPr>
      <w:r w:rsidRPr="00E42A1D">
        <w:t>Note: If a specific volume or frequency is not stated, then evidence must be provided at least once.</w:t>
      </w:r>
    </w:p>
    <w:p w:rsidR="00000000" w:rsidRPr="00E42A1D" w:rsidP="00E42A1D">
      <w:pPr>
        <w:pStyle w:val="Heading1"/>
      </w:pPr>
      <w:bookmarkStart w:id="3" w:name="O_712476"/>
      <w:bookmarkEnd w:id="3"/>
      <w:r w:rsidRPr="00E42A1D">
        <w:t>Knowledge Evidence</w:t>
      </w:r>
    </w:p>
    <w:p w:rsidR="00000000" w:rsidRPr="00E42A1D" w:rsidP="00FA4A9F">
      <w:pPr>
        <w:pStyle w:val="BodyText"/>
      </w:pPr>
      <w:r w:rsidRPr="00E42A1D">
        <w:t>To complete the unit requirements safely and effectively, the individual must:</w:t>
      </w:r>
    </w:p>
    <w:p w:rsidR="00000000" w:rsidRPr="00E42A1D" w:rsidP="00E42A1D">
      <w:pPr>
        <w:pStyle w:val="ListBullet"/>
      </w:pPr>
      <w:r w:rsidRPr="00E42A1D">
        <w:t>explain implications of time management for project resources, costs and risks</w:t>
      </w:r>
    </w:p>
    <w:p w:rsidR="00000000" w:rsidRPr="00E42A1D" w:rsidP="00E42A1D">
      <w:pPr>
        <w:pStyle w:val="ListBullet"/>
      </w:pPr>
      <w:r w:rsidRPr="00E42A1D">
        <w:t>describe methods for estimating task duration and resource requirements</w:t>
      </w:r>
    </w:p>
    <w:p w:rsidR="00000000" w:rsidRPr="00E42A1D" w:rsidP="00E42A1D">
      <w:pPr>
        <w:pStyle w:val="ListBullet"/>
      </w:pPr>
      <w:r w:rsidRPr="00E42A1D">
        <w:t>identify tools and techniques for managing project time and their particular applications</w:t>
      </w:r>
    </w:p>
    <w:p w:rsidR="00000000" w:rsidRPr="00E42A1D" w:rsidP="00E42A1D">
      <w:pPr>
        <w:pStyle w:val="ListBullet"/>
      </w:pPr>
      <w:r w:rsidRPr="00E42A1D">
        <w:t>explain techniq</w:t>
      </w:r>
      <w:r w:rsidRPr="00E42A1D">
        <w:t>ues used to measure, record and report progress of activities.</w:t>
      </w:r>
    </w:p>
    <w:p w:rsidR="00000000" w:rsidRPr="00E42A1D" w:rsidP="00E42A1D">
      <w:pPr>
        <w:pStyle w:val="AllowPageBreak"/>
      </w:pPr>
    </w:p>
    <w:p w:rsidR="00000000" w:rsidRPr="00E42A1D" w:rsidP="00E42A1D">
      <w:pPr>
        <w:pStyle w:val="Heading1"/>
      </w:pPr>
      <w:bookmarkStart w:id="4" w:name="O_712477"/>
      <w:bookmarkEnd w:id="4"/>
      <w:r w:rsidRPr="00E42A1D">
        <w:t>Assessment Conditions</w:t>
      </w:r>
    </w:p>
    <w:p w:rsidR="00000000" w:rsidRPr="00E42A1D" w:rsidP="00FA4A9F">
      <w:pPr>
        <w:pStyle w:val="BodyText"/>
      </w:pPr>
      <w:r w:rsidRPr="00E42A1D">
        <w:t>Assessment must be conducted in a safe environment where evidence gathered demonstrates consistent performance of typical activities experienced in the ma</w:t>
      </w:r>
      <w:r w:rsidRPr="00E42A1D">
        <w:t>nagement and leadership – project management field of work and include access to:</w:t>
      </w:r>
    </w:p>
    <w:p w:rsidR="00000000" w:rsidRPr="00E42A1D" w:rsidP="00E42A1D">
      <w:pPr>
        <w:pStyle w:val="ListBullet"/>
      </w:pPr>
      <w:r w:rsidRPr="00E42A1D">
        <w:t>workplace documentation relevant to project management</w:t>
      </w:r>
    </w:p>
    <w:p w:rsidR="00000000" w:rsidRPr="00E42A1D" w:rsidP="00E42A1D">
      <w:pPr>
        <w:pStyle w:val="ListBullet"/>
      </w:pPr>
      <w:r w:rsidRPr="00E42A1D">
        <w:t>planning tools</w:t>
      </w:r>
    </w:p>
    <w:p w:rsidR="00000000" w:rsidRPr="00E42A1D" w:rsidP="00E42A1D">
      <w:pPr>
        <w:pStyle w:val="ListBullet"/>
      </w:pPr>
      <w:r w:rsidRPr="00E42A1D">
        <w:t>case studies and, where possible, real situations.</w:t>
      </w:r>
    </w:p>
    <w:p w:rsidR="00000000" w:rsidRPr="00E42A1D" w:rsidP="00E42A1D">
      <w:pPr>
        <w:pStyle w:val="BodyText"/>
      </w:pPr>
    </w:p>
    <w:p w:rsidR="00000000" w:rsidRPr="00E42A1D" w:rsidP="00FA4A9F">
      <w:pPr>
        <w:pStyle w:val="BodyText"/>
      </w:pPr>
      <w:r w:rsidRPr="00E42A1D">
        <w:t>Assessors must satisfy NVR/AQTF assessor requiremen</w:t>
      </w:r>
      <w:r w:rsidRPr="00E42A1D">
        <w:t>ts.</w:t>
      </w:r>
    </w:p>
    <w:p w:rsidR="00000000" w:rsidRPr="00E42A1D" w:rsidP="00E42A1D">
      <w:pPr>
        <w:pStyle w:val="Heading1"/>
      </w:pPr>
      <w:bookmarkStart w:id="5" w:name="O_712480"/>
      <w:bookmarkEnd w:id="5"/>
      <w:r w:rsidRPr="00E42A1D">
        <w:t>Links</w:t>
      </w:r>
    </w:p>
    <w:p w:rsidR="00000000" w:rsidRPr="00E42A1D" w:rsidP="00FA4A9F">
      <w:pPr>
        <w:pStyle w:val="BodyText"/>
      </w:pPr>
      <w:r w:rsidRPr="00E42A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87AF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42A1D" w:rsidP="00E42A1D"/>
    <w:sectPr w:rsidSect="00E42A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A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A1D" w:rsidRPr="00FA4A9F" w:rsidP="00FA4A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A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A9F" w:rsidP="00E42A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A4A9F" w:rsidP="00E42A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A4A9F" w:rsidP="00E42A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A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A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2A1D" w:rsidRPr="00FA4A9F" w:rsidP="00FA4A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A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A9F" w:rsidRPr="002D2AF8" w:rsidP="00E42A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BSBPMG410 Apply project time management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FA4A9F" w:rsidP="00E42A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928B1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0462C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2A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2A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2A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2A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2A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2A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2A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2A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2A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2A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2A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2A1D"/>
  </w:style>
  <w:style w:type="character" w:customStyle="1" w:styleId="Heading1Char">
    <w:name w:val="Heading 1 Char"/>
    <w:basedOn w:val="DefaultParagraphFont"/>
    <w:link w:val="Heading1"/>
    <w:rsid w:val="00E42A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2A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2A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2A1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2A1D"/>
    <w:rPr>
      <w:b/>
      <w:spacing w:val="0"/>
    </w:rPr>
  </w:style>
  <w:style w:type="paragraph" w:customStyle="1" w:styleId="SuperHeading">
    <w:name w:val="SuperHeading"/>
    <w:basedOn w:val="Normal"/>
    <w:rsid w:val="00E42A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2A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2A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2A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2A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2A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2A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2A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2A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2A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2A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2A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2A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2A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2A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2A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2A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2A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2A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2A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2A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2A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2A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2A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2A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2A1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2A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2A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2A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2A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2A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2A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2A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2A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2A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2A1D"/>
    <w:rPr>
      <w:i/>
    </w:rPr>
  </w:style>
  <w:style w:type="paragraph" w:styleId="Caption">
    <w:name w:val="caption"/>
    <w:basedOn w:val="BodyText"/>
    <w:next w:val="Normal"/>
    <w:qFormat/>
    <w:rsid w:val="00E42A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2A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2A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2A1D"/>
  </w:style>
  <w:style w:type="paragraph" w:styleId="TableofFigures">
    <w:name w:val="table of figures"/>
    <w:basedOn w:val="Normal"/>
    <w:next w:val="Normal"/>
    <w:semiHidden/>
    <w:rsid w:val="00E42A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2A1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42A1D"/>
    <w:rPr>
      <w:rFonts w:ascii="Wingdings" w:hAnsi="Wingdings"/>
    </w:rPr>
  </w:style>
  <w:style w:type="paragraph" w:customStyle="1" w:styleId="TableHeading">
    <w:name w:val="Table Heading"/>
    <w:basedOn w:val="HeadingBase"/>
    <w:rsid w:val="00E42A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2A1D"/>
    <w:rPr>
      <w:color w:val="0033CC"/>
      <w:u w:val="none"/>
    </w:rPr>
  </w:style>
  <w:style w:type="paragraph" w:customStyle="1" w:styleId="BodyTextRight">
    <w:name w:val="Body Text Right"/>
    <w:basedOn w:val="BodyText"/>
    <w:rsid w:val="00E42A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2A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2A1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2A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2A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2A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2A1D"/>
    <w:rPr>
      <w:sz w:val="32"/>
    </w:rPr>
  </w:style>
  <w:style w:type="paragraph" w:customStyle="1" w:styleId="HeadingProcedure">
    <w:name w:val="Heading Procedure"/>
    <w:basedOn w:val="HeadingBase"/>
    <w:next w:val="Normal"/>
    <w:rsid w:val="00E42A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2A1D"/>
    <w:pPr>
      <w:spacing w:before="60" w:after="60"/>
    </w:pPr>
  </w:style>
  <w:style w:type="paragraph" w:styleId="ListContinue">
    <w:name w:val="List Continue"/>
    <w:basedOn w:val="List"/>
    <w:rsid w:val="00E42A1D"/>
    <w:pPr>
      <w:ind w:firstLine="0"/>
    </w:pPr>
  </w:style>
  <w:style w:type="paragraph" w:customStyle="1" w:styleId="ListNote">
    <w:name w:val="List Note"/>
    <w:basedOn w:val="List"/>
    <w:rsid w:val="00E42A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2A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2A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2A1D"/>
    <w:rPr>
      <w:rFonts w:ascii="Courier New" w:hAnsi="Courier New"/>
    </w:rPr>
  </w:style>
  <w:style w:type="paragraph" w:customStyle="1" w:styleId="NoteBullet">
    <w:name w:val="Note Bullet"/>
    <w:basedOn w:val="Note"/>
    <w:rsid w:val="00E42A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2A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2A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2A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2A1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42A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2A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2A1D"/>
    <w:rPr>
      <w:b/>
      <w:smallCaps/>
    </w:rPr>
  </w:style>
  <w:style w:type="paragraph" w:customStyle="1" w:styleId="TableListNumber">
    <w:name w:val="Table List Number"/>
    <w:basedOn w:val="ListNumber"/>
    <w:rsid w:val="00E42A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2A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2A1D"/>
    <w:pPr>
      <w:numPr>
        <w:numId w:val="8"/>
      </w:numPr>
    </w:pPr>
  </w:style>
  <w:style w:type="paragraph" w:customStyle="1" w:styleId="ListAlpha2">
    <w:name w:val="List Alpha 2"/>
    <w:basedOn w:val="List2"/>
    <w:rsid w:val="00E42A1D"/>
    <w:pPr>
      <w:numPr>
        <w:numId w:val="7"/>
      </w:numPr>
    </w:pPr>
  </w:style>
  <w:style w:type="paragraph" w:styleId="List2">
    <w:name w:val="List 2"/>
    <w:basedOn w:val="BodyText"/>
    <w:rsid w:val="00E42A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2A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2A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2A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2A1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2A1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42A1D"/>
    <w:pPr>
      <w:numPr>
        <w:numId w:val="3"/>
      </w:numPr>
    </w:pPr>
  </w:style>
  <w:style w:type="paragraph" w:styleId="ListContinue2">
    <w:name w:val="List Continue 2"/>
    <w:basedOn w:val="List2"/>
    <w:rsid w:val="00E42A1D"/>
    <w:pPr>
      <w:ind w:firstLine="0"/>
    </w:pPr>
  </w:style>
  <w:style w:type="paragraph" w:styleId="ListContinue3">
    <w:name w:val="List Continue 3"/>
    <w:basedOn w:val="List3"/>
    <w:rsid w:val="00E42A1D"/>
    <w:pPr>
      <w:ind w:left="1021" w:firstLine="0"/>
    </w:pPr>
  </w:style>
  <w:style w:type="paragraph" w:styleId="ListContinue4">
    <w:name w:val="List Continue 4"/>
    <w:basedOn w:val="List4"/>
    <w:rsid w:val="00E42A1D"/>
    <w:pPr>
      <w:ind w:firstLine="0"/>
    </w:pPr>
  </w:style>
  <w:style w:type="paragraph" w:styleId="ListContinue5">
    <w:name w:val="List Continue 5"/>
    <w:basedOn w:val="List5"/>
    <w:rsid w:val="00E42A1D"/>
    <w:pPr>
      <w:ind w:firstLine="0"/>
    </w:pPr>
  </w:style>
  <w:style w:type="paragraph" w:styleId="ListNumber3">
    <w:name w:val="List Number 3"/>
    <w:basedOn w:val="List3"/>
    <w:rsid w:val="00E42A1D"/>
    <w:pPr>
      <w:numPr>
        <w:numId w:val="4"/>
      </w:numPr>
    </w:pPr>
  </w:style>
  <w:style w:type="paragraph" w:styleId="ListNumber4">
    <w:name w:val="List Number 4"/>
    <w:basedOn w:val="List4"/>
    <w:rsid w:val="00E42A1D"/>
    <w:pPr>
      <w:numPr>
        <w:numId w:val="5"/>
      </w:numPr>
    </w:pPr>
  </w:style>
  <w:style w:type="paragraph" w:styleId="ListNumber5">
    <w:name w:val="List Number 5"/>
    <w:basedOn w:val="List5"/>
    <w:rsid w:val="00E42A1D"/>
    <w:pPr>
      <w:numPr>
        <w:numId w:val="6"/>
      </w:numPr>
    </w:pPr>
  </w:style>
  <w:style w:type="paragraph" w:styleId="BlockText">
    <w:name w:val="Block Text"/>
    <w:basedOn w:val="Normal"/>
    <w:rsid w:val="00E42A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2A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2A1D"/>
    <w:rPr>
      <w:sz w:val="16"/>
      <w:vertAlign w:val="superscript"/>
    </w:rPr>
  </w:style>
  <w:style w:type="character" w:customStyle="1" w:styleId="Symbols">
    <w:name w:val="Symbols"/>
    <w:basedOn w:val="DefaultParagraphFont"/>
    <w:rsid w:val="00E42A1D"/>
    <w:rPr>
      <w:rFonts w:ascii="Symbol" w:hAnsi="Symbol"/>
    </w:rPr>
  </w:style>
  <w:style w:type="character" w:customStyle="1" w:styleId="MenuOptions">
    <w:name w:val="Menu Options"/>
    <w:basedOn w:val="DefaultParagraphFont"/>
    <w:rsid w:val="00E42A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2A1D"/>
    <w:rPr>
      <w:b/>
    </w:rPr>
  </w:style>
  <w:style w:type="character" w:customStyle="1" w:styleId="Underlined">
    <w:name w:val="Underlined"/>
    <w:basedOn w:val="DefaultParagraphFont"/>
    <w:rsid w:val="00E42A1D"/>
    <w:rPr>
      <w:u w:val="single"/>
    </w:rPr>
  </w:style>
  <w:style w:type="paragraph" w:customStyle="1" w:styleId="TableBodyTextRight">
    <w:name w:val="Table Body Text Right"/>
    <w:basedOn w:val="TableBodyText"/>
    <w:rsid w:val="00E42A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2A1D"/>
    <w:rPr>
      <w:sz w:val="18"/>
    </w:rPr>
  </w:style>
  <w:style w:type="paragraph" w:customStyle="1" w:styleId="BodySmallRight">
    <w:name w:val="Body Small Right"/>
    <w:basedOn w:val="BodyTextRight"/>
    <w:rsid w:val="00E42A1D"/>
    <w:rPr>
      <w:sz w:val="18"/>
      <w:szCs w:val="18"/>
    </w:rPr>
  </w:style>
  <w:style w:type="paragraph" w:customStyle="1" w:styleId="MarginEdition">
    <w:name w:val="Margin Edition"/>
    <w:basedOn w:val="MarginNote"/>
    <w:rsid w:val="00E42A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2A1D"/>
    <w:rPr>
      <w:sz w:val="2"/>
      <w:szCs w:val="2"/>
    </w:rPr>
  </w:style>
  <w:style w:type="character" w:customStyle="1" w:styleId="Small">
    <w:name w:val="Small"/>
    <w:basedOn w:val="DefaultParagraphFont"/>
    <w:rsid w:val="00E42A1D"/>
    <w:rPr>
      <w:sz w:val="16"/>
    </w:rPr>
  </w:style>
  <w:style w:type="paragraph" w:customStyle="1" w:styleId="WideTable">
    <w:name w:val="Wide Table"/>
    <w:basedOn w:val="Normal"/>
    <w:rsid w:val="00E42A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2A1D"/>
  </w:style>
  <w:style w:type="paragraph" w:styleId="Quote">
    <w:name w:val="Quote"/>
    <w:basedOn w:val="Heading1"/>
    <w:link w:val="QuoteChar"/>
    <w:qFormat/>
    <w:rsid w:val="00E42A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2A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2A1D"/>
    <w:pPr>
      <w:pageBreakBefore/>
    </w:pPr>
  </w:style>
  <w:style w:type="paragraph" w:customStyle="1" w:styleId="Border">
    <w:name w:val="Border"/>
    <w:basedOn w:val="Normal"/>
    <w:qFormat/>
    <w:rsid w:val="00E42A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2A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2A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2A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2A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2A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2A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2A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2A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2A1D"/>
    <w:rPr>
      <w:u w:val="single"/>
    </w:rPr>
  </w:style>
  <w:style w:type="character" w:customStyle="1" w:styleId="BoldandItalics">
    <w:name w:val="Bold and Italics"/>
    <w:qFormat/>
    <w:rsid w:val="00E42A1D"/>
    <w:rPr>
      <w:b/>
      <w:i/>
      <w:u w:val="none"/>
    </w:rPr>
  </w:style>
  <w:style w:type="paragraph" w:styleId="BalloonText">
    <w:name w:val="Balloon Text"/>
    <w:basedOn w:val="Normal"/>
    <w:link w:val="BalloonTextChar"/>
    <w:rsid w:val="00E42A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2A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2A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2A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2A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2A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2A1D"/>
    <w:pPr>
      <w:spacing w:before="0" w:after="0"/>
    </w:pPr>
  </w:style>
  <w:style w:type="paragraph" w:customStyle="1" w:styleId="BodyTextBold">
    <w:name w:val="Body Text Bold"/>
    <w:basedOn w:val="BodyText"/>
    <w:qFormat/>
    <w:rsid w:val="00E42A1D"/>
    <w:rPr>
      <w:b/>
    </w:rPr>
  </w:style>
  <w:style w:type="character" w:styleId="Hyperlink">
    <w:name w:val="Hyperlink"/>
    <w:basedOn w:val="DefaultParagraphFont"/>
    <w:uiPriority w:val="99"/>
    <w:unhideWhenUsed/>
    <w:rsid w:val="00FA4A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237</Words>
  <Characters>1626</Characters>
  <Application>Microsoft Office Word</Application>
  <DocSecurity>0</DocSecurity>
  <Lines>49</Lines>
  <Paragraphs>35</Paragraphs>
  <ScaleCrop>false</ScaleCrop>
  <Company>Author-it Software Corporation Ltd.</Company>
  <LinksUpToDate>false</LinksUpToDate>
  <CharactersWithSpaces>1828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BSBPMG410 Apply project time management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2022-04-03T13:30:00Z</dcterms:created>
  <dcterms:modified xsi:type="dcterms:W3CDTF">2022-04-03T13:30:00Z</dcterms:modified>
</cp:coreProperties>
</file>