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28B" w:rsidP="00F662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BSBPEF301 Organise personal work priorities</w:t>
      </w:r>
      <w:r>
        <w:fldChar w:fldCharType="end"/>
      </w:r>
    </w:p>
    <w:p w:rsidR="00F6628B" w:rsidP="00F6628B">
      <w:pPr>
        <w:pStyle w:val="Version"/>
        <w:sectPr w:rsidSect="001D3C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D3CE5" w:rsidP="001D3CE5">
      <w:pPr>
        <w:pStyle w:val="SuperHeading"/>
      </w:pPr>
      <w:r w:rsidRPr="001D3CE5">
        <w:t>BSBPEF301 Organise personal work priorities</w:t>
      </w:r>
    </w:p>
    <w:p w:rsidR="00000000" w:rsidRPr="001D3CE5" w:rsidP="001D3CE5">
      <w:pPr>
        <w:pStyle w:val="Heading1"/>
      </w:pPr>
      <w:bookmarkStart w:id="1" w:name="O_1191326"/>
      <w:bookmarkEnd w:id="1"/>
      <w:r w:rsidRPr="001D3CE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662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E5" w:rsidP="001D3CE5">
            <w:pPr>
              <w:pStyle w:val="BodyText"/>
            </w:pPr>
            <w:r w:rsidRPr="001D3CE5">
              <w:rPr>
                <w:rStyle w:val="SpecialBold"/>
              </w:rPr>
              <w:t>Release</w:t>
            </w:r>
            <w:r w:rsidRPr="001D3CE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rPr>
                <w:rStyle w:val="SpecialBold"/>
              </w:rPr>
              <w:t>Comments</w:t>
            </w:r>
            <w:r w:rsidRPr="001D3CE5">
              <w:t> </w:t>
            </w:r>
          </w:p>
        </w:tc>
      </w:tr>
      <w:tr w:rsidTr="00F662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t>This version first released with BSB Business Services Training Package Version 7.0.</w:t>
            </w:r>
          </w:p>
        </w:tc>
      </w:tr>
      <w:tr w:rsidTr="00F662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t>Release 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E5" w:rsidP="001D3CE5">
            <w:pPr>
              <w:pStyle w:val="BodyText"/>
            </w:pPr>
            <w:r w:rsidRPr="001D3CE5">
              <w:t>This version first released with BSB Business Services Training Package Version 7.2.</w:t>
            </w:r>
          </w:p>
          <w:p w:rsidR="00000000" w:rsidRPr="001D3CE5" w:rsidP="001D3CE5">
            <w:pPr>
              <w:pStyle w:val="BodyText"/>
            </w:pPr>
            <w:r w:rsidRPr="001D3CE5">
              <w:t>Release created</w:t>
            </w:r>
            <w:r w:rsidRPr="001D3CE5">
              <w:t xml:space="preserve"> to amend typographical error in the foundation skills.</w:t>
            </w:r>
          </w:p>
        </w:tc>
      </w:tr>
    </w:tbl>
    <w:p w:rsidR="00000000" w:rsidRPr="001D3CE5" w:rsidP="001D3CE5">
      <w:pPr>
        <w:pStyle w:val="BodyText"/>
      </w:pPr>
    </w:p>
    <w:p w:rsidR="00000000" w:rsidRPr="001D3CE5" w:rsidP="001D3CE5">
      <w:pPr>
        <w:pStyle w:val="AllowPageBreak"/>
      </w:pPr>
    </w:p>
    <w:p w:rsidR="00000000" w:rsidRPr="001D3CE5" w:rsidP="001D3CE5">
      <w:pPr>
        <w:pStyle w:val="Heading1"/>
      </w:pPr>
      <w:bookmarkStart w:id="2" w:name="O_1191325"/>
      <w:bookmarkEnd w:id="2"/>
      <w:r w:rsidRPr="001D3CE5">
        <w:t>Application</w:t>
      </w:r>
    </w:p>
    <w:p w:rsidR="00000000" w:rsidRPr="001D3CE5" w:rsidP="00F6628B">
      <w:pPr>
        <w:pStyle w:val="BodyText"/>
      </w:pPr>
      <w:r w:rsidRPr="001D3CE5">
        <w:t xml:space="preserve">This unit describes the skills and knowledge required to organise personal work schedules, to monitor and obtain feedback on work performance and to maintain required </w:t>
      </w:r>
      <w:r w:rsidRPr="001D3CE5">
        <w:t xml:space="preserve">levels of competence. </w:t>
      </w:r>
    </w:p>
    <w:p w:rsidR="00000000" w:rsidRPr="001D3CE5" w:rsidP="00F6628B">
      <w:pPr>
        <w:pStyle w:val="BodyText"/>
      </w:pPr>
      <w:r w:rsidRPr="001D3CE5">
        <w:t>The unit applies to individuals who exercise discretion and judgement and apply a broad range of competencies in various work contexts.</w:t>
      </w:r>
    </w:p>
    <w:p w:rsidR="00000000" w:rsidRPr="001D3CE5" w:rsidP="00F6628B">
      <w:pPr>
        <w:pStyle w:val="BodyText"/>
      </w:pPr>
      <w:r w:rsidRPr="001D3CE5">
        <w:t>No licensing, legislative, regulatory or certification requirements apply to this unit at the tim</w:t>
      </w:r>
      <w:r w:rsidRPr="001D3CE5">
        <w:t>e of publication.</w:t>
      </w:r>
    </w:p>
    <w:p w:rsidR="00000000" w:rsidRPr="001D3CE5" w:rsidP="001D3CE5">
      <w:pPr>
        <w:pStyle w:val="Heading1"/>
      </w:pPr>
      <w:bookmarkStart w:id="3" w:name="O_1191324"/>
      <w:bookmarkEnd w:id="3"/>
      <w:r w:rsidRPr="001D3CE5">
        <w:t>Unit Sector</w:t>
      </w:r>
    </w:p>
    <w:p w:rsidR="00000000" w:rsidRPr="001D3CE5" w:rsidP="00F6628B">
      <w:pPr>
        <w:pStyle w:val="BodyText"/>
      </w:pPr>
      <w:r w:rsidRPr="001D3CE5">
        <w:t>Critical Thinking &amp; Problem Solving – Personal Effectiveness</w:t>
      </w:r>
    </w:p>
    <w:p w:rsidR="00000000" w:rsidRPr="001D3CE5" w:rsidP="001D3CE5">
      <w:pPr>
        <w:pStyle w:val="Heading1"/>
      </w:pPr>
      <w:bookmarkStart w:id="4" w:name="O_1191323"/>
      <w:bookmarkEnd w:id="4"/>
      <w:r w:rsidRPr="001D3CE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3"/>
        <w:gridCol w:w="6655"/>
      </w:tblGrid>
      <w:tr w:rsidTr="001D3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E5" w:rsidP="001D3CE5">
            <w:pPr>
              <w:pStyle w:val="BodyText"/>
            </w:pPr>
            <w:r w:rsidRPr="001D3CE5">
              <w:rPr>
                <w:rStyle w:val="SpecialBold"/>
              </w:rPr>
              <w:t>ELEMENT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rPr>
                <w:rStyle w:val="SpecialBold"/>
              </w:rPr>
              <w:t>PERFORMANCE CRITERIA</w:t>
            </w:r>
          </w:p>
        </w:tc>
      </w:tr>
      <w:tr w:rsidTr="001D3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E5" w:rsidP="001D3CE5">
            <w:pPr>
              <w:pStyle w:val="BodyText"/>
            </w:pPr>
            <w:r w:rsidRPr="001D3CE5">
              <w:rPr>
                <w:rStyle w:val="Emphasis"/>
              </w:rPr>
              <w:t>Elements describe the essential outcomes.</w:t>
            </w:r>
          </w:p>
        </w:tc>
        <w:tc>
          <w:tcPr>
            <w:tcW w:w="6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D3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List"/>
              <w:rPr>
                <w:lang w:val="en-NZ"/>
              </w:rPr>
            </w:pPr>
            <w:r w:rsidRPr="001D3CE5">
              <w:t>1. Organise and complete own work schedule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E5" w:rsidP="001D3CE5">
            <w:pPr>
              <w:pStyle w:val="List"/>
            </w:pPr>
            <w:r w:rsidRPr="001D3CE5">
              <w:t>1.1 Develop work goals and key performance indicators (KPIs) according to task and organisational requirements</w:t>
            </w:r>
          </w:p>
          <w:p w:rsidR="00000000" w:rsidRPr="001D3CE5" w:rsidP="001D3CE5">
            <w:pPr>
              <w:pStyle w:val="List"/>
            </w:pPr>
            <w:r w:rsidRPr="001D3CE5">
              <w:t>1.2 P</w:t>
            </w:r>
            <w:r w:rsidRPr="001D3CE5">
              <w:t>rioritise workload according to task timeframes</w:t>
            </w:r>
          </w:p>
          <w:p w:rsidR="00000000" w:rsidRPr="001D3CE5" w:rsidP="001D3CE5">
            <w:pPr>
              <w:pStyle w:val="List"/>
            </w:pPr>
            <w:r w:rsidRPr="001D3CE5">
              <w:t xml:space="preserve">1.3 Identify factors affecting achievement of work objectives </w:t>
            </w:r>
          </w:p>
          <w:p w:rsidR="00000000" w:rsidP="001D3CE5">
            <w:pPr>
              <w:pStyle w:val="List"/>
              <w:rPr>
                <w:lang w:val="en-NZ"/>
              </w:rPr>
            </w:pPr>
            <w:r w:rsidRPr="001D3CE5">
              <w:t xml:space="preserve">1.4 Develop personal work plans </w:t>
            </w:r>
          </w:p>
        </w:tc>
      </w:tr>
      <w:tr w:rsidTr="001D3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List"/>
              <w:rPr>
                <w:lang w:val="en-NZ"/>
              </w:rPr>
            </w:pPr>
            <w:r w:rsidRPr="001D3CE5">
              <w:t xml:space="preserve">2. Evaluate own work </w:t>
            </w:r>
            <w:r w:rsidRPr="001D3CE5">
              <w:t>performance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E5" w:rsidP="001D3CE5">
            <w:pPr>
              <w:pStyle w:val="List"/>
            </w:pPr>
            <w:r w:rsidRPr="001D3CE5">
              <w:t xml:space="preserve">2.1 Identify variations between expected and actual work </w:t>
            </w:r>
            <w:r w:rsidRPr="001D3CE5">
              <w:t>performance according</w:t>
            </w:r>
            <w:r w:rsidRPr="001D3CE5">
              <w:t xml:space="preserve"> to task requirements and KPIs</w:t>
            </w:r>
          </w:p>
          <w:p w:rsidR="00000000" w:rsidRPr="001D3CE5" w:rsidP="001D3CE5">
            <w:pPr>
              <w:pStyle w:val="List"/>
            </w:pPr>
            <w:r w:rsidRPr="001D3CE5">
              <w:t xml:space="preserve">2.2 Report variations to relevant personnel </w:t>
            </w:r>
          </w:p>
          <w:p w:rsidR="00000000" w:rsidRPr="001D3CE5" w:rsidP="001D3CE5">
            <w:pPr>
              <w:pStyle w:val="List"/>
            </w:pPr>
            <w:r w:rsidRPr="001D3CE5">
              <w:t xml:space="preserve">2.3 Seek feedback from relevant personnel for solutions to minimise variations in expected and actual work outputs </w:t>
            </w:r>
          </w:p>
          <w:p w:rsidR="00000000" w:rsidP="001D3CE5">
            <w:pPr>
              <w:pStyle w:val="List"/>
              <w:rPr>
                <w:lang w:val="en-NZ"/>
              </w:rPr>
            </w:pPr>
            <w:r w:rsidRPr="001D3CE5">
              <w:t>2.4 Research sources of stress and access appropriate supports a</w:t>
            </w:r>
            <w:r w:rsidRPr="001D3CE5">
              <w:t xml:space="preserve">ccording to organisational policies and procedures </w:t>
            </w:r>
          </w:p>
        </w:tc>
      </w:tr>
      <w:tr w:rsidTr="001D3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List"/>
              <w:rPr>
                <w:lang w:val="en-NZ"/>
              </w:rPr>
            </w:pPr>
            <w:r w:rsidRPr="001D3CE5">
              <w:t>3. Coordinate personal skill development and learning</w:t>
            </w:r>
          </w:p>
        </w:tc>
        <w:tc>
          <w:tcPr>
            <w:tcW w:w="6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E5" w:rsidP="001D3CE5">
            <w:pPr>
              <w:pStyle w:val="List"/>
            </w:pPr>
            <w:r w:rsidRPr="001D3CE5">
              <w:t xml:space="preserve">3.1 Identify personal and professional development needs for job role </w:t>
            </w:r>
          </w:p>
          <w:p w:rsidR="00000000" w:rsidRPr="001D3CE5" w:rsidP="001D3CE5">
            <w:pPr>
              <w:pStyle w:val="List"/>
            </w:pPr>
            <w:r w:rsidRPr="001D3CE5">
              <w:t xml:space="preserve">3.2 Identify opportunities to undertake personal skill development activities in consultation with supervisor </w:t>
            </w:r>
          </w:p>
          <w:p w:rsidR="00000000" w:rsidRPr="001D3CE5" w:rsidP="001D3CE5">
            <w:pPr>
              <w:pStyle w:val="List"/>
            </w:pPr>
            <w:r w:rsidRPr="001D3CE5">
              <w:t>3.3 Access professional development opportunities</w:t>
            </w:r>
          </w:p>
          <w:p w:rsidR="00000000" w:rsidRPr="001D3CE5" w:rsidP="001D3CE5">
            <w:pPr>
              <w:pStyle w:val="List"/>
            </w:pPr>
            <w:r w:rsidRPr="001D3CE5">
              <w:t>3.4 Record professional development undertaken for continuous learning and career development p</w:t>
            </w:r>
            <w:r w:rsidRPr="001D3CE5">
              <w:t xml:space="preserve">rocess </w:t>
            </w:r>
          </w:p>
          <w:p w:rsidR="00000000" w:rsidRPr="001D3CE5" w:rsidP="001D3CE5">
            <w:pPr>
              <w:pStyle w:val="List"/>
            </w:pPr>
            <w:r w:rsidRPr="001D3CE5">
              <w:t>3.5 Incorporate feedback into review of further learning needs</w:t>
            </w:r>
          </w:p>
        </w:tc>
      </w:tr>
    </w:tbl>
    <w:p w:rsidR="00000000" w:rsidRPr="001D3CE5" w:rsidP="001D3CE5">
      <w:pPr>
        <w:pStyle w:val="List"/>
      </w:pPr>
    </w:p>
    <w:p w:rsidR="00000000" w:rsidRPr="001D3CE5" w:rsidP="001D3CE5">
      <w:pPr>
        <w:pStyle w:val="AllowPageBreak"/>
      </w:pPr>
    </w:p>
    <w:p w:rsidR="00000000" w:rsidRPr="001D3CE5" w:rsidP="001D3CE5">
      <w:pPr>
        <w:pStyle w:val="Heading1"/>
      </w:pPr>
      <w:bookmarkStart w:id="5" w:name="O_1191322"/>
      <w:bookmarkEnd w:id="5"/>
      <w:r w:rsidRPr="001D3CE5">
        <w:t>Foundation Skills</w:t>
      </w:r>
    </w:p>
    <w:p w:rsidR="00000000" w:rsidRPr="00F6628B" w:rsidP="00F6628B">
      <w:pPr>
        <w:pStyle w:val="BodyText"/>
        <w:rPr>
          <w:i/>
        </w:rPr>
      </w:pPr>
      <w:r w:rsidRPr="00F6628B">
        <w:rPr>
          <w:rStyle w:val="Emphasis"/>
        </w:rPr>
        <w:t>This section describes those language, literacy, numeracy and employment skills that are essential to performance but not explicit in the performa</w:t>
      </w:r>
      <w:r w:rsidRPr="00F6628B">
        <w:rPr>
          <w:rStyle w:val="Emphasis"/>
        </w:rPr>
        <w:t>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1D3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E5" w:rsidP="001D3CE5">
            <w:pPr>
              <w:pStyle w:val="BodyText"/>
            </w:pPr>
            <w:r w:rsidRPr="001D3CE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rPr>
                <w:rStyle w:val="SpecialBold"/>
              </w:rPr>
              <w:t>Description</w:t>
            </w:r>
          </w:p>
        </w:tc>
      </w:tr>
      <w:tr w:rsidTr="001D3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ListBullet"/>
              <w:rPr>
                <w:lang w:val="en-NZ"/>
              </w:rPr>
            </w:pPr>
            <w:r w:rsidRPr="001D3CE5">
              <w:t>Employs a range of approaches and investigative techniques to source the knowledge necessary to arrange personal learning experiences</w:t>
            </w:r>
          </w:p>
        </w:tc>
      </w:tr>
      <w:tr w:rsidTr="001D3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ListBullet"/>
              <w:rPr>
                <w:lang w:val="en-NZ"/>
              </w:rPr>
            </w:pPr>
            <w:r w:rsidRPr="001D3CE5">
              <w:t>Interprets textual information to determine organisation’</w:t>
            </w:r>
            <w:r w:rsidRPr="001D3CE5">
              <w:t>s procedures, own work performance and objectives</w:t>
            </w:r>
          </w:p>
        </w:tc>
      </w:tr>
      <w:tr w:rsidTr="001D3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ListBullet"/>
              <w:rPr>
                <w:lang w:val="en-NZ"/>
              </w:rPr>
            </w:pPr>
            <w:r w:rsidRPr="001D3CE5">
              <w:t>Prepares written reports and workplace documents that communicate information clearly and effectively</w:t>
            </w:r>
          </w:p>
        </w:tc>
      </w:tr>
      <w:tr w:rsidTr="001D3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E5" w:rsidP="001D3CE5">
            <w:pPr>
              <w:pStyle w:val="ListBullet"/>
            </w:pPr>
            <w:r w:rsidRPr="001D3CE5">
              <w:t>Provides and receives feedback using specific and relevant language</w:t>
            </w:r>
          </w:p>
          <w:p w:rsidR="00000000" w:rsidP="001D3CE5">
            <w:pPr>
              <w:pStyle w:val="ListBullet"/>
              <w:rPr>
                <w:lang w:val="en-NZ"/>
              </w:rPr>
            </w:pPr>
            <w:r w:rsidRPr="001D3CE5">
              <w:t>Uses listening and questioning techniques to confirm understanding</w:t>
            </w:r>
          </w:p>
        </w:tc>
      </w:tr>
      <w:tr w:rsidTr="001D3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ListBullet"/>
              <w:rPr>
                <w:lang w:val="en-NZ"/>
              </w:rPr>
            </w:pPr>
            <w:r w:rsidRPr="001D3CE5">
              <w:t>Complies with organisational policies, procedures and protocols</w:t>
            </w:r>
          </w:p>
        </w:tc>
      </w:tr>
      <w:tr w:rsidTr="001D3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E5" w:rsidP="001D3CE5">
            <w:pPr>
              <w:pStyle w:val="ListBullet"/>
            </w:pPr>
            <w:r w:rsidRPr="001D3CE5">
              <w:t xml:space="preserve">Selects the appropriate form, channel and mode of communication for a specific purpose relevant </w:t>
            </w:r>
            <w:r w:rsidRPr="001D3CE5">
              <w:t>to own role</w:t>
            </w:r>
          </w:p>
          <w:p w:rsidR="00000000" w:rsidP="001D3CE5">
            <w:pPr>
              <w:pStyle w:val="ListBullet"/>
              <w:rPr>
                <w:lang w:val="en-NZ"/>
              </w:rPr>
            </w:pPr>
            <w:r w:rsidRPr="001D3CE5">
              <w:t>Proactively collaborates with others to achieve specific goals</w:t>
            </w:r>
          </w:p>
        </w:tc>
      </w:tr>
      <w:tr w:rsidTr="001D3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E5" w:rsidP="001D3CE5">
            <w:pPr>
              <w:pStyle w:val="ListBullet"/>
            </w:pPr>
            <w:r w:rsidRPr="001D3CE5">
              <w:t>Plans and organises work commitments to ensure deadlines and objectives are met</w:t>
            </w:r>
          </w:p>
          <w:p w:rsidR="00000000" w:rsidP="001D3CE5">
            <w:pPr>
              <w:pStyle w:val="ListBullet"/>
              <w:rPr>
                <w:lang w:val="en-NZ"/>
              </w:rPr>
            </w:pPr>
            <w:r w:rsidRPr="001D3CE5">
              <w:t>Uses formal analytical thinking techniques to recognise and respond to routine problems</w:t>
            </w:r>
          </w:p>
        </w:tc>
      </w:tr>
      <w:tr w:rsidTr="001D3C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E5" w:rsidP="001D3CE5">
            <w:pPr>
              <w:pStyle w:val="ListBullet"/>
            </w:pPr>
            <w:r w:rsidRPr="001D3CE5">
              <w:t>Uses digital systems and tools to enter, store and monitor information</w:t>
            </w:r>
          </w:p>
        </w:tc>
      </w:tr>
    </w:tbl>
    <w:p w:rsidR="00000000" w:rsidRPr="001D3CE5" w:rsidP="001D3CE5">
      <w:pPr>
        <w:pStyle w:val="BodyText"/>
      </w:pPr>
    </w:p>
    <w:p w:rsidR="00000000" w:rsidRPr="001D3CE5" w:rsidP="001D3CE5">
      <w:pPr>
        <w:pStyle w:val="AllowPageBreak"/>
      </w:pPr>
    </w:p>
    <w:p w:rsidR="00000000" w:rsidRPr="001D3CE5" w:rsidP="001D3CE5">
      <w:pPr>
        <w:pStyle w:val="Heading1"/>
      </w:pPr>
      <w:bookmarkStart w:id="6" w:name="O_1191321"/>
      <w:bookmarkEnd w:id="6"/>
      <w:r w:rsidRPr="001D3CE5">
        <w:t>Unit Mapping Information</w:t>
      </w:r>
    </w:p>
    <w:p w:rsidR="00000000" w:rsidRPr="001D3CE5" w:rsidP="00F6628B">
      <w:pPr>
        <w:pStyle w:val="BodyText"/>
      </w:pPr>
      <w:r w:rsidRPr="001D3CE5">
        <w:t>Supersedes and is equivalent to BSBWOR</w:t>
      </w:r>
      <w:r w:rsidRPr="001D3CE5">
        <w:t>301 Organise personal work priorities and development.</w:t>
      </w:r>
    </w:p>
    <w:p w:rsidR="00000000" w:rsidRPr="001D3CE5" w:rsidP="001D3CE5">
      <w:pPr>
        <w:pStyle w:val="Heading1"/>
      </w:pPr>
      <w:bookmarkStart w:id="7" w:name="O_1191327"/>
      <w:bookmarkEnd w:id="7"/>
      <w:r w:rsidRPr="001D3CE5">
        <w:t>Links</w:t>
      </w:r>
    </w:p>
    <w:p w:rsidR="00000000" w:rsidRPr="001D3CE5" w:rsidP="00F6628B">
      <w:pPr>
        <w:pStyle w:val="BodyText"/>
      </w:pPr>
      <w:r w:rsidRPr="001D3C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62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3CE5" w:rsidP="00F6628B">
      <w:pPr>
        <w:pStyle w:val="BodyText"/>
        <w:sectPr w:rsidSect="001D3C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3CE5" w:rsidP="001D3CE5">
      <w:pPr>
        <w:pStyle w:val="SuperHeading"/>
      </w:pPr>
      <w:r w:rsidRPr="001D3CE5">
        <w:t>Assessment Requirements for BSBPEF301 Organise personal work priorities</w:t>
      </w:r>
    </w:p>
    <w:p w:rsidR="00000000" w:rsidRPr="001D3CE5" w:rsidP="001D3CE5">
      <w:pPr>
        <w:pStyle w:val="Heading1"/>
      </w:pPr>
      <w:bookmarkStart w:id="8" w:name="O_1191319"/>
      <w:bookmarkEnd w:id="8"/>
      <w:r w:rsidRPr="001D3CE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662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E5" w:rsidP="001D3CE5">
            <w:pPr>
              <w:pStyle w:val="BodyText"/>
            </w:pPr>
            <w:r w:rsidRPr="001D3CE5">
              <w:rPr>
                <w:rStyle w:val="SpecialBold"/>
              </w:rPr>
              <w:t>Release</w:t>
            </w:r>
            <w:r w:rsidRPr="001D3CE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rPr>
                <w:rStyle w:val="SpecialBold"/>
              </w:rPr>
              <w:t>Comments</w:t>
            </w:r>
            <w:r w:rsidRPr="001D3CE5">
              <w:t> </w:t>
            </w:r>
          </w:p>
        </w:tc>
      </w:tr>
      <w:tr w:rsidTr="00F662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t>This version first released with BSB Business Services Training Package Version 7.0.</w:t>
            </w:r>
          </w:p>
        </w:tc>
      </w:tr>
      <w:tr w:rsidTr="00F6628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3CE5">
            <w:pPr>
              <w:pStyle w:val="BodyText"/>
              <w:rPr>
                <w:lang w:val="en-NZ"/>
              </w:rPr>
            </w:pPr>
            <w:r w:rsidRPr="001D3CE5">
              <w:t xml:space="preserve">Release </w:t>
            </w:r>
            <w:r w:rsidRPr="001D3CE5">
              <w:t>2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3CE5" w:rsidP="001D3CE5">
            <w:pPr>
              <w:pStyle w:val="BodyText"/>
            </w:pPr>
            <w:r w:rsidRPr="001D3CE5">
              <w:t>This version first released with BSB Business Services Training Package Version 7.2.</w:t>
            </w:r>
          </w:p>
          <w:p w:rsidR="00000000" w:rsidRPr="001D3CE5" w:rsidP="001D3CE5">
            <w:pPr>
              <w:pStyle w:val="BodyText"/>
            </w:pPr>
            <w:r w:rsidRPr="001D3CE5">
              <w:t>Release created to amend typographical error in the foundation skills.</w:t>
            </w:r>
          </w:p>
        </w:tc>
      </w:tr>
    </w:tbl>
    <w:p w:rsidR="00000000" w:rsidRPr="001D3CE5" w:rsidP="001D3CE5">
      <w:pPr>
        <w:pStyle w:val="BodyText"/>
      </w:pPr>
    </w:p>
    <w:p w:rsidR="00000000" w:rsidRPr="001D3CE5" w:rsidP="001D3CE5">
      <w:pPr>
        <w:pStyle w:val="AllowPageBreak"/>
      </w:pPr>
    </w:p>
    <w:p w:rsidR="00000000" w:rsidRPr="001D3CE5" w:rsidP="001D3CE5">
      <w:pPr>
        <w:pStyle w:val="Heading1"/>
      </w:pPr>
      <w:bookmarkStart w:id="9" w:name="O_1191318"/>
      <w:bookmarkEnd w:id="9"/>
      <w:r w:rsidRPr="001D3CE5">
        <w:t>Performance Evidence</w:t>
      </w:r>
    </w:p>
    <w:p w:rsidR="00000000" w:rsidRPr="001D3CE5" w:rsidP="00F6628B">
      <w:pPr>
        <w:pStyle w:val="BodyText"/>
      </w:pPr>
      <w:r w:rsidRPr="001D3CE5">
        <w:t>The candidate must demonstrate the ability to complete the tasks outlined in the elements, performance criteria and foundation skills of this unit, including evidence of the ability to:</w:t>
      </w:r>
    </w:p>
    <w:p w:rsidR="00000000" w:rsidRPr="001D3CE5" w:rsidP="001D3CE5">
      <w:pPr>
        <w:pStyle w:val="ListBullet"/>
      </w:pPr>
      <w:r w:rsidRPr="001D3CE5">
        <w:t>prepare and implement a personal work plan.</w:t>
      </w:r>
    </w:p>
    <w:p w:rsidR="00000000" w:rsidRPr="001D3CE5" w:rsidP="00F6628B">
      <w:pPr>
        <w:pStyle w:val="BodyText"/>
      </w:pPr>
      <w:r w:rsidRPr="001D3CE5">
        <w:t>In the course of the abov</w:t>
      </w:r>
      <w:r w:rsidRPr="001D3CE5">
        <w:t>e, the candidate must:</w:t>
      </w:r>
    </w:p>
    <w:p w:rsidR="00000000" w:rsidRPr="001D3CE5" w:rsidP="001D3CE5">
      <w:pPr>
        <w:pStyle w:val="ListBullet"/>
      </w:pPr>
      <w:r w:rsidRPr="001D3CE5">
        <w:t>prepare a work plan according to organisational requirements and work objectives</w:t>
      </w:r>
    </w:p>
    <w:p w:rsidR="00000000" w:rsidRPr="001D3CE5" w:rsidP="001D3CE5">
      <w:pPr>
        <w:pStyle w:val="ListBullet"/>
      </w:pPr>
      <w:r w:rsidRPr="001D3CE5">
        <w:t>use technology to schedule, prioritise and monitor completion of tasks in a work plan</w:t>
      </w:r>
    </w:p>
    <w:p w:rsidR="00000000" w:rsidRPr="001D3CE5" w:rsidP="001D3CE5">
      <w:pPr>
        <w:pStyle w:val="ListBullet"/>
      </w:pPr>
      <w:r w:rsidRPr="001D3CE5">
        <w:t>assess and prioritise own work tasks and address contingencies</w:t>
      </w:r>
    </w:p>
    <w:p w:rsidR="00000000" w:rsidRPr="001D3CE5" w:rsidP="001D3CE5">
      <w:pPr>
        <w:pStyle w:val="ListBullet"/>
      </w:pPr>
      <w:r w:rsidRPr="001D3CE5">
        <w:t>mo</w:t>
      </w:r>
      <w:r w:rsidRPr="001D3CE5">
        <w:t>nitor and assess personal performance against job role requirements by seeking feedback from relevant personnel</w:t>
      </w:r>
    </w:p>
    <w:p w:rsidR="00000000" w:rsidRPr="001D3CE5" w:rsidP="001D3CE5">
      <w:pPr>
        <w:pStyle w:val="ListBullet"/>
      </w:pPr>
      <w:r w:rsidRPr="001D3CE5">
        <w:t>identify personal development needs and access, complete and record skill development and learning.</w:t>
      </w:r>
    </w:p>
    <w:p w:rsidR="00000000" w:rsidRPr="001D3CE5" w:rsidP="001D3CE5">
      <w:pPr>
        <w:pStyle w:val="AllowPageBreak"/>
      </w:pPr>
    </w:p>
    <w:p w:rsidR="00000000" w:rsidRPr="001D3CE5" w:rsidP="001D3CE5">
      <w:pPr>
        <w:pStyle w:val="Heading1"/>
      </w:pPr>
      <w:bookmarkStart w:id="10" w:name="O_1191317"/>
      <w:bookmarkEnd w:id="10"/>
      <w:r w:rsidRPr="001D3CE5">
        <w:t>Knowledge Evidence</w:t>
      </w:r>
    </w:p>
    <w:p w:rsidR="00000000" w:rsidRPr="001D3CE5" w:rsidP="00F6628B">
      <w:pPr>
        <w:pStyle w:val="BodyText"/>
      </w:pPr>
      <w:r w:rsidRPr="001D3CE5">
        <w:t>The ca</w:t>
      </w:r>
      <w:r w:rsidRPr="001D3CE5">
        <w:t>ndidate must be able to demonstrate knowledge to complete the tasks outlined in the elements, performance criteria and foundation skills of this unit, including knowledge of:</w:t>
      </w:r>
    </w:p>
    <w:p w:rsidR="00000000" w:rsidRPr="001D3CE5" w:rsidP="001D3CE5">
      <w:pPr>
        <w:pStyle w:val="ListBullet"/>
      </w:pPr>
      <w:r w:rsidRPr="001D3CE5">
        <w:t xml:space="preserve">organisational policies and procedures relevant to work tasks </w:t>
      </w:r>
    </w:p>
    <w:p w:rsidR="00000000" w:rsidRPr="001D3CE5" w:rsidP="001D3CE5">
      <w:pPr>
        <w:pStyle w:val="ListBullet"/>
      </w:pPr>
      <w:r w:rsidRPr="001D3CE5">
        <w:t xml:space="preserve">goals, objectives and key performance indicators for task within scope of job role </w:t>
      </w:r>
    </w:p>
    <w:p w:rsidR="00000000" w:rsidRPr="001D3CE5" w:rsidP="001D3CE5">
      <w:pPr>
        <w:pStyle w:val="ListBullet"/>
      </w:pPr>
      <w:r w:rsidRPr="001D3CE5">
        <w:t>methods to elicit, analyse and interpret feedback when communicating with other people in the workplace</w:t>
      </w:r>
    </w:p>
    <w:p w:rsidR="00000000" w:rsidRPr="001D3CE5" w:rsidP="001D3CE5">
      <w:pPr>
        <w:pStyle w:val="ListBullet"/>
      </w:pPr>
      <w:r w:rsidRPr="001D3CE5">
        <w:t>content of work plans including:</w:t>
      </w:r>
    </w:p>
    <w:p w:rsidR="00000000" w:rsidRPr="001D3CE5" w:rsidP="001D3CE5">
      <w:pPr>
        <w:pStyle w:val="ListBullet2"/>
      </w:pPr>
      <w:r w:rsidRPr="001D3CE5">
        <w:t>timeframes</w:t>
      </w:r>
    </w:p>
    <w:p w:rsidR="00000000" w:rsidRPr="001D3CE5" w:rsidP="001D3CE5">
      <w:pPr>
        <w:pStyle w:val="ListBullet2"/>
      </w:pPr>
      <w:r w:rsidRPr="001D3CE5">
        <w:t>tasks requirements</w:t>
      </w:r>
    </w:p>
    <w:p w:rsidR="00000000" w:rsidRPr="001D3CE5" w:rsidP="001D3CE5">
      <w:pPr>
        <w:pStyle w:val="ListBullet2"/>
      </w:pPr>
      <w:r w:rsidRPr="001D3CE5">
        <w:t>risk</w:t>
      </w:r>
      <w:r w:rsidRPr="001D3CE5">
        <w:t xml:space="preserve">s </w:t>
      </w:r>
    </w:p>
    <w:p w:rsidR="00000000" w:rsidRPr="001D3CE5" w:rsidP="001D3CE5">
      <w:pPr>
        <w:pStyle w:val="ListBullet2"/>
      </w:pPr>
      <w:r w:rsidRPr="001D3CE5">
        <w:t xml:space="preserve">contingencies for identified risks </w:t>
      </w:r>
    </w:p>
    <w:p w:rsidR="00000000" w:rsidRPr="001D3CE5" w:rsidP="001D3CE5">
      <w:pPr>
        <w:pStyle w:val="ListBullet"/>
      </w:pPr>
      <w:r w:rsidRPr="001D3CE5">
        <w:t>types of personal learning and professional development requirements</w:t>
      </w:r>
    </w:p>
    <w:p w:rsidR="00000000" w:rsidRPr="001D3CE5" w:rsidP="001D3CE5">
      <w:pPr>
        <w:pStyle w:val="ListBullet"/>
      </w:pPr>
      <w:r w:rsidRPr="001D3CE5">
        <w:t xml:space="preserve">principles and techniques of goal setting, measuring performance and time management </w:t>
      </w:r>
    </w:p>
    <w:p w:rsidR="00000000" w:rsidRPr="001D3CE5" w:rsidP="001D3CE5">
      <w:pPr>
        <w:pStyle w:val="ListBullet"/>
      </w:pPr>
      <w:r w:rsidRPr="001D3CE5">
        <w:t>signs and sources of stress and strategies to deal with stres</w:t>
      </w:r>
      <w:r w:rsidRPr="001D3CE5">
        <w:t>s in the workplace</w:t>
      </w:r>
    </w:p>
    <w:p w:rsidR="00000000" w:rsidRPr="001D3CE5" w:rsidP="001D3CE5">
      <w:pPr>
        <w:pStyle w:val="ListBullet"/>
      </w:pPr>
      <w:r w:rsidRPr="001D3CE5">
        <w:t>methods to identify and prioritise personal learning needs.</w:t>
      </w:r>
    </w:p>
    <w:p w:rsidR="00000000" w:rsidRPr="001D3CE5" w:rsidP="001D3CE5">
      <w:pPr>
        <w:pStyle w:val="AllowPageBreak"/>
      </w:pPr>
    </w:p>
    <w:p w:rsidR="00000000" w:rsidRPr="001D3CE5" w:rsidP="001D3CE5">
      <w:pPr>
        <w:pStyle w:val="Heading1"/>
      </w:pPr>
      <w:bookmarkStart w:id="11" w:name="O_1191316"/>
      <w:bookmarkEnd w:id="11"/>
      <w:r w:rsidRPr="001D3CE5">
        <w:t>Assessment Conditions</w:t>
      </w:r>
    </w:p>
    <w:p w:rsidR="00000000" w:rsidRPr="001D3CE5" w:rsidP="00F6628B">
      <w:pPr>
        <w:pStyle w:val="BodyText"/>
      </w:pPr>
      <w:r w:rsidRPr="001D3CE5">
        <w:t>Skills in this unit must be demonstrated in a workplace or simulated environment where the conditions are typical of those in a working environment in this industry.</w:t>
      </w:r>
    </w:p>
    <w:p w:rsidR="00000000" w:rsidRPr="001D3CE5" w:rsidP="00F6628B">
      <w:pPr>
        <w:pStyle w:val="BodyText"/>
      </w:pPr>
      <w:r w:rsidRPr="001D3CE5">
        <w:t xml:space="preserve">This includes access to: </w:t>
      </w:r>
    </w:p>
    <w:p w:rsidR="00000000" w:rsidRPr="001D3CE5" w:rsidP="001D3CE5">
      <w:pPr>
        <w:pStyle w:val="ListBullet"/>
      </w:pPr>
      <w:r w:rsidRPr="001D3CE5">
        <w:t>challenges and situations to demonstrate application of perform</w:t>
      </w:r>
      <w:r w:rsidRPr="001D3CE5">
        <w:t>ance evidence.</w:t>
      </w:r>
    </w:p>
    <w:p w:rsidR="00000000" w:rsidRPr="001D3CE5" w:rsidP="00F6628B">
      <w:pPr>
        <w:pStyle w:val="BodyText"/>
      </w:pPr>
      <w:r w:rsidRPr="001D3CE5">
        <w:t>Assessors of this unit must satisfy the requirements for assessors in applicable vocational education and training legislation, frameworks and/or standards.</w:t>
      </w:r>
    </w:p>
    <w:p w:rsidR="00000000" w:rsidRPr="001D3CE5" w:rsidP="001D3CE5">
      <w:pPr>
        <w:pStyle w:val="Heading1"/>
      </w:pPr>
      <w:bookmarkStart w:id="12" w:name="O_1191328"/>
      <w:bookmarkEnd w:id="12"/>
      <w:r w:rsidRPr="001D3CE5">
        <w:t>Links</w:t>
      </w:r>
    </w:p>
    <w:p w:rsidR="00000000" w:rsidRPr="001D3CE5" w:rsidP="00F6628B">
      <w:pPr>
        <w:pStyle w:val="BodyText"/>
      </w:pPr>
      <w:r w:rsidRPr="001D3C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E62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D3CE5" w:rsidP="001D3CE5"/>
    <w:sectPr w:rsidSect="001D3C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E5" w:rsidRPr="00F6628B" w:rsidP="00F662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28B" w:rsidP="001D3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628B" w:rsidP="001D3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6628B" w:rsidP="001D3C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E5" w:rsidP="001D3C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628B">
      <w:t>Approved</w:t>
    </w:r>
    <w:r w:rsidR="00F662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62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628B">
      <w:rPr>
        <w:noProof/>
      </w:rPr>
      <w:t>4</w:t>
    </w:r>
    <w:r>
      <w:rPr>
        <w:noProof/>
      </w:rPr>
      <w:fldChar w:fldCharType="end"/>
    </w:r>
  </w:p>
  <w:p w:rsidR="001D3CE5" w:rsidP="001D3C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62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628B">
      <w:t>Future Skills Organisation</w:t>
    </w:r>
    <w:r w:rsidR="00F6628B">
      <w:fldChar w:fldCharType="end"/>
    </w:r>
  </w:p>
  <w:p w:rsidR="001D3CE5" w:rsidP="001D3C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2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3CE5" w:rsidRPr="00F6628B" w:rsidP="00F662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28B" w:rsidRPr="002D2AF8" w:rsidP="001D3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BSBPEF301 Organise personal work priorities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628B" w:rsidP="001D3C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CE5" w:rsidRPr="002D2AF8" w:rsidP="001D3C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628B">
      <w:t>BSBPEF301 Organise personal work priorities</w:t>
    </w:r>
    <w:r w:rsidR="00F662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628B">
      <w:rPr>
        <w:noProof/>
      </w:rPr>
      <w:t>2 March 2025</w:t>
    </w:r>
    <w:r>
      <w:fldChar w:fldCharType="end"/>
    </w:r>
  </w:p>
  <w:p w:rsidR="001D3CE5" w:rsidP="001D3C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BEEA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8C0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C0B4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C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3C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3C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3C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3C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3C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3C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3C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3C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3C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3C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3CE5"/>
  </w:style>
  <w:style w:type="character" w:customStyle="1" w:styleId="Heading1Char">
    <w:name w:val="Heading 1 Char"/>
    <w:basedOn w:val="DefaultParagraphFont"/>
    <w:link w:val="Heading1"/>
    <w:rsid w:val="001D3C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3C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3C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D3C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D3C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3CE5"/>
    <w:rPr>
      <w:b/>
      <w:spacing w:val="0"/>
    </w:rPr>
  </w:style>
  <w:style w:type="paragraph" w:styleId="ListBullet2">
    <w:name w:val="List Bullet 2"/>
    <w:basedOn w:val="List2"/>
    <w:rsid w:val="001D3C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3CE5"/>
    <w:rPr>
      <w:i/>
    </w:rPr>
  </w:style>
  <w:style w:type="paragraph" w:customStyle="1" w:styleId="SuperHeading">
    <w:name w:val="SuperHeading"/>
    <w:basedOn w:val="Normal"/>
    <w:rsid w:val="001D3C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3C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3C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3C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3C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3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3C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3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3C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3C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3C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3C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3C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3C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3C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3C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3C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3C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3C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3C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D3C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3C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3C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3C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3C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3C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3C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3C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3C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3C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3C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3C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3C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3C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3C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3C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3CE5"/>
  </w:style>
  <w:style w:type="paragraph" w:styleId="TableofFigures">
    <w:name w:val="table of figures"/>
    <w:basedOn w:val="Normal"/>
    <w:next w:val="Normal"/>
    <w:semiHidden/>
    <w:rsid w:val="001D3C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3C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3CE5"/>
    <w:rPr>
      <w:rFonts w:ascii="Wingdings" w:hAnsi="Wingdings"/>
    </w:rPr>
  </w:style>
  <w:style w:type="paragraph" w:customStyle="1" w:styleId="TableHeading">
    <w:name w:val="Table Heading"/>
    <w:basedOn w:val="HeadingBase"/>
    <w:rsid w:val="001D3C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3CE5"/>
    <w:rPr>
      <w:color w:val="0033CC"/>
      <w:u w:val="none"/>
    </w:rPr>
  </w:style>
  <w:style w:type="paragraph" w:customStyle="1" w:styleId="BodyTextRight">
    <w:name w:val="Body Text Right"/>
    <w:basedOn w:val="BodyText"/>
    <w:rsid w:val="001D3C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3C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3C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3C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3C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3C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3CE5"/>
    <w:rPr>
      <w:sz w:val="32"/>
    </w:rPr>
  </w:style>
  <w:style w:type="paragraph" w:customStyle="1" w:styleId="HeadingProcedure">
    <w:name w:val="Heading Procedure"/>
    <w:basedOn w:val="HeadingBase"/>
    <w:next w:val="Normal"/>
    <w:rsid w:val="001D3C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3CE5"/>
    <w:pPr>
      <w:spacing w:before="60" w:after="60"/>
    </w:pPr>
  </w:style>
  <w:style w:type="paragraph" w:styleId="ListContinue">
    <w:name w:val="List Continue"/>
    <w:basedOn w:val="List"/>
    <w:rsid w:val="001D3CE5"/>
    <w:pPr>
      <w:ind w:firstLine="0"/>
    </w:pPr>
  </w:style>
  <w:style w:type="paragraph" w:customStyle="1" w:styleId="ListNote">
    <w:name w:val="List Note"/>
    <w:basedOn w:val="List"/>
    <w:rsid w:val="001D3C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3C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3C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3CE5"/>
    <w:rPr>
      <w:rFonts w:ascii="Courier New" w:hAnsi="Courier New"/>
    </w:rPr>
  </w:style>
  <w:style w:type="paragraph" w:customStyle="1" w:styleId="NoteBullet">
    <w:name w:val="Note Bullet"/>
    <w:basedOn w:val="Note"/>
    <w:rsid w:val="001D3C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3C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3C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3C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3C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3C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3C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3CE5"/>
    <w:rPr>
      <w:b/>
      <w:smallCaps/>
    </w:rPr>
  </w:style>
  <w:style w:type="paragraph" w:customStyle="1" w:styleId="TableListNumber">
    <w:name w:val="Table List Number"/>
    <w:basedOn w:val="ListNumber"/>
    <w:rsid w:val="001D3C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3C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3CE5"/>
    <w:pPr>
      <w:numPr>
        <w:numId w:val="9"/>
      </w:numPr>
    </w:pPr>
  </w:style>
  <w:style w:type="paragraph" w:customStyle="1" w:styleId="ListAlpha2">
    <w:name w:val="List Alpha 2"/>
    <w:basedOn w:val="List2"/>
    <w:rsid w:val="001D3CE5"/>
    <w:pPr>
      <w:numPr>
        <w:numId w:val="8"/>
      </w:numPr>
    </w:pPr>
  </w:style>
  <w:style w:type="paragraph" w:styleId="List2">
    <w:name w:val="List 2"/>
    <w:basedOn w:val="BodyText"/>
    <w:rsid w:val="001D3C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3C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3C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3C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3C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3C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3CE5"/>
    <w:pPr>
      <w:numPr>
        <w:numId w:val="4"/>
      </w:numPr>
    </w:pPr>
  </w:style>
  <w:style w:type="paragraph" w:styleId="ListContinue2">
    <w:name w:val="List Continue 2"/>
    <w:basedOn w:val="List2"/>
    <w:rsid w:val="001D3CE5"/>
    <w:pPr>
      <w:ind w:firstLine="0"/>
    </w:pPr>
  </w:style>
  <w:style w:type="paragraph" w:styleId="ListContinue3">
    <w:name w:val="List Continue 3"/>
    <w:basedOn w:val="List3"/>
    <w:rsid w:val="001D3CE5"/>
    <w:pPr>
      <w:ind w:left="1021" w:firstLine="0"/>
    </w:pPr>
  </w:style>
  <w:style w:type="paragraph" w:styleId="ListContinue4">
    <w:name w:val="List Continue 4"/>
    <w:basedOn w:val="List4"/>
    <w:rsid w:val="001D3CE5"/>
    <w:pPr>
      <w:ind w:firstLine="0"/>
    </w:pPr>
  </w:style>
  <w:style w:type="paragraph" w:styleId="ListContinue5">
    <w:name w:val="List Continue 5"/>
    <w:basedOn w:val="List5"/>
    <w:rsid w:val="001D3CE5"/>
    <w:pPr>
      <w:ind w:firstLine="0"/>
    </w:pPr>
  </w:style>
  <w:style w:type="paragraph" w:styleId="ListNumber3">
    <w:name w:val="List Number 3"/>
    <w:basedOn w:val="List3"/>
    <w:rsid w:val="001D3CE5"/>
    <w:pPr>
      <w:numPr>
        <w:numId w:val="5"/>
      </w:numPr>
    </w:pPr>
  </w:style>
  <w:style w:type="paragraph" w:styleId="ListNumber4">
    <w:name w:val="List Number 4"/>
    <w:basedOn w:val="List4"/>
    <w:rsid w:val="001D3CE5"/>
    <w:pPr>
      <w:numPr>
        <w:numId w:val="6"/>
      </w:numPr>
    </w:pPr>
  </w:style>
  <w:style w:type="paragraph" w:styleId="ListNumber5">
    <w:name w:val="List Number 5"/>
    <w:basedOn w:val="List5"/>
    <w:rsid w:val="001D3CE5"/>
    <w:pPr>
      <w:numPr>
        <w:numId w:val="7"/>
      </w:numPr>
    </w:pPr>
  </w:style>
  <w:style w:type="paragraph" w:styleId="BlockText">
    <w:name w:val="Block Text"/>
    <w:basedOn w:val="Normal"/>
    <w:rsid w:val="001D3C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3C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3CE5"/>
    <w:rPr>
      <w:sz w:val="16"/>
      <w:vertAlign w:val="superscript"/>
    </w:rPr>
  </w:style>
  <w:style w:type="character" w:customStyle="1" w:styleId="Symbols">
    <w:name w:val="Symbols"/>
    <w:basedOn w:val="DefaultParagraphFont"/>
    <w:rsid w:val="001D3CE5"/>
    <w:rPr>
      <w:rFonts w:ascii="Symbol" w:hAnsi="Symbol"/>
    </w:rPr>
  </w:style>
  <w:style w:type="character" w:customStyle="1" w:styleId="MenuOptions">
    <w:name w:val="Menu Options"/>
    <w:basedOn w:val="DefaultParagraphFont"/>
    <w:rsid w:val="001D3C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3CE5"/>
    <w:rPr>
      <w:b/>
    </w:rPr>
  </w:style>
  <w:style w:type="character" w:customStyle="1" w:styleId="Underlined">
    <w:name w:val="Underlined"/>
    <w:basedOn w:val="DefaultParagraphFont"/>
    <w:rsid w:val="001D3CE5"/>
    <w:rPr>
      <w:u w:val="single"/>
    </w:rPr>
  </w:style>
  <w:style w:type="paragraph" w:customStyle="1" w:styleId="TableBodyTextRight">
    <w:name w:val="Table Body Text Right"/>
    <w:basedOn w:val="TableBodyText"/>
    <w:rsid w:val="001D3C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3CE5"/>
    <w:rPr>
      <w:sz w:val="18"/>
    </w:rPr>
  </w:style>
  <w:style w:type="paragraph" w:customStyle="1" w:styleId="BodySmallRight">
    <w:name w:val="Body Small Right"/>
    <w:basedOn w:val="BodyTextRight"/>
    <w:rsid w:val="001D3CE5"/>
    <w:rPr>
      <w:sz w:val="18"/>
      <w:szCs w:val="18"/>
    </w:rPr>
  </w:style>
  <w:style w:type="paragraph" w:customStyle="1" w:styleId="MarginEdition">
    <w:name w:val="Margin Edition"/>
    <w:basedOn w:val="MarginNote"/>
    <w:rsid w:val="001D3C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3CE5"/>
    <w:rPr>
      <w:sz w:val="2"/>
      <w:szCs w:val="2"/>
    </w:rPr>
  </w:style>
  <w:style w:type="character" w:customStyle="1" w:styleId="Small">
    <w:name w:val="Small"/>
    <w:basedOn w:val="DefaultParagraphFont"/>
    <w:rsid w:val="001D3CE5"/>
    <w:rPr>
      <w:sz w:val="16"/>
    </w:rPr>
  </w:style>
  <w:style w:type="paragraph" w:customStyle="1" w:styleId="WideTable">
    <w:name w:val="Wide Table"/>
    <w:basedOn w:val="Normal"/>
    <w:rsid w:val="001D3C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3CE5"/>
  </w:style>
  <w:style w:type="paragraph" w:styleId="Quote">
    <w:name w:val="Quote"/>
    <w:basedOn w:val="Heading1"/>
    <w:link w:val="QuoteChar"/>
    <w:qFormat/>
    <w:rsid w:val="001D3C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3C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3CE5"/>
    <w:pPr>
      <w:pageBreakBefore/>
    </w:pPr>
  </w:style>
  <w:style w:type="paragraph" w:customStyle="1" w:styleId="Border">
    <w:name w:val="Border"/>
    <w:basedOn w:val="Normal"/>
    <w:qFormat/>
    <w:rsid w:val="001D3C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3C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C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C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3C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3C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3C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3C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3C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3CE5"/>
    <w:rPr>
      <w:u w:val="single"/>
    </w:rPr>
  </w:style>
  <w:style w:type="character" w:customStyle="1" w:styleId="BoldandItalics">
    <w:name w:val="Bold and Italics"/>
    <w:qFormat/>
    <w:rsid w:val="001D3CE5"/>
    <w:rPr>
      <w:b/>
      <w:i/>
      <w:u w:val="none"/>
    </w:rPr>
  </w:style>
  <w:style w:type="paragraph" w:styleId="BalloonText">
    <w:name w:val="Balloon Text"/>
    <w:basedOn w:val="Normal"/>
    <w:link w:val="BalloonTextChar"/>
    <w:rsid w:val="001D3C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3C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3C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3C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3C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3C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3CE5"/>
    <w:pPr>
      <w:spacing w:before="0" w:after="0"/>
    </w:pPr>
  </w:style>
  <w:style w:type="paragraph" w:customStyle="1" w:styleId="BodyTextBold">
    <w:name w:val="Body Text Bold"/>
    <w:basedOn w:val="BodyText"/>
    <w:qFormat/>
    <w:rsid w:val="001D3CE5"/>
    <w:rPr>
      <w:b/>
    </w:rPr>
  </w:style>
  <w:style w:type="character" w:styleId="Hyperlink">
    <w:name w:val="Hyperlink"/>
    <w:basedOn w:val="DefaultParagraphFont"/>
    <w:uiPriority w:val="99"/>
    <w:unhideWhenUsed/>
    <w:rsid w:val="00F662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5804</Characters>
  <Application>Microsoft Office Word</Application>
  <DocSecurity>0</DocSecurity>
  <Lines>175</Lines>
  <Paragraphs>123</Paragraphs>
  <ScaleCrop>false</ScaleCrop>
  <Company>Author-it Software Corporation Ltd.</Company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BSBPEF301 Organise personal work priorities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2025-03-01T20:11:00Z</dcterms:created>
  <dcterms:modified xsi:type="dcterms:W3CDTF">2025-03-01T20:11:00Z</dcterms:modified>
</cp:coreProperties>
</file>