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C7989" w:rsidP="008C798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BSBOPS306 Record stakeholder interactions</w:t>
      </w:r>
      <w:r>
        <w:fldChar w:fldCharType="end"/>
      </w:r>
    </w:p>
    <w:p w:rsidR="008C7989" w:rsidP="008C7989">
      <w:pPr>
        <w:pStyle w:val="Version"/>
        <w:sectPr w:rsidSect="0023422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34224" w:rsidP="00234224">
      <w:pPr>
        <w:pStyle w:val="SuperHeading"/>
      </w:pPr>
      <w:r w:rsidRPr="00234224">
        <w:t>Assessment Requirements for BSBOPS306 Record stakeholder interactions</w:t>
      </w:r>
    </w:p>
    <w:p w:rsidR="00000000" w:rsidRPr="00234224" w:rsidP="00234224">
      <w:pPr>
        <w:pStyle w:val="Heading1"/>
      </w:pPr>
      <w:bookmarkStart w:id="1" w:name="O_1125104"/>
      <w:bookmarkEnd w:id="1"/>
      <w:r w:rsidRPr="00234224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234224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4224" w:rsidP="00234224">
            <w:pPr>
              <w:pStyle w:val="BodyText"/>
            </w:pPr>
            <w:r w:rsidRPr="00234224">
              <w:rPr>
                <w:rStyle w:val="SpecialBold"/>
              </w:rPr>
              <w:t>Release</w:t>
            </w:r>
            <w:r w:rsidRPr="00234224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4224">
            <w:pPr>
              <w:pStyle w:val="BodyText"/>
              <w:rPr>
                <w:lang w:val="en-NZ"/>
              </w:rPr>
            </w:pPr>
            <w:r w:rsidRPr="00234224">
              <w:rPr>
                <w:rStyle w:val="SpecialBold"/>
              </w:rPr>
              <w:t>Comments</w:t>
            </w:r>
            <w:r w:rsidRPr="00234224">
              <w:t> </w:t>
            </w:r>
          </w:p>
        </w:tc>
      </w:tr>
      <w:tr w:rsidTr="00234224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4224">
            <w:pPr>
              <w:pStyle w:val="BodyText"/>
              <w:rPr>
                <w:lang w:val="en-NZ"/>
              </w:rPr>
            </w:pPr>
            <w:r w:rsidRPr="00234224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4224" w:rsidP="00234224">
            <w:pPr>
              <w:pStyle w:val="BodyText"/>
            </w:pPr>
            <w:r w:rsidRPr="00234224">
              <w:t>This version first released with BSB Business Services Training Package Version 7.0.</w:t>
            </w:r>
          </w:p>
        </w:tc>
      </w:tr>
    </w:tbl>
    <w:p w:rsidR="00000000" w:rsidRPr="00234224" w:rsidP="00234224">
      <w:pPr>
        <w:pStyle w:val="BodyText"/>
      </w:pPr>
    </w:p>
    <w:p w:rsidR="00000000" w:rsidRPr="00234224" w:rsidP="00234224">
      <w:pPr>
        <w:pStyle w:val="AllowPageBreak"/>
      </w:pPr>
    </w:p>
    <w:p w:rsidR="00000000" w:rsidRPr="00234224" w:rsidP="00234224">
      <w:pPr>
        <w:pStyle w:val="Heading1"/>
      </w:pPr>
      <w:bookmarkStart w:id="2" w:name="O_1125107"/>
      <w:bookmarkEnd w:id="2"/>
      <w:r w:rsidRPr="00234224">
        <w:t>Performance Evidence</w:t>
      </w:r>
    </w:p>
    <w:p w:rsidR="00000000" w:rsidRPr="00234224" w:rsidP="008C7989">
      <w:pPr>
        <w:pStyle w:val="BodyText"/>
      </w:pPr>
      <w:r w:rsidRPr="00234224">
        <w:t>The candidate must demonstrate the ability to complete the tasks outlined in the elements, performance criteria and foundation skills of this unit, including evidence of the ability to:</w:t>
      </w:r>
    </w:p>
    <w:p w:rsidR="00000000" w:rsidRPr="00234224" w:rsidP="00234224">
      <w:pPr>
        <w:pStyle w:val="ListBullet"/>
      </w:pPr>
      <w:r w:rsidRPr="00234224">
        <w:t xml:space="preserve">create a record of information collected from a </w:t>
      </w:r>
      <w:r w:rsidRPr="00234224">
        <w:t>stakeholder interaction in a Customer Management System (CMS) for at least three different stakeholder interactions.</w:t>
      </w:r>
    </w:p>
    <w:p w:rsidR="00000000" w:rsidRPr="00234224" w:rsidP="00234224">
      <w:pPr>
        <w:pStyle w:val="AllowPageBreak"/>
      </w:pPr>
    </w:p>
    <w:p w:rsidR="00000000" w:rsidRPr="00234224" w:rsidP="00234224">
      <w:pPr>
        <w:pStyle w:val="Heading1"/>
      </w:pPr>
      <w:bookmarkStart w:id="3" w:name="O_1125106"/>
      <w:bookmarkEnd w:id="3"/>
      <w:r w:rsidRPr="00234224">
        <w:t>Knowledge Evidence</w:t>
      </w:r>
    </w:p>
    <w:p w:rsidR="00000000" w:rsidRPr="00234224" w:rsidP="008C7989">
      <w:pPr>
        <w:pStyle w:val="BodyText"/>
      </w:pPr>
      <w:r w:rsidRPr="00234224">
        <w:t>The candidate must be able to demonstrate knowledge to complete the tasks outlined in the elements, p</w:t>
      </w:r>
      <w:r w:rsidRPr="00234224">
        <w:t>erformance criteria and foundation skills of this unit, including knowledge of:</w:t>
      </w:r>
    </w:p>
    <w:p w:rsidR="00000000" w:rsidRPr="00234224" w:rsidP="00234224">
      <w:pPr>
        <w:pStyle w:val="ListBullet"/>
      </w:pPr>
      <w:r w:rsidRPr="00234224">
        <w:t>organisational policies, procedures and protocols for recording stakeholder interactions, including:</w:t>
      </w:r>
    </w:p>
    <w:p w:rsidR="00000000" w:rsidRPr="00234224" w:rsidP="00234224">
      <w:pPr>
        <w:pStyle w:val="ListBullet2"/>
      </w:pPr>
      <w:r w:rsidRPr="00234224">
        <w:t>privacy and confidentiality protocols</w:t>
      </w:r>
    </w:p>
    <w:p w:rsidR="00000000" w:rsidRPr="00234224" w:rsidP="00234224">
      <w:pPr>
        <w:pStyle w:val="ListBullet2"/>
      </w:pPr>
      <w:r w:rsidRPr="00234224">
        <w:t xml:space="preserve">procedures for recording details of stakeholder interaction in CMS </w:t>
      </w:r>
    </w:p>
    <w:p w:rsidR="00000000" w:rsidRPr="00234224" w:rsidP="00234224">
      <w:pPr>
        <w:pStyle w:val="ListBullet2"/>
      </w:pPr>
      <w:r w:rsidRPr="00234224">
        <w:t>basic note taking methods, including using basic formatting</w:t>
      </w:r>
    </w:p>
    <w:p w:rsidR="00000000" w:rsidRPr="00234224" w:rsidP="00234224">
      <w:pPr>
        <w:pStyle w:val="ListBullet"/>
      </w:pPr>
      <w:r w:rsidRPr="00234224">
        <w:t>basic business writing principles, including plain English principles</w:t>
      </w:r>
    </w:p>
    <w:p w:rsidR="00000000" w:rsidRPr="00234224" w:rsidP="00234224">
      <w:pPr>
        <w:pStyle w:val="ListBullet"/>
      </w:pPr>
      <w:r w:rsidRPr="00234224">
        <w:t>key features of stakeholder interaction activities, inclu</w:t>
      </w:r>
      <w:r w:rsidRPr="00234224">
        <w:t xml:space="preserve">ding: </w:t>
      </w:r>
    </w:p>
    <w:p w:rsidR="00000000" w:rsidRPr="00234224" w:rsidP="00234224">
      <w:pPr>
        <w:pStyle w:val="ListBullet2"/>
      </w:pPr>
      <w:r w:rsidRPr="00234224">
        <w:t>purpose of interaction</w:t>
      </w:r>
    </w:p>
    <w:p w:rsidR="00000000" w:rsidRPr="00234224" w:rsidP="00234224">
      <w:pPr>
        <w:pStyle w:val="ListBullet2"/>
      </w:pPr>
      <w:r w:rsidRPr="00234224">
        <w:t>context of interaction</w:t>
      </w:r>
    </w:p>
    <w:p w:rsidR="00000000" w:rsidRPr="00234224" w:rsidP="00234224">
      <w:pPr>
        <w:pStyle w:val="ListBullet2"/>
      </w:pPr>
      <w:r w:rsidRPr="00234224">
        <w:t>outcomes of interaction</w:t>
      </w:r>
    </w:p>
    <w:p w:rsidR="00000000" w:rsidRPr="00234224" w:rsidP="00234224">
      <w:pPr>
        <w:pStyle w:val="ListBullet"/>
      </w:pPr>
      <w:r w:rsidRPr="00234224">
        <w:t>information that is relevant to stakeholder interaction purpose</w:t>
      </w:r>
    </w:p>
    <w:p w:rsidR="00000000" w:rsidRPr="00234224" w:rsidP="00234224">
      <w:pPr>
        <w:pStyle w:val="ListBullet"/>
      </w:pPr>
      <w:r w:rsidRPr="00234224">
        <w:t>key features and functions of a CMS, including those relating to record saving.</w:t>
      </w:r>
    </w:p>
    <w:p w:rsidR="00000000" w:rsidRPr="00234224" w:rsidP="00234224">
      <w:pPr>
        <w:pStyle w:val="AllowPageBreak"/>
      </w:pPr>
    </w:p>
    <w:p w:rsidR="00000000" w:rsidRPr="00234224" w:rsidP="00234224">
      <w:pPr>
        <w:pStyle w:val="Heading1"/>
      </w:pPr>
      <w:bookmarkStart w:id="4" w:name="O_1125105"/>
      <w:bookmarkEnd w:id="4"/>
      <w:r w:rsidRPr="00234224">
        <w:t>Assessment Con</w:t>
      </w:r>
      <w:r w:rsidRPr="00234224">
        <w:t>ditions</w:t>
      </w:r>
    </w:p>
    <w:p w:rsidR="00000000" w:rsidRPr="00234224" w:rsidP="008C7989">
      <w:pPr>
        <w:pStyle w:val="BodyText"/>
      </w:pPr>
      <w:r w:rsidRPr="00234224">
        <w:t xml:space="preserve">Skills in this unit must be demonstrated in a workplace or simulated environment where the conditions are typical of those in a working environment in this industry. </w:t>
      </w:r>
    </w:p>
    <w:p w:rsidR="00000000" w:rsidRPr="00234224" w:rsidP="008C7989">
      <w:pPr>
        <w:pStyle w:val="BodyText"/>
      </w:pPr>
      <w:r w:rsidRPr="00234224">
        <w:t>This includes access to:</w:t>
      </w:r>
    </w:p>
    <w:p w:rsidR="00000000" w:rsidRPr="00234224" w:rsidP="00234224">
      <w:pPr>
        <w:pStyle w:val="ListBullet"/>
      </w:pPr>
      <w:r w:rsidRPr="00234224">
        <w:t xml:space="preserve">technology required to collect and record information </w:t>
      </w:r>
    </w:p>
    <w:p w:rsidR="00000000" w:rsidRPr="00234224" w:rsidP="00234224">
      <w:pPr>
        <w:pStyle w:val="ListBullet"/>
      </w:pPr>
      <w:r w:rsidRPr="00234224">
        <w:t>workplace documents, and organisational policies and procedures relating to stakeholder interactions</w:t>
      </w:r>
    </w:p>
    <w:p w:rsidR="00000000" w:rsidRPr="00234224" w:rsidP="00234224">
      <w:pPr>
        <w:pStyle w:val="ListBullet"/>
      </w:pPr>
      <w:r w:rsidRPr="00234224">
        <w:t>access to a CMS.</w:t>
      </w:r>
    </w:p>
    <w:p w:rsidR="00000000" w:rsidRPr="00234224" w:rsidP="00234224">
      <w:pPr>
        <w:pStyle w:val="BodyText"/>
      </w:pPr>
    </w:p>
    <w:p w:rsidR="00000000" w:rsidRPr="00234224" w:rsidP="008C7989">
      <w:pPr>
        <w:pStyle w:val="BodyText"/>
      </w:pPr>
      <w:r w:rsidRPr="00234224">
        <w:t>Assessors of this unit must satisfy the requirements for assessors in applicable vocational education and training legislation, framework</w:t>
      </w:r>
      <w:r w:rsidRPr="00234224">
        <w:t>s and/or standards.</w:t>
      </w:r>
    </w:p>
    <w:p w:rsidR="00000000" w:rsidRPr="00234224" w:rsidP="00234224">
      <w:pPr>
        <w:pStyle w:val="Heading1"/>
      </w:pPr>
      <w:bookmarkStart w:id="5" w:name="O_1125103"/>
      <w:bookmarkEnd w:id="5"/>
      <w:r w:rsidRPr="00234224">
        <w:t>Links</w:t>
      </w:r>
    </w:p>
    <w:p w:rsidR="00000000" w:rsidRPr="00234224" w:rsidP="008C7989">
      <w:pPr>
        <w:pStyle w:val="BodyText"/>
      </w:pPr>
      <w:r w:rsidRPr="00234224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B46EA3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234224" w:rsidP="00234224"/>
    <w:sectPr w:rsidSect="0023422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422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4224" w:rsidRPr="008C7989" w:rsidP="008C798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422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7989" w:rsidP="0023422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C7989" w:rsidP="0023422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C7989" w:rsidP="0023422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422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798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34224" w:rsidRPr="008C7989" w:rsidP="008C798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422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7989" w:rsidRPr="002D2AF8" w:rsidP="0023422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BSBOPS306 Record stakeholder interactions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2022</w:t>
    </w:r>
    <w:r>
      <w:fldChar w:fldCharType="end"/>
    </w:r>
  </w:p>
  <w:p w:rsidR="008C7989" w:rsidP="0023422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0A2914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13EF4C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99E420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422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3422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3422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3422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3422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3422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3422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3422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3422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3422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3422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34224"/>
  </w:style>
  <w:style w:type="character" w:customStyle="1" w:styleId="Heading1Char">
    <w:name w:val="Heading 1 Char"/>
    <w:basedOn w:val="DefaultParagraphFont"/>
    <w:link w:val="Heading1"/>
    <w:rsid w:val="0023422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3422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3422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3422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34224"/>
    <w:rPr>
      <w:b/>
      <w:spacing w:val="0"/>
    </w:rPr>
  </w:style>
  <w:style w:type="paragraph" w:styleId="ListBullet2">
    <w:name w:val="List Bullet 2"/>
    <w:basedOn w:val="List2"/>
    <w:rsid w:val="0023422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3422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3422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3422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3422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3422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3422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3422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3422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3422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3422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3422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3422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3422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3422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3422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3422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3422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3422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3422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3422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3422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3422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3422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3422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3422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3422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3422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3422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3422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3422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3422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3422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3422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3422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34224"/>
    <w:rPr>
      <w:i/>
    </w:rPr>
  </w:style>
  <w:style w:type="paragraph" w:styleId="Caption">
    <w:name w:val="caption"/>
    <w:basedOn w:val="BodyText"/>
    <w:next w:val="Normal"/>
    <w:qFormat/>
    <w:rsid w:val="0023422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3422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3422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34224"/>
  </w:style>
  <w:style w:type="paragraph" w:styleId="TableofFigures">
    <w:name w:val="table of figures"/>
    <w:basedOn w:val="Normal"/>
    <w:next w:val="Normal"/>
    <w:semiHidden/>
    <w:rsid w:val="0023422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3422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34224"/>
    <w:rPr>
      <w:rFonts w:ascii="Wingdings" w:hAnsi="Wingdings"/>
    </w:rPr>
  </w:style>
  <w:style w:type="paragraph" w:customStyle="1" w:styleId="TableHeading">
    <w:name w:val="Table Heading"/>
    <w:basedOn w:val="HeadingBase"/>
    <w:rsid w:val="0023422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34224"/>
    <w:rPr>
      <w:color w:val="0033CC"/>
      <w:u w:val="none"/>
    </w:rPr>
  </w:style>
  <w:style w:type="paragraph" w:customStyle="1" w:styleId="BodyTextRight">
    <w:name w:val="Body Text Right"/>
    <w:basedOn w:val="BodyText"/>
    <w:rsid w:val="0023422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3422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3422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3422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3422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3422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34224"/>
    <w:rPr>
      <w:sz w:val="32"/>
    </w:rPr>
  </w:style>
  <w:style w:type="paragraph" w:customStyle="1" w:styleId="HeadingProcedure">
    <w:name w:val="Heading Procedure"/>
    <w:basedOn w:val="HeadingBase"/>
    <w:next w:val="Normal"/>
    <w:rsid w:val="0023422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34224"/>
    <w:pPr>
      <w:spacing w:before="60" w:after="60"/>
    </w:pPr>
  </w:style>
  <w:style w:type="paragraph" w:styleId="ListContinue">
    <w:name w:val="List Continue"/>
    <w:basedOn w:val="List"/>
    <w:rsid w:val="00234224"/>
    <w:pPr>
      <w:ind w:firstLine="0"/>
    </w:pPr>
  </w:style>
  <w:style w:type="paragraph" w:customStyle="1" w:styleId="ListNote">
    <w:name w:val="List Note"/>
    <w:basedOn w:val="List"/>
    <w:rsid w:val="0023422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3422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3422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34224"/>
    <w:rPr>
      <w:rFonts w:ascii="Courier New" w:hAnsi="Courier New"/>
    </w:rPr>
  </w:style>
  <w:style w:type="paragraph" w:customStyle="1" w:styleId="NoteBullet">
    <w:name w:val="Note Bullet"/>
    <w:basedOn w:val="Note"/>
    <w:rsid w:val="0023422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3422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3422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3422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3422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3422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3422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34224"/>
    <w:rPr>
      <w:b/>
      <w:smallCaps/>
    </w:rPr>
  </w:style>
  <w:style w:type="paragraph" w:customStyle="1" w:styleId="TableListNumber">
    <w:name w:val="Table List Number"/>
    <w:basedOn w:val="ListNumber"/>
    <w:rsid w:val="0023422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3422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34224"/>
    <w:pPr>
      <w:numPr>
        <w:numId w:val="9"/>
      </w:numPr>
    </w:pPr>
  </w:style>
  <w:style w:type="paragraph" w:customStyle="1" w:styleId="ListAlpha2">
    <w:name w:val="List Alpha 2"/>
    <w:basedOn w:val="List2"/>
    <w:rsid w:val="00234224"/>
    <w:pPr>
      <w:numPr>
        <w:numId w:val="8"/>
      </w:numPr>
    </w:pPr>
  </w:style>
  <w:style w:type="paragraph" w:styleId="List2">
    <w:name w:val="List 2"/>
    <w:basedOn w:val="BodyText"/>
    <w:rsid w:val="0023422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3422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3422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3422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3422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3422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34224"/>
    <w:pPr>
      <w:numPr>
        <w:numId w:val="4"/>
      </w:numPr>
    </w:pPr>
  </w:style>
  <w:style w:type="paragraph" w:styleId="ListContinue2">
    <w:name w:val="List Continue 2"/>
    <w:basedOn w:val="List2"/>
    <w:rsid w:val="00234224"/>
    <w:pPr>
      <w:ind w:firstLine="0"/>
    </w:pPr>
  </w:style>
  <w:style w:type="paragraph" w:styleId="ListContinue3">
    <w:name w:val="List Continue 3"/>
    <w:basedOn w:val="List3"/>
    <w:rsid w:val="00234224"/>
    <w:pPr>
      <w:ind w:left="1021" w:firstLine="0"/>
    </w:pPr>
  </w:style>
  <w:style w:type="paragraph" w:styleId="ListContinue4">
    <w:name w:val="List Continue 4"/>
    <w:basedOn w:val="List4"/>
    <w:rsid w:val="00234224"/>
    <w:pPr>
      <w:ind w:firstLine="0"/>
    </w:pPr>
  </w:style>
  <w:style w:type="paragraph" w:styleId="ListContinue5">
    <w:name w:val="List Continue 5"/>
    <w:basedOn w:val="List5"/>
    <w:rsid w:val="00234224"/>
    <w:pPr>
      <w:ind w:firstLine="0"/>
    </w:pPr>
  </w:style>
  <w:style w:type="paragraph" w:styleId="ListNumber3">
    <w:name w:val="List Number 3"/>
    <w:basedOn w:val="List3"/>
    <w:rsid w:val="00234224"/>
    <w:pPr>
      <w:numPr>
        <w:numId w:val="5"/>
      </w:numPr>
    </w:pPr>
  </w:style>
  <w:style w:type="paragraph" w:styleId="ListNumber4">
    <w:name w:val="List Number 4"/>
    <w:basedOn w:val="List4"/>
    <w:rsid w:val="00234224"/>
    <w:pPr>
      <w:numPr>
        <w:numId w:val="6"/>
      </w:numPr>
    </w:pPr>
  </w:style>
  <w:style w:type="paragraph" w:styleId="ListNumber5">
    <w:name w:val="List Number 5"/>
    <w:basedOn w:val="List5"/>
    <w:rsid w:val="00234224"/>
    <w:pPr>
      <w:numPr>
        <w:numId w:val="7"/>
      </w:numPr>
    </w:pPr>
  </w:style>
  <w:style w:type="paragraph" w:styleId="BlockText">
    <w:name w:val="Block Text"/>
    <w:basedOn w:val="Normal"/>
    <w:rsid w:val="0023422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3422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34224"/>
    <w:rPr>
      <w:sz w:val="16"/>
      <w:vertAlign w:val="superscript"/>
    </w:rPr>
  </w:style>
  <w:style w:type="character" w:customStyle="1" w:styleId="Symbols">
    <w:name w:val="Symbols"/>
    <w:basedOn w:val="DefaultParagraphFont"/>
    <w:rsid w:val="00234224"/>
    <w:rPr>
      <w:rFonts w:ascii="Symbol" w:hAnsi="Symbol"/>
    </w:rPr>
  </w:style>
  <w:style w:type="character" w:customStyle="1" w:styleId="MenuOptions">
    <w:name w:val="Menu Options"/>
    <w:basedOn w:val="DefaultParagraphFont"/>
    <w:rsid w:val="0023422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34224"/>
    <w:rPr>
      <w:b/>
    </w:rPr>
  </w:style>
  <w:style w:type="character" w:customStyle="1" w:styleId="Underlined">
    <w:name w:val="Underlined"/>
    <w:basedOn w:val="DefaultParagraphFont"/>
    <w:rsid w:val="00234224"/>
    <w:rPr>
      <w:u w:val="single"/>
    </w:rPr>
  </w:style>
  <w:style w:type="paragraph" w:customStyle="1" w:styleId="TableBodyTextRight">
    <w:name w:val="Table Body Text Right"/>
    <w:basedOn w:val="TableBodyText"/>
    <w:rsid w:val="0023422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34224"/>
    <w:rPr>
      <w:sz w:val="18"/>
    </w:rPr>
  </w:style>
  <w:style w:type="paragraph" w:customStyle="1" w:styleId="BodySmallRight">
    <w:name w:val="Body Small Right"/>
    <w:basedOn w:val="BodyTextRight"/>
    <w:rsid w:val="00234224"/>
    <w:rPr>
      <w:sz w:val="18"/>
      <w:szCs w:val="18"/>
    </w:rPr>
  </w:style>
  <w:style w:type="paragraph" w:customStyle="1" w:styleId="MarginEdition">
    <w:name w:val="Margin Edition"/>
    <w:basedOn w:val="MarginNote"/>
    <w:rsid w:val="0023422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34224"/>
    <w:rPr>
      <w:sz w:val="2"/>
      <w:szCs w:val="2"/>
    </w:rPr>
  </w:style>
  <w:style w:type="character" w:customStyle="1" w:styleId="Small">
    <w:name w:val="Small"/>
    <w:basedOn w:val="DefaultParagraphFont"/>
    <w:rsid w:val="00234224"/>
    <w:rPr>
      <w:sz w:val="16"/>
    </w:rPr>
  </w:style>
  <w:style w:type="paragraph" w:customStyle="1" w:styleId="WideTable">
    <w:name w:val="Wide Table"/>
    <w:basedOn w:val="Normal"/>
    <w:rsid w:val="0023422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34224"/>
  </w:style>
  <w:style w:type="paragraph" w:styleId="Quote">
    <w:name w:val="Quote"/>
    <w:basedOn w:val="Heading1"/>
    <w:link w:val="QuoteChar"/>
    <w:qFormat/>
    <w:rsid w:val="0023422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3422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34224"/>
    <w:pPr>
      <w:pageBreakBefore/>
    </w:pPr>
  </w:style>
  <w:style w:type="paragraph" w:customStyle="1" w:styleId="Border">
    <w:name w:val="Border"/>
    <w:basedOn w:val="Normal"/>
    <w:qFormat/>
    <w:rsid w:val="0023422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3422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3422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3422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3422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3422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3422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3422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3422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34224"/>
    <w:rPr>
      <w:u w:val="single"/>
    </w:rPr>
  </w:style>
  <w:style w:type="character" w:customStyle="1" w:styleId="BoldandItalics">
    <w:name w:val="Bold and Italics"/>
    <w:qFormat/>
    <w:rsid w:val="00234224"/>
    <w:rPr>
      <w:b/>
      <w:i/>
      <w:u w:val="none"/>
    </w:rPr>
  </w:style>
  <w:style w:type="paragraph" w:styleId="BalloonText">
    <w:name w:val="Balloon Text"/>
    <w:basedOn w:val="Normal"/>
    <w:link w:val="BalloonTextChar"/>
    <w:rsid w:val="0023422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3422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3422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3422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3422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3422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34224"/>
    <w:pPr>
      <w:spacing w:before="0" w:after="0"/>
    </w:pPr>
  </w:style>
  <w:style w:type="paragraph" w:customStyle="1" w:styleId="BodyTextBold">
    <w:name w:val="Body Text Bold"/>
    <w:basedOn w:val="BodyText"/>
    <w:qFormat/>
    <w:rsid w:val="00234224"/>
    <w:rPr>
      <w:b/>
    </w:rPr>
  </w:style>
  <w:style w:type="character" w:styleId="Hyperlink">
    <w:name w:val="Hyperlink"/>
    <w:basedOn w:val="DefaultParagraphFont"/>
    <w:uiPriority w:val="99"/>
    <w:unhideWhenUsed/>
    <w:rsid w:val="008C798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299</Words>
  <Characters>2046</Characters>
  <Application>Microsoft Office Word</Application>
  <DocSecurity>0</DocSecurity>
  <Lines>55</Lines>
  <Paragraphs>40</Paragraphs>
  <ScaleCrop>false</ScaleCrop>
  <Company>Author-it Software Corporation Ltd.</Company>
  <LinksUpToDate>false</LinksUpToDate>
  <CharactersWithSpaces>2305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BSBOPS306 Record stakeholder interactions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2022-01-25T01:05:00Z</dcterms:created>
  <dcterms:modified xsi:type="dcterms:W3CDTF">2022-01-25T01:05:00Z</dcterms:modified>
</cp:coreProperties>
</file>