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6BF" w:rsidP="004E3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BSBOPS101 Use business resources</w:t>
      </w:r>
      <w:r>
        <w:fldChar w:fldCharType="end"/>
      </w:r>
    </w:p>
    <w:p w:rsidR="004E36BF" w:rsidP="004E36BF">
      <w:pPr>
        <w:pStyle w:val="Version"/>
        <w:sectPr w:rsidSect="00B03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54D" w:rsidP="00B0354D">
      <w:pPr>
        <w:pStyle w:val="SuperHeading"/>
      </w:pPr>
      <w:r w:rsidRPr="00B0354D">
        <w:t>BSBOPS101 Use business resources</w:t>
      </w:r>
    </w:p>
    <w:p w:rsidR="00000000" w:rsidRPr="00B0354D" w:rsidP="00B0354D">
      <w:pPr>
        <w:pStyle w:val="Heading1"/>
      </w:pPr>
      <w:bookmarkStart w:id="1" w:name="O_1108856"/>
      <w:bookmarkEnd w:id="1"/>
      <w:r w:rsidRPr="00B0354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0354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BodyText"/>
            </w:pPr>
            <w:r w:rsidRPr="00B0354D">
              <w:rPr>
                <w:rStyle w:val="SpecialBold"/>
              </w:rPr>
              <w:t>Release</w:t>
            </w:r>
            <w:r w:rsidRPr="00B0354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rPr>
                <w:rStyle w:val="SpecialBold"/>
              </w:rPr>
              <w:t>Comments</w:t>
            </w:r>
            <w:r w:rsidRPr="00B0354D">
              <w:t> </w:t>
            </w:r>
          </w:p>
        </w:tc>
      </w:tr>
      <w:tr w:rsidTr="00B0354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BodyText"/>
            </w:pPr>
            <w:r w:rsidRPr="00B0354D">
              <w:t>This version first released with BSB Business Services Training Package Version 7.0.</w:t>
            </w:r>
          </w:p>
        </w:tc>
      </w:tr>
    </w:tbl>
    <w:p w:rsidR="00000000" w:rsidRPr="00B0354D" w:rsidP="00B0354D">
      <w:pPr>
        <w:pStyle w:val="BodyText"/>
      </w:pPr>
    </w:p>
    <w:p w:rsidR="00000000" w:rsidRPr="00B0354D" w:rsidP="00B0354D">
      <w:pPr>
        <w:pStyle w:val="AllowPageBreak"/>
      </w:pPr>
    </w:p>
    <w:p w:rsidR="00000000" w:rsidRPr="00B0354D" w:rsidP="00B0354D">
      <w:pPr>
        <w:pStyle w:val="Heading1"/>
      </w:pPr>
      <w:bookmarkStart w:id="2" w:name="O_1108857"/>
      <w:bookmarkEnd w:id="2"/>
      <w:r w:rsidRPr="00B0354D">
        <w:t>Application</w:t>
      </w:r>
    </w:p>
    <w:p w:rsidR="00000000" w:rsidRPr="00B0354D" w:rsidP="004E36BF">
      <w:pPr>
        <w:pStyle w:val="BodyText"/>
      </w:pPr>
      <w:r w:rsidRPr="00B0354D">
        <w:t>This unit describes the skills and knowledge required to identify, use and maintain res</w:t>
      </w:r>
      <w:r w:rsidRPr="00B0354D">
        <w:t>ources to complete a variety of tasks under direct supervision.</w:t>
      </w:r>
    </w:p>
    <w:p w:rsidR="00000000" w:rsidRPr="00B0354D" w:rsidP="004E36BF">
      <w:pPr>
        <w:pStyle w:val="BodyText"/>
      </w:pPr>
      <w:r w:rsidRPr="00B0354D">
        <w:t>The unit applies to those who are required to use a variety of business resources. These individuals typically work under supervision and guidance.</w:t>
      </w:r>
    </w:p>
    <w:p w:rsidR="00000000" w:rsidRPr="00B0354D" w:rsidP="004E36BF">
      <w:pPr>
        <w:pStyle w:val="BodyText"/>
      </w:pPr>
      <w:r w:rsidRPr="00B0354D">
        <w:t>No licensing, legislative or certification r</w:t>
      </w:r>
      <w:r w:rsidRPr="00B0354D">
        <w:t>equirements apply to this unit at the time of publication.</w:t>
      </w:r>
    </w:p>
    <w:p w:rsidR="00000000" w:rsidRPr="00B0354D" w:rsidP="00B0354D">
      <w:pPr>
        <w:pStyle w:val="Heading1"/>
      </w:pPr>
      <w:bookmarkStart w:id="3" w:name="O_1108860"/>
      <w:bookmarkEnd w:id="3"/>
      <w:r w:rsidRPr="00B0354D">
        <w:t>Unit Sector</w:t>
      </w:r>
    </w:p>
    <w:p w:rsidR="00000000" w:rsidRPr="00B0354D" w:rsidP="004E36BF">
      <w:pPr>
        <w:pStyle w:val="BodyText"/>
      </w:pPr>
      <w:r w:rsidRPr="00B0354D">
        <w:t>Business Competence – Business Operations</w:t>
      </w:r>
    </w:p>
    <w:p w:rsidR="00000000" w:rsidRPr="00B0354D" w:rsidP="00B0354D">
      <w:pPr>
        <w:pStyle w:val="Heading1"/>
      </w:pPr>
      <w:bookmarkStart w:id="4" w:name="O_1108861"/>
      <w:bookmarkEnd w:id="4"/>
      <w:r w:rsidRPr="00B0354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BodyText"/>
            </w:pPr>
            <w:r w:rsidRPr="00B0354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rPr>
                <w:rStyle w:val="SpecialBold"/>
              </w:rPr>
              <w:t>PERFORMANCE CRITERIA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BodyText"/>
            </w:pPr>
            <w:r w:rsidRPr="00B0354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List"/>
              <w:rPr>
                <w:lang w:val="en-NZ"/>
              </w:rPr>
            </w:pPr>
            <w:r w:rsidRPr="00B0354D">
              <w:t>1. Prepare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List"/>
            </w:pPr>
            <w:r w:rsidRPr="00B0354D">
              <w:t xml:space="preserve">1.1 Identify business resources according to task requirements </w:t>
            </w:r>
          </w:p>
          <w:p w:rsidR="00000000" w:rsidRPr="00B0354D" w:rsidP="00B0354D">
            <w:pPr>
              <w:pStyle w:val="List"/>
            </w:pPr>
            <w:r w:rsidRPr="00B0354D">
              <w:t>1.2 Estimate quantities of resources required to complete the task</w:t>
            </w:r>
          </w:p>
          <w:p w:rsidR="00000000" w:rsidRPr="00B0354D" w:rsidP="00B0354D">
            <w:pPr>
              <w:pStyle w:val="List"/>
            </w:pPr>
            <w:r w:rsidRPr="00B0354D">
              <w:t>1.3 Ac</w:t>
            </w:r>
            <w:r w:rsidRPr="00B0354D">
              <w:t xml:space="preserve">cess business resources with supervision </w:t>
            </w:r>
          </w:p>
          <w:p w:rsidR="00000000" w:rsidP="00B0354D">
            <w:pPr>
              <w:pStyle w:val="List"/>
              <w:rPr>
                <w:lang w:val="en-NZ"/>
              </w:rPr>
            </w:pPr>
            <w:r w:rsidRPr="00B0354D">
              <w:t xml:space="preserve">1.4 Check resources for usability according to task and organisational requirements 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List"/>
              <w:rPr>
                <w:lang w:val="en-NZ"/>
              </w:rPr>
            </w:pPr>
            <w:r w:rsidRPr="00B0354D">
              <w:t>2. Operate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List"/>
            </w:pPr>
            <w:r w:rsidRPr="00B0354D">
              <w:t>2.1 Use resource according to task requirements and under direct instruction</w:t>
            </w:r>
          </w:p>
          <w:p w:rsidR="00000000" w:rsidRPr="00B0354D" w:rsidP="00B0354D">
            <w:pPr>
              <w:pStyle w:val="List"/>
            </w:pPr>
            <w:r w:rsidRPr="00B0354D">
              <w:t>2.2 Identify resource shortages or faults and take action to ensure issue is resolved</w:t>
            </w:r>
          </w:p>
          <w:p w:rsidR="00000000" w:rsidP="00B0354D">
            <w:pPr>
              <w:pStyle w:val="List"/>
              <w:rPr>
                <w:lang w:val="en-NZ"/>
              </w:rPr>
            </w:pPr>
            <w:r w:rsidRPr="00B0354D">
              <w:t xml:space="preserve">2.3 Report issues outside area of own responsibility to appropriate personnel 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List"/>
              <w:rPr>
                <w:lang w:val="en-NZ"/>
              </w:rPr>
            </w:pPr>
            <w:r w:rsidRPr="00B0354D">
              <w:t>3. Maintain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List"/>
            </w:pPr>
            <w:r w:rsidRPr="00B0354D">
              <w:t xml:space="preserve">3.1 Identify maintenance requirements of resources </w:t>
            </w:r>
          </w:p>
          <w:p w:rsidR="00000000" w:rsidRPr="00B0354D" w:rsidP="00B0354D">
            <w:pPr>
              <w:pStyle w:val="List"/>
            </w:pPr>
            <w:r w:rsidRPr="00B0354D">
              <w:t>3.2 Undertake ma</w:t>
            </w:r>
            <w:r w:rsidRPr="00B0354D">
              <w:t>intenance for resource according to organisational requirements</w:t>
            </w:r>
          </w:p>
          <w:p w:rsidR="00000000" w:rsidRPr="00B0354D" w:rsidP="00B0354D">
            <w:pPr>
              <w:pStyle w:val="List"/>
            </w:pPr>
            <w:r w:rsidRPr="00B0354D">
              <w:t>3.3 Maintain records relating to resources under direct instructions</w:t>
            </w:r>
          </w:p>
          <w:p w:rsidR="00000000" w:rsidRPr="00B0354D" w:rsidP="00B0354D">
            <w:pPr>
              <w:pStyle w:val="List"/>
            </w:pPr>
            <w:r w:rsidRPr="00B0354D">
              <w:t xml:space="preserve">3.4 Store resources under direct instructions </w:t>
            </w:r>
          </w:p>
        </w:tc>
      </w:tr>
    </w:tbl>
    <w:p w:rsidR="00000000" w:rsidRPr="00B0354D" w:rsidP="00B0354D">
      <w:pPr>
        <w:pStyle w:val="BodyText"/>
      </w:pPr>
    </w:p>
    <w:p w:rsidR="00000000" w:rsidRPr="00B0354D" w:rsidP="00B0354D">
      <w:pPr>
        <w:pStyle w:val="AllowPageBreak"/>
      </w:pPr>
    </w:p>
    <w:p w:rsidR="00000000" w:rsidRPr="00B0354D" w:rsidP="00B0354D">
      <w:pPr>
        <w:pStyle w:val="Heading1"/>
      </w:pPr>
      <w:bookmarkStart w:id="5" w:name="O_1108862"/>
      <w:bookmarkEnd w:id="5"/>
      <w:r w:rsidRPr="00B0354D">
        <w:t>Foundation Skills</w:t>
      </w:r>
    </w:p>
    <w:p w:rsidR="00000000" w:rsidRPr="004E36BF" w:rsidP="004E36BF">
      <w:pPr>
        <w:pStyle w:val="BodyText"/>
        <w:rPr>
          <w:i/>
        </w:rPr>
      </w:pPr>
      <w:r w:rsidRPr="004E36BF">
        <w:rPr>
          <w:rStyle w:val="Emphasis"/>
        </w:rPr>
        <w:t>This section describes those language</w:t>
      </w:r>
      <w:r w:rsidRPr="004E36BF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BodyText"/>
            </w:pPr>
            <w:r w:rsidRPr="00B0354D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rPr>
                <w:rStyle w:val="SpecialBold"/>
              </w:rPr>
              <w:t>Description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ListBullet"/>
              <w:rPr>
                <w:lang w:val="en-NZ"/>
              </w:rPr>
            </w:pPr>
            <w:r w:rsidRPr="00B0354D">
              <w:t>Follows instructions in familiar texts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ListBullet"/>
              <w:rPr>
                <w:lang w:val="en-NZ"/>
              </w:rPr>
            </w:pPr>
            <w:r w:rsidRPr="00B0354D">
              <w:t>Records and updates documents according to instructions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ListBullet"/>
            </w:pPr>
            <w:r w:rsidRPr="00B0354D">
              <w:t>Follows simple instructions</w:t>
            </w:r>
          </w:p>
          <w:p w:rsidR="00000000" w:rsidP="00B0354D">
            <w:pPr>
              <w:pStyle w:val="ListBullet"/>
              <w:rPr>
                <w:lang w:val="en-NZ"/>
              </w:rPr>
            </w:pPr>
            <w:r w:rsidRPr="00B0354D">
              <w:t xml:space="preserve">Asks clarifying questions and responds to answers 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ListBullet"/>
              <w:rPr>
                <w:lang w:val="en-NZ"/>
              </w:rPr>
            </w:pPr>
            <w:r w:rsidRPr="00B0354D">
              <w:t>Uses rounding and other mathematical techniques to estimate quantity requirements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ListBullet"/>
            </w:pPr>
            <w:r w:rsidRPr="00B0354D">
              <w:t>Follows organisational procedures when tasks are beyond own level of responsibility</w:t>
            </w:r>
          </w:p>
          <w:p w:rsidR="00000000" w:rsidP="00B0354D">
            <w:pPr>
              <w:pStyle w:val="ListBullet"/>
              <w:rPr>
                <w:lang w:val="en-NZ"/>
              </w:rPr>
            </w:pPr>
            <w:r w:rsidRPr="00B0354D">
              <w:t>Follows clearly defined instructions provided by others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ListBullet"/>
              <w:rPr>
                <w:lang w:val="en-NZ"/>
              </w:rPr>
            </w:pPr>
            <w:r w:rsidRPr="00B0354D">
              <w:t>Completes routine tasks taking some limited responsibility for decisions regarding equipm</w:t>
            </w:r>
            <w:r w:rsidRPr="00B0354D">
              <w:t>ent and resource choices, operation and maintenance</w:t>
            </w:r>
          </w:p>
        </w:tc>
      </w:tr>
      <w:tr w:rsidTr="00B035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4D">
            <w:pPr>
              <w:pStyle w:val="BodyText"/>
              <w:rPr>
                <w:lang w:val="en-NZ"/>
              </w:rPr>
            </w:pPr>
            <w:r w:rsidRPr="00B0354D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4D" w:rsidP="00B0354D">
            <w:pPr>
              <w:pStyle w:val="ListBullet"/>
            </w:pPr>
            <w:r w:rsidRPr="00B0354D">
              <w:t>Responds to routine problems by referring to instructions or standard procedures</w:t>
            </w:r>
          </w:p>
        </w:tc>
      </w:tr>
    </w:tbl>
    <w:p w:rsidR="00000000" w:rsidRPr="00B0354D" w:rsidP="00B0354D">
      <w:pPr>
        <w:pStyle w:val="BodyText"/>
      </w:pPr>
    </w:p>
    <w:p w:rsidR="00000000" w:rsidRPr="00B0354D" w:rsidP="00B0354D">
      <w:pPr>
        <w:pStyle w:val="AllowPageBreak"/>
      </w:pPr>
    </w:p>
    <w:p w:rsidR="00000000" w:rsidRPr="00B0354D" w:rsidP="00B0354D">
      <w:pPr>
        <w:pStyle w:val="Heading1"/>
      </w:pPr>
      <w:bookmarkStart w:id="6" w:name="O_1108864"/>
      <w:bookmarkEnd w:id="6"/>
      <w:r w:rsidRPr="00B0354D">
        <w:t>Unit Mapping Information</w:t>
      </w:r>
    </w:p>
    <w:p w:rsidR="00000000" w:rsidRPr="00B0354D" w:rsidP="004E36BF">
      <w:pPr>
        <w:pStyle w:val="BodyText"/>
      </w:pPr>
      <w:r w:rsidRPr="00B0354D">
        <w:t>Supersedes and is equivalent to BSBADM101 Use business equipment and resources.</w:t>
      </w:r>
    </w:p>
    <w:p w:rsidR="00000000" w:rsidRPr="00B0354D" w:rsidP="00B0354D">
      <w:pPr>
        <w:pStyle w:val="Heading1"/>
      </w:pPr>
      <w:bookmarkStart w:id="7" w:name="O_1108871"/>
      <w:bookmarkEnd w:id="7"/>
      <w:r w:rsidRPr="00B0354D">
        <w:t>Links</w:t>
      </w:r>
    </w:p>
    <w:p w:rsidR="00000000" w:rsidRPr="00B0354D" w:rsidP="004E36BF">
      <w:pPr>
        <w:pStyle w:val="BodyText"/>
      </w:pPr>
      <w:r w:rsidRPr="00B035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15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354D" w:rsidP="00B0354D"/>
    <w:sectPr w:rsidSect="00B03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4D" w:rsidRPr="004E36BF" w:rsidP="004E3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BF" w:rsidP="00B03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36BF" w:rsidP="00B03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36BF" w:rsidP="00B03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54D" w:rsidRPr="004E36BF" w:rsidP="004E3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BF" w:rsidRPr="002D2AF8" w:rsidP="00B03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BSBOPS101 Use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E36BF" w:rsidP="00B03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0E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FC4C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54D"/>
  </w:style>
  <w:style w:type="character" w:customStyle="1" w:styleId="Heading1Char">
    <w:name w:val="Heading 1 Char"/>
    <w:basedOn w:val="DefaultParagraphFont"/>
    <w:link w:val="Heading1"/>
    <w:rsid w:val="00B03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5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35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5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54D"/>
    <w:rPr>
      <w:b/>
      <w:spacing w:val="0"/>
    </w:rPr>
  </w:style>
  <w:style w:type="character" w:styleId="Emphasis">
    <w:name w:val="Emphasis"/>
    <w:basedOn w:val="DefaultParagraphFont"/>
    <w:qFormat/>
    <w:rsid w:val="00B0354D"/>
    <w:rPr>
      <w:i/>
    </w:rPr>
  </w:style>
  <w:style w:type="paragraph" w:customStyle="1" w:styleId="SuperHeading">
    <w:name w:val="SuperHeading"/>
    <w:basedOn w:val="Normal"/>
    <w:rsid w:val="00B03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5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3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5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54D"/>
  </w:style>
  <w:style w:type="paragraph" w:styleId="TableofFigures">
    <w:name w:val="table of figures"/>
    <w:basedOn w:val="Normal"/>
    <w:next w:val="Normal"/>
    <w:semiHidden/>
    <w:rsid w:val="00B03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5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54D"/>
    <w:rPr>
      <w:rFonts w:ascii="Wingdings" w:hAnsi="Wingdings"/>
    </w:rPr>
  </w:style>
  <w:style w:type="paragraph" w:customStyle="1" w:styleId="TableHeading">
    <w:name w:val="Table Heading"/>
    <w:basedOn w:val="HeadingBase"/>
    <w:rsid w:val="00B03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54D"/>
    <w:rPr>
      <w:color w:val="0033CC"/>
      <w:u w:val="none"/>
    </w:rPr>
  </w:style>
  <w:style w:type="paragraph" w:customStyle="1" w:styleId="BodyTextRight">
    <w:name w:val="Body Text Right"/>
    <w:basedOn w:val="BodyText"/>
    <w:rsid w:val="00B03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5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54D"/>
    <w:rPr>
      <w:sz w:val="32"/>
    </w:rPr>
  </w:style>
  <w:style w:type="paragraph" w:customStyle="1" w:styleId="HeadingProcedure">
    <w:name w:val="Heading Procedure"/>
    <w:basedOn w:val="HeadingBase"/>
    <w:next w:val="Normal"/>
    <w:rsid w:val="00B03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54D"/>
    <w:pPr>
      <w:spacing w:before="60" w:after="60"/>
    </w:pPr>
  </w:style>
  <w:style w:type="paragraph" w:styleId="ListContinue">
    <w:name w:val="List Continue"/>
    <w:basedOn w:val="List"/>
    <w:rsid w:val="00B0354D"/>
    <w:pPr>
      <w:ind w:firstLine="0"/>
    </w:pPr>
  </w:style>
  <w:style w:type="paragraph" w:customStyle="1" w:styleId="ListNote">
    <w:name w:val="List Note"/>
    <w:basedOn w:val="List"/>
    <w:rsid w:val="00B03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54D"/>
    <w:rPr>
      <w:rFonts w:ascii="Courier New" w:hAnsi="Courier New"/>
    </w:rPr>
  </w:style>
  <w:style w:type="paragraph" w:customStyle="1" w:styleId="NoteBullet">
    <w:name w:val="Note Bullet"/>
    <w:basedOn w:val="Note"/>
    <w:rsid w:val="00B03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5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54D"/>
    <w:rPr>
      <w:b/>
      <w:smallCaps/>
    </w:rPr>
  </w:style>
  <w:style w:type="paragraph" w:customStyle="1" w:styleId="TableListNumber">
    <w:name w:val="Table List Number"/>
    <w:basedOn w:val="ListNumber"/>
    <w:rsid w:val="00B03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54D"/>
    <w:pPr>
      <w:numPr>
        <w:numId w:val="8"/>
      </w:numPr>
    </w:pPr>
  </w:style>
  <w:style w:type="paragraph" w:customStyle="1" w:styleId="ListAlpha2">
    <w:name w:val="List Alpha 2"/>
    <w:basedOn w:val="List2"/>
    <w:rsid w:val="00B0354D"/>
    <w:pPr>
      <w:numPr>
        <w:numId w:val="7"/>
      </w:numPr>
    </w:pPr>
  </w:style>
  <w:style w:type="paragraph" w:styleId="List2">
    <w:name w:val="List 2"/>
    <w:basedOn w:val="BodyText"/>
    <w:rsid w:val="00B03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5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5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54D"/>
    <w:pPr>
      <w:numPr>
        <w:numId w:val="3"/>
      </w:numPr>
    </w:pPr>
  </w:style>
  <w:style w:type="paragraph" w:styleId="ListContinue2">
    <w:name w:val="List Continue 2"/>
    <w:basedOn w:val="List2"/>
    <w:rsid w:val="00B0354D"/>
    <w:pPr>
      <w:ind w:firstLine="0"/>
    </w:pPr>
  </w:style>
  <w:style w:type="paragraph" w:styleId="ListContinue3">
    <w:name w:val="List Continue 3"/>
    <w:basedOn w:val="List3"/>
    <w:rsid w:val="00B0354D"/>
    <w:pPr>
      <w:ind w:left="1021" w:firstLine="0"/>
    </w:pPr>
  </w:style>
  <w:style w:type="paragraph" w:styleId="ListContinue4">
    <w:name w:val="List Continue 4"/>
    <w:basedOn w:val="List4"/>
    <w:rsid w:val="00B0354D"/>
    <w:pPr>
      <w:ind w:firstLine="0"/>
    </w:pPr>
  </w:style>
  <w:style w:type="paragraph" w:styleId="ListContinue5">
    <w:name w:val="List Continue 5"/>
    <w:basedOn w:val="List5"/>
    <w:rsid w:val="00B0354D"/>
    <w:pPr>
      <w:ind w:firstLine="0"/>
    </w:pPr>
  </w:style>
  <w:style w:type="paragraph" w:styleId="ListNumber3">
    <w:name w:val="List Number 3"/>
    <w:basedOn w:val="List3"/>
    <w:rsid w:val="00B0354D"/>
    <w:pPr>
      <w:numPr>
        <w:numId w:val="4"/>
      </w:numPr>
    </w:pPr>
  </w:style>
  <w:style w:type="paragraph" w:styleId="ListNumber4">
    <w:name w:val="List Number 4"/>
    <w:basedOn w:val="List4"/>
    <w:rsid w:val="00B0354D"/>
    <w:pPr>
      <w:numPr>
        <w:numId w:val="5"/>
      </w:numPr>
    </w:pPr>
  </w:style>
  <w:style w:type="paragraph" w:styleId="ListNumber5">
    <w:name w:val="List Number 5"/>
    <w:basedOn w:val="List5"/>
    <w:rsid w:val="00B0354D"/>
    <w:pPr>
      <w:numPr>
        <w:numId w:val="6"/>
      </w:numPr>
    </w:pPr>
  </w:style>
  <w:style w:type="paragraph" w:styleId="BlockText">
    <w:name w:val="Block Text"/>
    <w:basedOn w:val="Normal"/>
    <w:rsid w:val="00B03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54D"/>
    <w:rPr>
      <w:sz w:val="16"/>
      <w:vertAlign w:val="superscript"/>
    </w:rPr>
  </w:style>
  <w:style w:type="character" w:customStyle="1" w:styleId="Symbols">
    <w:name w:val="Symbols"/>
    <w:basedOn w:val="DefaultParagraphFont"/>
    <w:rsid w:val="00B0354D"/>
    <w:rPr>
      <w:rFonts w:ascii="Symbol" w:hAnsi="Symbol"/>
    </w:rPr>
  </w:style>
  <w:style w:type="character" w:customStyle="1" w:styleId="MenuOptions">
    <w:name w:val="Menu Options"/>
    <w:basedOn w:val="DefaultParagraphFont"/>
    <w:rsid w:val="00B03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54D"/>
    <w:rPr>
      <w:b/>
    </w:rPr>
  </w:style>
  <w:style w:type="character" w:customStyle="1" w:styleId="Underlined">
    <w:name w:val="Underlined"/>
    <w:basedOn w:val="DefaultParagraphFont"/>
    <w:rsid w:val="00B0354D"/>
    <w:rPr>
      <w:u w:val="single"/>
    </w:rPr>
  </w:style>
  <w:style w:type="paragraph" w:customStyle="1" w:styleId="TableBodyTextRight">
    <w:name w:val="Table Body Text Right"/>
    <w:basedOn w:val="TableBodyText"/>
    <w:rsid w:val="00B03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54D"/>
    <w:rPr>
      <w:sz w:val="18"/>
    </w:rPr>
  </w:style>
  <w:style w:type="paragraph" w:customStyle="1" w:styleId="BodySmallRight">
    <w:name w:val="Body Small Right"/>
    <w:basedOn w:val="BodyTextRight"/>
    <w:rsid w:val="00B0354D"/>
    <w:rPr>
      <w:sz w:val="18"/>
      <w:szCs w:val="18"/>
    </w:rPr>
  </w:style>
  <w:style w:type="paragraph" w:customStyle="1" w:styleId="MarginEdition">
    <w:name w:val="Margin Edition"/>
    <w:basedOn w:val="MarginNote"/>
    <w:rsid w:val="00B03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54D"/>
    <w:rPr>
      <w:sz w:val="2"/>
      <w:szCs w:val="2"/>
    </w:rPr>
  </w:style>
  <w:style w:type="character" w:customStyle="1" w:styleId="Small">
    <w:name w:val="Small"/>
    <w:basedOn w:val="DefaultParagraphFont"/>
    <w:rsid w:val="00B0354D"/>
    <w:rPr>
      <w:sz w:val="16"/>
    </w:rPr>
  </w:style>
  <w:style w:type="paragraph" w:customStyle="1" w:styleId="WideTable">
    <w:name w:val="Wide Table"/>
    <w:basedOn w:val="Normal"/>
    <w:rsid w:val="00B03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54D"/>
  </w:style>
  <w:style w:type="paragraph" w:styleId="Quote">
    <w:name w:val="Quote"/>
    <w:basedOn w:val="Heading1"/>
    <w:link w:val="QuoteChar"/>
    <w:qFormat/>
    <w:rsid w:val="00B03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54D"/>
    <w:pPr>
      <w:pageBreakBefore/>
    </w:pPr>
  </w:style>
  <w:style w:type="paragraph" w:customStyle="1" w:styleId="Border">
    <w:name w:val="Border"/>
    <w:basedOn w:val="Normal"/>
    <w:qFormat/>
    <w:rsid w:val="00B03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54D"/>
    <w:rPr>
      <w:u w:val="single"/>
    </w:rPr>
  </w:style>
  <w:style w:type="character" w:customStyle="1" w:styleId="BoldandItalics">
    <w:name w:val="Bold and Italics"/>
    <w:qFormat/>
    <w:rsid w:val="00B0354D"/>
    <w:rPr>
      <w:b/>
      <w:i/>
      <w:u w:val="none"/>
    </w:rPr>
  </w:style>
  <w:style w:type="paragraph" w:styleId="BalloonText">
    <w:name w:val="Balloon Text"/>
    <w:basedOn w:val="Normal"/>
    <w:link w:val="BalloonTextChar"/>
    <w:rsid w:val="00B03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54D"/>
    <w:pPr>
      <w:spacing w:before="0" w:after="0"/>
    </w:pPr>
  </w:style>
  <w:style w:type="paragraph" w:customStyle="1" w:styleId="BodyTextBold">
    <w:name w:val="Body Text Bold"/>
    <w:basedOn w:val="BodyText"/>
    <w:qFormat/>
    <w:rsid w:val="00B0354D"/>
    <w:rPr>
      <w:b/>
    </w:rPr>
  </w:style>
  <w:style w:type="character" w:styleId="Hyperlink">
    <w:name w:val="Hyperlink"/>
    <w:basedOn w:val="DefaultParagraphFont"/>
    <w:uiPriority w:val="99"/>
    <w:unhideWhenUsed/>
    <w:rsid w:val="004E3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2667</Characters>
  <Application>Microsoft Office Word</Application>
  <DocSecurity>0</DocSecurity>
  <Lines>95</Lines>
  <Paragraphs>69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BSBOPS101 Use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2024-11-07T11:38:00Z</dcterms:created>
  <dcterms:modified xsi:type="dcterms:W3CDTF">2024-11-07T11:38:00Z</dcterms:modified>
</cp:coreProperties>
</file>