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109" w:rsidP="00C30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BSBMKG551 Create multiplatform advertisements for mass media</w:t>
      </w:r>
      <w:r>
        <w:fldChar w:fldCharType="end"/>
      </w:r>
    </w:p>
    <w:p w:rsidR="00C30109" w:rsidP="00C30109">
      <w:pPr>
        <w:pStyle w:val="Version"/>
        <w:sectPr w:rsidSect="00F40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29F" w:rsidP="00F4029F">
      <w:pPr>
        <w:pStyle w:val="SuperHeading"/>
      </w:pPr>
      <w:r w:rsidRPr="00F4029F">
        <w:t>BSBMKG551 Create multiplatform advertisements for mass media</w:t>
      </w:r>
    </w:p>
    <w:p w:rsidR="00000000" w:rsidRPr="00F4029F" w:rsidP="00F4029F">
      <w:pPr>
        <w:pStyle w:val="Heading1"/>
      </w:pPr>
      <w:bookmarkStart w:id="1" w:name="O_1124772"/>
      <w:bookmarkEnd w:id="1"/>
      <w:r w:rsidRPr="00F4029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4029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BodyText"/>
            </w:pPr>
            <w:r w:rsidRPr="00F4029F">
              <w:rPr>
                <w:rStyle w:val="SpecialBold"/>
              </w:rPr>
              <w:t>Release</w:t>
            </w:r>
            <w:r w:rsidRPr="00F4029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rPr>
                <w:rStyle w:val="SpecialBold"/>
              </w:rPr>
              <w:t>Comments</w:t>
            </w:r>
            <w:r w:rsidRPr="00F4029F">
              <w:t> </w:t>
            </w:r>
          </w:p>
        </w:tc>
      </w:tr>
      <w:tr w:rsidTr="00F4029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BodyText"/>
            </w:pPr>
            <w:r w:rsidRPr="00F4029F">
              <w:t>This version first released with BSB Business Services Training Package Version 7.0.</w:t>
            </w:r>
          </w:p>
        </w:tc>
      </w:tr>
    </w:tbl>
    <w:p w:rsidR="00000000" w:rsidRPr="00F4029F" w:rsidP="00F4029F">
      <w:pPr>
        <w:pStyle w:val="BodyText"/>
      </w:pPr>
    </w:p>
    <w:p w:rsidR="00000000" w:rsidRPr="00F4029F" w:rsidP="00F4029F">
      <w:pPr>
        <w:pStyle w:val="AllowPageBreak"/>
      </w:pPr>
    </w:p>
    <w:p w:rsidR="00000000" w:rsidRPr="00F4029F" w:rsidP="00F4029F">
      <w:pPr>
        <w:pStyle w:val="Heading1"/>
      </w:pPr>
      <w:bookmarkStart w:id="2" w:name="O_1124777"/>
      <w:bookmarkEnd w:id="2"/>
      <w:r w:rsidRPr="00F4029F">
        <w:t>Application</w:t>
      </w:r>
    </w:p>
    <w:p w:rsidR="00000000" w:rsidRPr="00F4029F" w:rsidP="00C30109">
      <w:pPr>
        <w:pStyle w:val="BodyText"/>
      </w:pPr>
      <w:r w:rsidRPr="00F4029F">
        <w:t>This unit describes the skills and knowledge required to create multi</w:t>
      </w:r>
      <w:r w:rsidRPr="00F4029F">
        <w:t xml:space="preserve">platform advertisements for the communication of a product, service or idea to consumers. </w:t>
      </w:r>
    </w:p>
    <w:p w:rsidR="00000000" w:rsidRPr="00F4029F" w:rsidP="00C30109">
      <w:pPr>
        <w:pStyle w:val="BodyText"/>
      </w:pPr>
      <w:r w:rsidRPr="00F4029F">
        <w:t>The unit applies to individuals who work in supervisory management roles within an advertising team or media organisation and are primarily responsible for the devel</w:t>
      </w:r>
      <w:r w:rsidRPr="00F4029F">
        <w:t>opment of advertisements.</w:t>
      </w:r>
    </w:p>
    <w:p w:rsidR="00000000" w:rsidRPr="00F4029F" w:rsidP="00C30109">
      <w:pPr>
        <w:pStyle w:val="BodyText"/>
      </w:pPr>
      <w:r w:rsidRPr="00F4029F">
        <w:t>No licensing, legislative or certification requirements apply to this unit at the time of publication.</w:t>
      </w:r>
    </w:p>
    <w:p w:rsidR="00000000" w:rsidRPr="00F4029F" w:rsidP="00F4029F">
      <w:pPr>
        <w:pStyle w:val="Heading1"/>
      </w:pPr>
      <w:bookmarkStart w:id="3" w:name="O_1124776"/>
      <w:bookmarkEnd w:id="3"/>
      <w:r w:rsidRPr="00F4029F">
        <w:t>Unit Sector</w:t>
      </w:r>
    </w:p>
    <w:p w:rsidR="00000000" w:rsidRPr="00F4029F" w:rsidP="00C30109">
      <w:pPr>
        <w:pStyle w:val="BodyText"/>
      </w:pPr>
      <w:r w:rsidRPr="00F4029F">
        <w:t>Technical Skills – Marketing</w:t>
      </w:r>
    </w:p>
    <w:p w:rsidR="00000000" w:rsidRPr="00F4029F" w:rsidP="00F4029F">
      <w:pPr>
        <w:pStyle w:val="Heading1"/>
      </w:pPr>
      <w:bookmarkStart w:id="4" w:name="O_1124775"/>
      <w:bookmarkEnd w:id="4"/>
      <w:r w:rsidRPr="00F4029F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BodyText"/>
            </w:pPr>
            <w:r w:rsidRPr="00F4029F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rPr>
                <w:rStyle w:val="SpecialBold"/>
              </w:rPr>
              <w:t>PERFOR</w:t>
            </w:r>
            <w:r w:rsidRPr="00F4029F">
              <w:rPr>
                <w:rStyle w:val="SpecialBold"/>
              </w:rPr>
              <w:t>MANCE CRITERIA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BodyText"/>
            </w:pPr>
            <w:r w:rsidRPr="00F4029F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List"/>
              <w:rPr>
                <w:lang w:val="en-NZ"/>
              </w:rPr>
            </w:pPr>
            <w:r w:rsidRPr="00F4029F">
              <w:t xml:space="preserve">1. Identify requirements for multiplatform advertising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List"/>
            </w:pPr>
            <w:r w:rsidRPr="00F4029F">
              <w:t xml:space="preserve">1.1 Identify and Confirm task objectives and requirements with client </w:t>
            </w:r>
          </w:p>
          <w:p w:rsidR="00000000" w:rsidP="00F4029F">
            <w:pPr>
              <w:pStyle w:val="List"/>
              <w:rPr>
                <w:lang w:val="en-NZ"/>
              </w:rPr>
            </w:pPr>
            <w:r w:rsidRPr="00F4029F">
              <w:t xml:space="preserve">1.2 Establish timeline, target audience and budget for multiplatform advertisements for mass media 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List"/>
              <w:rPr>
                <w:lang w:val="en-NZ"/>
              </w:rPr>
            </w:pPr>
            <w:r w:rsidRPr="00F4029F">
              <w:t>2. Develop multiplatform advertisement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List"/>
            </w:pPr>
            <w:r w:rsidRPr="00F4029F">
              <w:t xml:space="preserve">2.1 Select advertising platforms according to task objectives </w:t>
            </w:r>
          </w:p>
          <w:p w:rsidR="00000000" w:rsidRPr="00F4029F" w:rsidP="00F4029F">
            <w:pPr>
              <w:pStyle w:val="List"/>
            </w:pPr>
            <w:r w:rsidRPr="00F4029F">
              <w:t xml:space="preserve">2.2 Prepare multiplatform advertisements for mass media according to task objectives, client and platform specifications </w:t>
            </w:r>
          </w:p>
          <w:p w:rsidR="00000000" w:rsidRPr="00F4029F" w:rsidP="00F4029F">
            <w:pPr>
              <w:pStyle w:val="List"/>
            </w:pPr>
            <w:r w:rsidRPr="00F4029F">
              <w:t xml:space="preserve">2.3 Present advertisement to client for confirmation </w:t>
            </w:r>
          </w:p>
          <w:p w:rsidR="00000000" w:rsidP="00F4029F">
            <w:pPr>
              <w:pStyle w:val="List"/>
              <w:rPr>
                <w:lang w:val="en-NZ"/>
              </w:rPr>
            </w:pPr>
            <w:r w:rsidRPr="00F4029F">
              <w:t>2.4 Implement adv</w:t>
            </w:r>
            <w:r w:rsidRPr="00F4029F">
              <w:t xml:space="preserve">ertisement on platform according to platform </w:t>
            </w:r>
            <w:r w:rsidRPr="00F4029F">
              <w:t>specifications in consultation with client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List"/>
              <w:rPr>
                <w:lang w:val="en-NZ"/>
              </w:rPr>
            </w:pPr>
            <w:r w:rsidRPr="00F4029F">
              <w:t>3. Review multiplatform advertisement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List"/>
            </w:pPr>
            <w:r w:rsidRPr="00F4029F">
              <w:t xml:space="preserve">3.1 Seek feedback on advertisement from client </w:t>
            </w:r>
          </w:p>
          <w:p w:rsidR="00000000" w:rsidRPr="00F4029F" w:rsidP="00F4029F">
            <w:pPr>
              <w:pStyle w:val="List"/>
            </w:pPr>
            <w:r w:rsidRPr="00F4029F">
              <w:t xml:space="preserve">3.2 Analyse feedback to identify areas for improvement  </w:t>
            </w:r>
          </w:p>
          <w:p w:rsidR="00000000" w:rsidRPr="00F4029F" w:rsidP="00F4029F">
            <w:pPr>
              <w:pStyle w:val="List"/>
            </w:pPr>
            <w:r w:rsidRPr="00F4029F">
              <w:t>3.3 Document key learnin</w:t>
            </w:r>
            <w:r w:rsidRPr="00F4029F">
              <w:t>gs according to organisational policies and procedures</w:t>
            </w:r>
          </w:p>
        </w:tc>
      </w:tr>
    </w:tbl>
    <w:p w:rsidR="00000000" w:rsidRPr="00F4029F" w:rsidP="00F4029F">
      <w:pPr>
        <w:pStyle w:val="List"/>
      </w:pPr>
    </w:p>
    <w:p w:rsidR="00000000" w:rsidRPr="00F4029F" w:rsidP="00F4029F">
      <w:pPr>
        <w:pStyle w:val="AllowPageBreak"/>
      </w:pPr>
    </w:p>
    <w:p w:rsidR="00000000" w:rsidRPr="00F4029F" w:rsidP="00F4029F">
      <w:pPr>
        <w:pStyle w:val="Heading1"/>
      </w:pPr>
      <w:bookmarkStart w:id="5" w:name="O_1124774"/>
      <w:bookmarkEnd w:id="5"/>
      <w:r w:rsidRPr="00F4029F">
        <w:t>Foundation Skills</w:t>
      </w:r>
    </w:p>
    <w:p w:rsidR="00000000" w:rsidRPr="00C30109" w:rsidP="00C30109">
      <w:pPr>
        <w:pStyle w:val="BodyText"/>
        <w:rPr>
          <w:i/>
        </w:rPr>
      </w:pPr>
      <w:r w:rsidRPr="00C3010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BodyText"/>
            </w:pPr>
            <w:r w:rsidRPr="00F4029F">
              <w:rPr>
                <w:rStyle w:val="SpecialBold"/>
              </w:rPr>
              <w:t>Sk</w:t>
            </w:r>
            <w:r w:rsidRPr="00F4029F">
              <w:rPr>
                <w:rStyle w:val="SpecialBold"/>
              </w:rPr>
              <w:t>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rPr>
                <w:rStyle w:val="SpecialBold"/>
              </w:rPr>
              <w:t>Description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ListBullet"/>
              <w:rPr>
                <w:lang w:val="en-NZ"/>
              </w:rPr>
            </w:pPr>
            <w:r w:rsidRPr="00F4029F">
              <w:t>Identify and interpret a range of textual information to ensure client requirements and legal and ethical requirements are met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ListBullet"/>
              <w:rPr>
                <w:lang w:val="en-NZ"/>
              </w:rPr>
            </w:pPr>
            <w:r w:rsidRPr="00F4029F">
              <w:t>Interprets budgetary and scheduling information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ListBullet"/>
              <w:rPr>
                <w:lang w:val="en-NZ"/>
              </w:rPr>
            </w:pPr>
            <w:r w:rsidRPr="00F4029F">
              <w:t>Records explicit information and develops effective messages for a variety of audiences and purposes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ListBullet"/>
              <w:rPr>
                <w:lang w:val="en-NZ"/>
              </w:rPr>
            </w:pPr>
            <w:r w:rsidRPr="00F4029F">
              <w:t>Takes full responsibility for adherence to legislative and ethical requirements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ListBullet"/>
              <w:rPr>
                <w:lang w:val="en-NZ"/>
              </w:rPr>
            </w:pPr>
            <w:r w:rsidRPr="00F4029F">
              <w:t>Works independently and collectively to make range of aesthetic and technical decisions meeting creative, legislative and ethical requirements</w:t>
            </w:r>
          </w:p>
        </w:tc>
      </w:tr>
      <w:tr w:rsidTr="00F4029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ListBullet"/>
            </w:pPr>
            <w:r w:rsidRPr="00F4029F">
              <w:t>Identifies purposes, specific functions and key features of common digital systems and tools, and op</w:t>
            </w:r>
            <w:r w:rsidRPr="00F4029F">
              <w:t>erates them effectively to produce digital media</w:t>
            </w:r>
          </w:p>
        </w:tc>
      </w:tr>
    </w:tbl>
    <w:p w:rsidR="00000000" w:rsidRPr="00F4029F" w:rsidP="00F4029F">
      <w:pPr>
        <w:pStyle w:val="BodyText"/>
      </w:pPr>
    </w:p>
    <w:p w:rsidR="00000000" w:rsidRPr="00F4029F" w:rsidP="00F4029F">
      <w:pPr>
        <w:pStyle w:val="AllowPageBreak"/>
      </w:pPr>
    </w:p>
    <w:p w:rsidR="00000000" w:rsidRPr="00F4029F" w:rsidP="00F4029F">
      <w:pPr>
        <w:pStyle w:val="Heading1"/>
      </w:pPr>
      <w:bookmarkStart w:id="6" w:name="O_1124773"/>
      <w:bookmarkEnd w:id="6"/>
      <w:r w:rsidRPr="00F4029F">
        <w:t>Unit Mapping Information</w:t>
      </w:r>
    </w:p>
    <w:p w:rsidR="00000000" w:rsidRPr="00F4029F" w:rsidP="00C30109">
      <w:pPr>
        <w:pStyle w:val="BodyText"/>
      </w:pPr>
      <w:r w:rsidRPr="00F4029F">
        <w:t>No equivalent unit. Supersedes but is not equivalent to:</w:t>
      </w:r>
    </w:p>
    <w:p w:rsidR="00000000" w:rsidRPr="00F4029F" w:rsidP="00F4029F">
      <w:pPr>
        <w:pStyle w:val="ListBullet"/>
      </w:pPr>
      <w:r w:rsidRPr="00F4029F">
        <w:t>BSBADV503 Coordinate advertising research</w:t>
      </w:r>
    </w:p>
    <w:p w:rsidR="00000000" w:rsidRPr="00F4029F" w:rsidP="00F4029F">
      <w:pPr>
        <w:pStyle w:val="ListBullet"/>
      </w:pPr>
      <w:r w:rsidRPr="00F4029F">
        <w:t>BSBADV509 Create mass print media advertisements</w:t>
      </w:r>
    </w:p>
    <w:p w:rsidR="00000000" w:rsidRPr="00F4029F" w:rsidP="00F4029F">
      <w:pPr>
        <w:pStyle w:val="ListBullet"/>
      </w:pPr>
      <w:r w:rsidRPr="00F4029F">
        <w:t>BSBADV510 Create mass electronic media advertisements</w:t>
      </w:r>
    </w:p>
    <w:p w:rsidR="00000000" w:rsidRPr="00F4029F" w:rsidP="00F4029F">
      <w:pPr>
        <w:pStyle w:val="ListBullet"/>
      </w:pPr>
      <w:r w:rsidRPr="00F4029F">
        <w:t>BSBADV603 Manage advertising production</w:t>
      </w:r>
    </w:p>
    <w:p w:rsidR="00000000" w:rsidRPr="00F4029F" w:rsidP="00F4029F">
      <w:pPr>
        <w:pStyle w:val="ListBullet"/>
      </w:pPr>
      <w:r w:rsidRPr="00F4029F">
        <w:t>BSBMKG530 Create distributed multiplatform digital advertisements.</w:t>
      </w:r>
    </w:p>
    <w:p w:rsidR="00000000" w:rsidRPr="00F4029F" w:rsidP="00F4029F">
      <w:pPr>
        <w:pStyle w:val="AllowPageBreak"/>
      </w:pPr>
    </w:p>
    <w:p w:rsidR="00000000" w:rsidRPr="00F4029F" w:rsidP="00F4029F">
      <w:pPr>
        <w:pStyle w:val="Heading1"/>
      </w:pPr>
      <w:bookmarkStart w:id="7" w:name="O_1124766"/>
      <w:bookmarkEnd w:id="7"/>
      <w:r w:rsidRPr="00F4029F">
        <w:t>Links</w:t>
      </w:r>
    </w:p>
    <w:p w:rsidR="00000000" w:rsidRPr="00F4029F" w:rsidP="00C30109">
      <w:pPr>
        <w:pStyle w:val="BodyText"/>
      </w:pPr>
      <w:r w:rsidRPr="00F402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36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029F" w:rsidP="00C30109">
      <w:pPr>
        <w:pStyle w:val="BodyText"/>
        <w:sectPr w:rsidSect="00F402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029F" w:rsidP="00F4029F">
      <w:pPr>
        <w:pStyle w:val="SuperHeading"/>
      </w:pPr>
      <w:r w:rsidRPr="00F4029F">
        <w:t>Assessment Requirements for BSBMKG551 Create multiplatform advertisements for mass media</w:t>
      </w:r>
    </w:p>
    <w:p w:rsidR="00000000" w:rsidRPr="00F4029F" w:rsidP="00F4029F">
      <w:pPr>
        <w:pStyle w:val="Heading1"/>
      </w:pPr>
      <w:bookmarkStart w:id="8" w:name="O_1124768"/>
      <w:bookmarkEnd w:id="8"/>
      <w:r w:rsidRPr="00F4029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4029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BodyText"/>
            </w:pPr>
            <w:r w:rsidRPr="00F4029F">
              <w:rPr>
                <w:rStyle w:val="SpecialBold"/>
              </w:rPr>
              <w:t>Release</w:t>
            </w:r>
            <w:r w:rsidRPr="00F4029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rPr>
                <w:rStyle w:val="SpecialBold"/>
              </w:rPr>
              <w:t>Comments</w:t>
            </w:r>
            <w:r w:rsidRPr="00F4029F">
              <w:t> </w:t>
            </w:r>
          </w:p>
        </w:tc>
      </w:tr>
      <w:tr w:rsidTr="00F4029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29F">
            <w:pPr>
              <w:pStyle w:val="BodyText"/>
              <w:rPr>
                <w:lang w:val="en-NZ"/>
              </w:rPr>
            </w:pPr>
            <w:r w:rsidRPr="00F4029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29F" w:rsidP="00F4029F">
            <w:pPr>
              <w:pStyle w:val="BodyText"/>
            </w:pPr>
            <w:r w:rsidRPr="00F4029F">
              <w:t>This version first released with BSB Business Services Training Package Version 7.0.</w:t>
            </w:r>
          </w:p>
        </w:tc>
      </w:tr>
    </w:tbl>
    <w:p w:rsidR="00000000" w:rsidRPr="00F4029F" w:rsidP="00F4029F">
      <w:pPr>
        <w:pStyle w:val="BodyText"/>
      </w:pPr>
    </w:p>
    <w:p w:rsidR="00000000" w:rsidRPr="00F4029F" w:rsidP="00F4029F">
      <w:pPr>
        <w:pStyle w:val="AllowPageBreak"/>
      </w:pPr>
    </w:p>
    <w:p w:rsidR="00000000" w:rsidRPr="00F4029F" w:rsidP="00F4029F">
      <w:pPr>
        <w:pStyle w:val="Heading1"/>
      </w:pPr>
      <w:bookmarkStart w:id="9" w:name="O_1124771"/>
      <w:bookmarkEnd w:id="9"/>
      <w:r w:rsidRPr="00F4029F">
        <w:t>Performance Evidence</w:t>
      </w:r>
    </w:p>
    <w:p w:rsidR="00000000" w:rsidRPr="00F4029F" w:rsidP="00C30109">
      <w:pPr>
        <w:pStyle w:val="BodyText"/>
      </w:pPr>
      <w:r w:rsidRPr="00F4029F">
        <w:t>The candidate must demonstrate the ability to complete the tasks outlined in the elements, performance criteria and foundation skills of this unit, including evidence of the ability to:</w:t>
      </w:r>
    </w:p>
    <w:p w:rsidR="00000000" w:rsidRPr="00F4029F" w:rsidP="00F4029F">
      <w:pPr>
        <w:pStyle w:val="ListBullet"/>
      </w:pPr>
      <w:r w:rsidRPr="00F4029F">
        <w:t>create at least three advertisements for multi-platform advertising.</w:t>
      </w:r>
    </w:p>
    <w:p w:rsidR="00000000" w:rsidRPr="00F4029F" w:rsidP="00C30109">
      <w:pPr>
        <w:pStyle w:val="BodyText"/>
      </w:pPr>
      <w:r w:rsidRPr="00F4029F">
        <w:t xml:space="preserve">In the course of the above, the candidate must: </w:t>
      </w:r>
    </w:p>
    <w:p w:rsidR="00000000" w:rsidRPr="00F4029F" w:rsidP="00F4029F">
      <w:pPr>
        <w:pStyle w:val="ListBullet"/>
      </w:pPr>
      <w:r w:rsidRPr="00F4029F">
        <w:t xml:space="preserve">adhere to time, schedule, budget and legal requirements </w:t>
      </w:r>
    </w:p>
    <w:p w:rsidR="00000000" w:rsidRPr="00F4029F" w:rsidP="00F4029F">
      <w:pPr>
        <w:pStyle w:val="ListBullet"/>
      </w:pPr>
      <w:r w:rsidRPr="00F4029F">
        <w:t>evaluate multiplatform advertisements and identify and document areas for improvement.</w:t>
      </w:r>
    </w:p>
    <w:p w:rsidR="00000000" w:rsidRPr="00F4029F" w:rsidP="00F4029F">
      <w:pPr>
        <w:pStyle w:val="AllowPageBreak"/>
      </w:pPr>
    </w:p>
    <w:p w:rsidR="00000000" w:rsidRPr="00F4029F" w:rsidP="00F4029F">
      <w:pPr>
        <w:pStyle w:val="Heading1"/>
      </w:pPr>
      <w:bookmarkStart w:id="10" w:name="O_1124770"/>
      <w:bookmarkEnd w:id="10"/>
      <w:r w:rsidRPr="00F4029F">
        <w:t>Knowledge Evidence</w:t>
      </w:r>
    </w:p>
    <w:p w:rsidR="00000000" w:rsidRPr="00F4029F" w:rsidP="00C30109">
      <w:pPr>
        <w:pStyle w:val="BodyText"/>
      </w:pPr>
      <w:r w:rsidRPr="00F4029F">
        <w:t>The candidate must be able to demonstrate knowledge to complete the tasks outlined in the elements, performance criteria and foundation skills of this unit, including knowledge of:</w:t>
      </w:r>
    </w:p>
    <w:p w:rsidR="00000000" w:rsidRPr="00F4029F" w:rsidP="00F4029F">
      <w:pPr>
        <w:pStyle w:val="ListBullet"/>
      </w:pPr>
      <w:r w:rsidRPr="00F4029F">
        <w:t xml:space="preserve">industry, services, products and organisation </w:t>
      </w:r>
    </w:p>
    <w:p w:rsidR="00000000" w:rsidRPr="00F4029F" w:rsidP="00F4029F">
      <w:pPr>
        <w:pStyle w:val="ListBullet"/>
      </w:pPr>
      <w:r w:rsidRPr="00F4029F">
        <w:t xml:space="preserve">purposes and principles of </w:t>
      </w:r>
      <w:r w:rsidRPr="00F4029F">
        <w:t xml:space="preserve">advertising </w:t>
      </w:r>
    </w:p>
    <w:p w:rsidR="00000000" w:rsidRPr="00F4029F" w:rsidP="00F4029F">
      <w:pPr>
        <w:pStyle w:val="ListBullet"/>
      </w:pPr>
      <w:r w:rsidRPr="00F4029F">
        <w:t xml:space="preserve">principles of consumer behaviour </w:t>
      </w:r>
    </w:p>
    <w:p w:rsidR="00000000" w:rsidRPr="00F4029F" w:rsidP="00F4029F">
      <w:pPr>
        <w:pStyle w:val="ListBullet"/>
      </w:pPr>
      <w:r w:rsidRPr="00F4029F">
        <w:t xml:space="preserve">content and development requirements for specific advertising platform </w:t>
      </w:r>
    </w:p>
    <w:p w:rsidR="00000000" w:rsidRPr="00F4029F" w:rsidP="00F4029F">
      <w:pPr>
        <w:pStyle w:val="ListBullet"/>
      </w:pPr>
      <w:r w:rsidRPr="00F4029F">
        <w:t xml:space="preserve">provisions of legislation, codes of practice and standards affecting advertising  </w:t>
      </w:r>
    </w:p>
    <w:p w:rsidR="00000000" w:rsidRPr="00F4029F" w:rsidP="00F4029F">
      <w:pPr>
        <w:pStyle w:val="ListBullet"/>
      </w:pPr>
      <w:r w:rsidRPr="00F4029F">
        <w:t>legal and ethical principles relevant to advertising i</w:t>
      </w:r>
      <w:r w:rsidRPr="00F4029F">
        <w:t>ndustry timelines, budget and resources requirements.</w:t>
      </w:r>
    </w:p>
    <w:p w:rsidR="00000000" w:rsidRPr="00F4029F" w:rsidP="00F4029F">
      <w:pPr>
        <w:pStyle w:val="AllowPageBreak"/>
      </w:pPr>
    </w:p>
    <w:p w:rsidR="00000000" w:rsidRPr="00F4029F" w:rsidP="00F4029F">
      <w:pPr>
        <w:pStyle w:val="Heading1"/>
      </w:pPr>
      <w:bookmarkStart w:id="11" w:name="O_1124769"/>
      <w:bookmarkEnd w:id="11"/>
      <w:r w:rsidRPr="00F4029F">
        <w:t>Assessment Conditions</w:t>
      </w:r>
    </w:p>
    <w:p w:rsidR="00000000" w:rsidRPr="00F4029F" w:rsidP="00C30109">
      <w:pPr>
        <w:pStyle w:val="BodyText"/>
      </w:pPr>
      <w:r w:rsidRPr="00F4029F">
        <w:t>Skills in this unit must be demonstrated in a workplace or simulated environment where the conditions are typical of those in a working environment in this indus</w:t>
      </w:r>
      <w:r w:rsidRPr="00F4029F">
        <w:t xml:space="preserve">try. </w:t>
      </w:r>
    </w:p>
    <w:p w:rsidR="00000000" w:rsidRPr="00F4029F" w:rsidP="00C30109">
      <w:pPr>
        <w:pStyle w:val="BodyText"/>
      </w:pPr>
      <w:r w:rsidRPr="00F4029F">
        <w:t>This includes access to:</w:t>
      </w:r>
    </w:p>
    <w:p w:rsidR="00000000" w:rsidRPr="00F4029F" w:rsidP="00F4029F">
      <w:pPr>
        <w:pStyle w:val="ListBullet"/>
      </w:pPr>
      <w:r w:rsidRPr="00F4029F">
        <w:t>legislation and codes of practice relevant to creating multiplatform advertisements</w:t>
      </w:r>
    </w:p>
    <w:p w:rsidR="00000000" w:rsidRPr="00F4029F" w:rsidP="00F4029F">
      <w:pPr>
        <w:pStyle w:val="ListBullet"/>
      </w:pPr>
      <w:r w:rsidRPr="00F4029F">
        <w:t>organisational policies and procedures for developing advertisements</w:t>
      </w:r>
    </w:p>
    <w:p w:rsidR="00000000" w:rsidRPr="00F4029F" w:rsidP="00F4029F">
      <w:pPr>
        <w:pStyle w:val="ListBullet"/>
      </w:pPr>
      <w:r w:rsidRPr="00F4029F">
        <w:t>industry software and technology for developing advertisements</w:t>
      </w:r>
    </w:p>
    <w:p w:rsidR="00000000" w:rsidRPr="00F4029F" w:rsidP="00F4029F">
      <w:pPr>
        <w:pStyle w:val="ListBullet"/>
      </w:pPr>
      <w:r w:rsidRPr="00F4029F">
        <w:t>creative</w:t>
      </w:r>
      <w:r w:rsidRPr="00F4029F">
        <w:t xml:space="preserve"> briefs.</w:t>
      </w:r>
    </w:p>
    <w:p w:rsidR="00000000" w:rsidRPr="00F4029F" w:rsidP="00F4029F">
      <w:pPr>
        <w:pStyle w:val="BodyText"/>
      </w:pPr>
    </w:p>
    <w:p w:rsidR="00000000" w:rsidRPr="00F4029F" w:rsidP="00C30109">
      <w:pPr>
        <w:pStyle w:val="BodyText"/>
      </w:pPr>
      <w:r w:rsidRPr="00F4029F">
        <w:t>Assessors of this unit must satisfy the requirements for assessors in applicable vocational education and training legislation, frameworks and/or standards.</w:t>
      </w:r>
    </w:p>
    <w:p w:rsidR="00000000" w:rsidRPr="00F4029F" w:rsidP="00F4029F">
      <w:pPr>
        <w:pStyle w:val="Heading1"/>
      </w:pPr>
      <w:bookmarkStart w:id="12" w:name="O_1124767"/>
      <w:bookmarkEnd w:id="12"/>
      <w:r w:rsidRPr="00F4029F">
        <w:t>Links</w:t>
      </w:r>
    </w:p>
    <w:p w:rsidR="00000000" w:rsidRPr="00F4029F" w:rsidP="00C30109">
      <w:pPr>
        <w:pStyle w:val="BodyText"/>
      </w:pPr>
      <w:r w:rsidRPr="00F402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36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029F" w:rsidP="00F4029F"/>
    <w:sectPr w:rsidSect="00F402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9F" w:rsidRPr="00C30109" w:rsidP="00C30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09" w:rsidP="00F40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109" w:rsidP="00F40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0109" w:rsidP="00F402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9F" w:rsidP="00F40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0109">
      <w:t>Approved</w:t>
    </w:r>
    <w:r w:rsidR="00C301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01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0109">
      <w:rPr>
        <w:noProof/>
      </w:rPr>
      <w:t>4</w:t>
    </w:r>
    <w:r>
      <w:rPr>
        <w:noProof/>
      </w:rPr>
      <w:fldChar w:fldCharType="end"/>
    </w:r>
  </w:p>
  <w:p w:rsidR="00F4029F" w:rsidP="00F40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01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0109">
      <w:t>Future Skills Organisation</w:t>
    </w:r>
    <w:r w:rsidR="00C30109">
      <w:fldChar w:fldCharType="end"/>
    </w:r>
  </w:p>
  <w:p w:rsidR="00F4029F" w:rsidP="00F40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29F" w:rsidRPr="00C30109" w:rsidP="00C30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109" w:rsidRPr="002D2AF8" w:rsidP="00F40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BSBMKG551 Create multiplatform advertisements for mass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0109" w:rsidP="00F402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9F" w:rsidRPr="002D2AF8" w:rsidP="00F40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0109">
      <w:t>BSBMKG551 Create multiplatform advertisements for mass media</w:t>
    </w:r>
    <w:r w:rsidR="00C301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0109">
      <w:rPr>
        <w:noProof/>
      </w:rPr>
      <w:t>2 March 2025</w:t>
    </w:r>
    <w:r>
      <w:fldChar w:fldCharType="end"/>
    </w:r>
  </w:p>
  <w:p w:rsidR="00F4029F" w:rsidP="00F40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F04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9AD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29F"/>
  </w:style>
  <w:style w:type="character" w:customStyle="1" w:styleId="Heading1Char">
    <w:name w:val="Heading 1 Char"/>
    <w:basedOn w:val="DefaultParagraphFont"/>
    <w:link w:val="Heading1"/>
    <w:rsid w:val="00F40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2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02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02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29F"/>
    <w:rPr>
      <w:b/>
      <w:spacing w:val="0"/>
    </w:rPr>
  </w:style>
  <w:style w:type="character" w:styleId="Emphasis">
    <w:name w:val="Emphasis"/>
    <w:basedOn w:val="DefaultParagraphFont"/>
    <w:qFormat/>
    <w:rsid w:val="00F4029F"/>
    <w:rPr>
      <w:i/>
    </w:rPr>
  </w:style>
  <w:style w:type="paragraph" w:customStyle="1" w:styleId="SuperHeading">
    <w:name w:val="SuperHeading"/>
    <w:basedOn w:val="Normal"/>
    <w:rsid w:val="00F40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2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0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2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2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29F"/>
  </w:style>
  <w:style w:type="paragraph" w:styleId="TableofFigures">
    <w:name w:val="table of figures"/>
    <w:basedOn w:val="Normal"/>
    <w:next w:val="Normal"/>
    <w:semiHidden/>
    <w:rsid w:val="00F40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2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29F"/>
    <w:rPr>
      <w:rFonts w:ascii="Wingdings" w:hAnsi="Wingdings"/>
    </w:rPr>
  </w:style>
  <w:style w:type="paragraph" w:customStyle="1" w:styleId="TableHeading">
    <w:name w:val="Table Heading"/>
    <w:basedOn w:val="HeadingBase"/>
    <w:rsid w:val="00F40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29F"/>
    <w:rPr>
      <w:color w:val="0033CC"/>
      <w:u w:val="none"/>
    </w:rPr>
  </w:style>
  <w:style w:type="paragraph" w:customStyle="1" w:styleId="BodyTextRight">
    <w:name w:val="Body Text Right"/>
    <w:basedOn w:val="BodyText"/>
    <w:rsid w:val="00F40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2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29F"/>
    <w:rPr>
      <w:sz w:val="32"/>
    </w:rPr>
  </w:style>
  <w:style w:type="paragraph" w:customStyle="1" w:styleId="HeadingProcedure">
    <w:name w:val="Heading Procedure"/>
    <w:basedOn w:val="HeadingBase"/>
    <w:next w:val="Normal"/>
    <w:rsid w:val="00F40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29F"/>
    <w:pPr>
      <w:spacing w:before="60" w:after="60"/>
    </w:pPr>
  </w:style>
  <w:style w:type="paragraph" w:styleId="ListContinue">
    <w:name w:val="List Continue"/>
    <w:basedOn w:val="List"/>
    <w:rsid w:val="00F4029F"/>
    <w:pPr>
      <w:ind w:firstLine="0"/>
    </w:pPr>
  </w:style>
  <w:style w:type="paragraph" w:customStyle="1" w:styleId="ListNote">
    <w:name w:val="List Note"/>
    <w:basedOn w:val="List"/>
    <w:rsid w:val="00F40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29F"/>
    <w:rPr>
      <w:rFonts w:ascii="Courier New" w:hAnsi="Courier New"/>
    </w:rPr>
  </w:style>
  <w:style w:type="paragraph" w:customStyle="1" w:styleId="NoteBullet">
    <w:name w:val="Note Bullet"/>
    <w:basedOn w:val="Note"/>
    <w:rsid w:val="00F40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2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29F"/>
    <w:rPr>
      <w:b/>
      <w:smallCaps/>
    </w:rPr>
  </w:style>
  <w:style w:type="paragraph" w:customStyle="1" w:styleId="TableListNumber">
    <w:name w:val="Table List Number"/>
    <w:basedOn w:val="ListNumber"/>
    <w:rsid w:val="00F40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29F"/>
    <w:pPr>
      <w:numPr>
        <w:numId w:val="8"/>
      </w:numPr>
    </w:pPr>
  </w:style>
  <w:style w:type="paragraph" w:customStyle="1" w:styleId="ListAlpha2">
    <w:name w:val="List Alpha 2"/>
    <w:basedOn w:val="List2"/>
    <w:rsid w:val="00F4029F"/>
    <w:pPr>
      <w:numPr>
        <w:numId w:val="7"/>
      </w:numPr>
    </w:pPr>
  </w:style>
  <w:style w:type="paragraph" w:styleId="List2">
    <w:name w:val="List 2"/>
    <w:basedOn w:val="BodyText"/>
    <w:rsid w:val="00F40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2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2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29F"/>
    <w:pPr>
      <w:numPr>
        <w:numId w:val="3"/>
      </w:numPr>
    </w:pPr>
  </w:style>
  <w:style w:type="paragraph" w:styleId="ListContinue2">
    <w:name w:val="List Continue 2"/>
    <w:basedOn w:val="List2"/>
    <w:rsid w:val="00F4029F"/>
    <w:pPr>
      <w:ind w:firstLine="0"/>
    </w:pPr>
  </w:style>
  <w:style w:type="paragraph" w:styleId="ListContinue3">
    <w:name w:val="List Continue 3"/>
    <w:basedOn w:val="List3"/>
    <w:rsid w:val="00F4029F"/>
    <w:pPr>
      <w:ind w:left="1021" w:firstLine="0"/>
    </w:pPr>
  </w:style>
  <w:style w:type="paragraph" w:styleId="ListContinue4">
    <w:name w:val="List Continue 4"/>
    <w:basedOn w:val="List4"/>
    <w:rsid w:val="00F4029F"/>
    <w:pPr>
      <w:ind w:firstLine="0"/>
    </w:pPr>
  </w:style>
  <w:style w:type="paragraph" w:styleId="ListContinue5">
    <w:name w:val="List Continue 5"/>
    <w:basedOn w:val="List5"/>
    <w:rsid w:val="00F4029F"/>
    <w:pPr>
      <w:ind w:firstLine="0"/>
    </w:pPr>
  </w:style>
  <w:style w:type="paragraph" w:styleId="ListNumber3">
    <w:name w:val="List Number 3"/>
    <w:basedOn w:val="List3"/>
    <w:rsid w:val="00F4029F"/>
    <w:pPr>
      <w:numPr>
        <w:numId w:val="4"/>
      </w:numPr>
    </w:pPr>
  </w:style>
  <w:style w:type="paragraph" w:styleId="ListNumber4">
    <w:name w:val="List Number 4"/>
    <w:basedOn w:val="List4"/>
    <w:rsid w:val="00F4029F"/>
    <w:pPr>
      <w:numPr>
        <w:numId w:val="5"/>
      </w:numPr>
    </w:pPr>
  </w:style>
  <w:style w:type="paragraph" w:styleId="ListNumber5">
    <w:name w:val="List Number 5"/>
    <w:basedOn w:val="List5"/>
    <w:rsid w:val="00F4029F"/>
    <w:pPr>
      <w:numPr>
        <w:numId w:val="6"/>
      </w:numPr>
    </w:pPr>
  </w:style>
  <w:style w:type="paragraph" w:styleId="BlockText">
    <w:name w:val="Block Text"/>
    <w:basedOn w:val="Normal"/>
    <w:rsid w:val="00F40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29F"/>
    <w:rPr>
      <w:sz w:val="16"/>
      <w:vertAlign w:val="superscript"/>
    </w:rPr>
  </w:style>
  <w:style w:type="character" w:customStyle="1" w:styleId="Symbols">
    <w:name w:val="Symbols"/>
    <w:basedOn w:val="DefaultParagraphFont"/>
    <w:rsid w:val="00F4029F"/>
    <w:rPr>
      <w:rFonts w:ascii="Symbol" w:hAnsi="Symbol"/>
    </w:rPr>
  </w:style>
  <w:style w:type="character" w:customStyle="1" w:styleId="MenuOptions">
    <w:name w:val="Menu Options"/>
    <w:basedOn w:val="DefaultParagraphFont"/>
    <w:rsid w:val="00F40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29F"/>
    <w:rPr>
      <w:b/>
    </w:rPr>
  </w:style>
  <w:style w:type="character" w:customStyle="1" w:styleId="Underlined">
    <w:name w:val="Underlined"/>
    <w:basedOn w:val="DefaultParagraphFont"/>
    <w:rsid w:val="00F4029F"/>
    <w:rPr>
      <w:u w:val="single"/>
    </w:rPr>
  </w:style>
  <w:style w:type="paragraph" w:customStyle="1" w:styleId="TableBodyTextRight">
    <w:name w:val="Table Body Text Right"/>
    <w:basedOn w:val="TableBodyText"/>
    <w:rsid w:val="00F40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29F"/>
    <w:rPr>
      <w:sz w:val="18"/>
    </w:rPr>
  </w:style>
  <w:style w:type="paragraph" w:customStyle="1" w:styleId="BodySmallRight">
    <w:name w:val="Body Small Right"/>
    <w:basedOn w:val="BodyTextRight"/>
    <w:rsid w:val="00F4029F"/>
    <w:rPr>
      <w:sz w:val="18"/>
      <w:szCs w:val="18"/>
    </w:rPr>
  </w:style>
  <w:style w:type="paragraph" w:customStyle="1" w:styleId="MarginEdition">
    <w:name w:val="Margin Edition"/>
    <w:basedOn w:val="MarginNote"/>
    <w:rsid w:val="00F40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29F"/>
    <w:rPr>
      <w:sz w:val="2"/>
      <w:szCs w:val="2"/>
    </w:rPr>
  </w:style>
  <w:style w:type="character" w:customStyle="1" w:styleId="Small">
    <w:name w:val="Small"/>
    <w:basedOn w:val="DefaultParagraphFont"/>
    <w:rsid w:val="00F4029F"/>
    <w:rPr>
      <w:sz w:val="16"/>
    </w:rPr>
  </w:style>
  <w:style w:type="paragraph" w:customStyle="1" w:styleId="WideTable">
    <w:name w:val="Wide Table"/>
    <w:basedOn w:val="Normal"/>
    <w:rsid w:val="00F40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29F"/>
  </w:style>
  <w:style w:type="paragraph" w:styleId="Quote">
    <w:name w:val="Quote"/>
    <w:basedOn w:val="Heading1"/>
    <w:link w:val="QuoteChar"/>
    <w:qFormat/>
    <w:rsid w:val="00F40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29F"/>
    <w:pPr>
      <w:pageBreakBefore/>
    </w:pPr>
  </w:style>
  <w:style w:type="paragraph" w:customStyle="1" w:styleId="Border">
    <w:name w:val="Border"/>
    <w:basedOn w:val="Normal"/>
    <w:qFormat/>
    <w:rsid w:val="00F40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29F"/>
    <w:rPr>
      <w:u w:val="single"/>
    </w:rPr>
  </w:style>
  <w:style w:type="character" w:customStyle="1" w:styleId="BoldandItalics">
    <w:name w:val="Bold and Italics"/>
    <w:qFormat/>
    <w:rsid w:val="00F4029F"/>
    <w:rPr>
      <w:b/>
      <w:i/>
      <w:u w:val="none"/>
    </w:rPr>
  </w:style>
  <w:style w:type="paragraph" w:styleId="BalloonText">
    <w:name w:val="Balloon Text"/>
    <w:basedOn w:val="Normal"/>
    <w:link w:val="BalloonTextChar"/>
    <w:rsid w:val="00F40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29F"/>
    <w:pPr>
      <w:spacing w:before="0" w:after="0"/>
    </w:pPr>
  </w:style>
  <w:style w:type="paragraph" w:customStyle="1" w:styleId="BodyTextBold">
    <w:name w:val="Body Text Bold"/>
    <w:basedOn w:val="BodyText"/>
    <w:qFormat/>
    <w:rsid w:val="00F4029F"/>
    <w:rPr>
      <w:b/>
    </w:rPr>
  </w:style>
  <w:style w:type="character" w:styleId="Hyperlink">
    <w:name w:val="Hyperlink"/>
    <w:basedOn w:val="DefaultParagraphFont"/>
    <w:uiPriority w:val="99"/>
    <w:unhideWhenUsed/>
    <w:rsid w:val="00C30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4847</Characters>
  <Application>Microsoft Office Word</Application>
  <DocSecurity>0</DocSecurity>
  <Lines>151</Lines>
  <Paragraphs>102</Paragraphs>
  <ScaleCrop>false</ScaleCrop>
  <Company>Author-it Software Corporation Ltd.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BSBMKG551 Create multiplatform advertisements for mass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2025-03-01T23:59:00Z</dcterms:created>
  <dcterms:modified xsi:type="dcterms:W3CDTF">2025-03-01T23:59:00Z</dcterms:modified>
</cp:coreProperties>
</file>