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B6D" w:rsidP="00850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BSBMKG506 Plan market research</w:t>
      </w:r>
      <w:r>
        <w:fldChar w:fldCharType="end"/>
      </w:r>
    </w:p>
    <w:p w:rsidR="00850B6D" w:rsidP="00850B6D">
      <w:pPr>
        <w:pStyle w:val="Version"/>
        <w:sectPr w:rsidSect="00D42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22F" w:rsidP="00D4222F">
      <w:pPr>
        <w:pStyle w:val="SuperHeading"/>
      </w:pPr>
      <w:r w:rsidRPr="00D4222F">
        <w:t>Assessment Requirements for BSBMKG506 Plan market research</w:t>
      </w:r>
    </w:p>
    <w:p w:rsidR="00000000" w:rsidRPr="00D4222F" w:rsidP="00D4222F">
      <w:pPr>
        <w:pStyle w:val="Heading1"/>
      </w:pPr>
      <w:bookmarkStart w:id="1" w:name="O_711783"/>
      <w:bookmarkEnd w:id="1"/>
      <w:r w:rsidRPr="00D422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2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2F" w:rsidP="00D4222F">
            <w:pPr>
              <w:pStyle w:val="BodyText"/>
            </w:pPr>
            <w:r w:rsidRPr="00D422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2F">
            <w:pPr>
              <w:pStyle w:val="BodyText"/>
              <w:rPr>
                <w:lang w:val="en-NZ"/>
              </w:rPr>
            </w:pPr>
            <w:r w:rsidRPr="00D4222F">
              <w:rPr>
                <w:rStyle w:val="SpecialBold"/>
              </w:rPr>
              <w:t>Comments</w:t>
            </w:r>
          </w:p>
        </w:tc>
      </w:tr>
      <w:tr w:rsidTr="00D42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2F">
            <w:pPr>
              <w:pStyle w:val="BodyText"/>
              <w:rPr>
                <w:lang w:val="en-NZ"/>
              </w:rPr>
            </w:pPr>
            <w:r w:rsidRPr="00D422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2F" w:rsidP="00D4222F">
            <w:pPr>
              <w:pStyle w:val="BodyText"/>
            </w:pPr>
            <w:r w:rsidRPr="00D4222F">
              <w:t>This version first released with BSB Business Services Training Package Version 1.0.</w:t>
            </w:r>
          </w:p>
        </w:tc>
      </w:tr>
    </w:tbl>
    <w:p w:rsidR="00000000" w:rsidRPr="00D4222F" w:rsidP="00D4222F">
      <w:pPr>
        <w:pStyle w:val="BodyText"/>
      </w:pPr>
    </w:p>
    <w:p w:rsidR="00000000" w:rsidRPr="00D4222F" w:rsidP="00D4222F">
      <w:pPr>
        <w:pStyle w:val="AllowPageBreak"/>
      </w:pPr>
    </w:p>
    <w:p w:rsidR="00000000" w:rsidRPr="00D4222F" w:rsidP="00D4222F">
      <w:pPr>
        <w:pStyle w:val="Heading1"/>
      </w:pPr>
      <w:bookmarkStart w:id="2" w:name="O_711784"/>
      <w:bookmarkEnd w:id="2"/>
      <w:r w:rsidRPr="00D4222F">
        <w:t>Performance Evidence</w:t>
      </w:r>
    </w:p>
    <w:p w:rsidR="00000000" w:rsidRPr="00D4222F" w:rsidP="00850B6D">
      <w:pPr>
        <w:pStyle w:val="BodyText"/>
      </w:pPr>
      <w:r w:rsidRPr="00D4222F">
        <w:t>Evidence of the ability to:</w:t>
      </w:r>
    </w:p>
    <w:p w:rsidR="00000000" w:rsidRPr="00D4222F" w:rsidP="00D4222F">
      <w:pPr>
        <w:pStyle w:val="ListBullet"/>
      </w:pPr>
      <w:r w:rsidRPr="00D4222F">
        <w:t>identify and define market research r</w:t>
      </w:r>
      <w:r w:rsidRPr="00D4222F">
        <w:t>equirements in an organisation</w:t>
      </w:r>
    </w:p>
    <w:p w:rsidR="00000000" w:rsidRPr="00D4222F" w:rsidP="00D4222F">
      <w:pPr>
        <w:pStyle w:val="ListBullet"/>
      </w:pPr>
      <w:r w:rsidRPr="00D4222F">
        <w:t>develop a documented market research plan describing scope, objectives, time and budget for market research to be undertaken by an organisation.</w:t>
      </w:r>
    </w:p>
    <w:p w:rsidR="00000000" w:rsidRPr="00D4222F" w:rsidP="00D4222F">
      <w:pPr>
        <w:pStyle w:val="BodyText"/>
      </w:pPr>
    </w:p>
    <w:p w:rsidR="00000000" w:rsidRPr="00D4222F" w:rsidP="00850B6D">
      <w:pPr>
        <w:pStyle w:val="BodyText"/>
      </w:pPr>
      <w:r w:rsidRPr="00D4222F">
        <w:t>Note: If a specific volume or frequency is not stated, then evidence must be pr</w:t>
      </w:r>
      <w:r w:rsidRPr="00D4222F">
        <w:t>ovided at least once.</w:t>
      </w:r>
    </w:p>
    <w:p w:rsidR="00000000" w:rsidRPr="00D4222F" w:rsidP="00D4222F">
      <w:pPr>
        <w:pStyle w:val="Heading1"/>
      </w:pPr>
      <w:bookmarkStart w:id="3" w:name="O_711785"/>
      <w:bookmarkEnd w:id="3"/>
      <w:r w:rsidRPr="00D4222F">
        <w:t>Knowledge Evidence</w:t>
      </w:r>
    </w:p>
    <w:p w:rsidR="00000000" w:rsidRPr="00D4222F" w:rsidP="00850B6D">
      <w:pPr>
        <w:pStyle w:val="BodyText"/>
      </w:pPr>
      <w:r w:rsidRPr="00D4222F">
        <w:t>To complete the unit requirements safely and effectively, the individual must:</w:t>
      </w:r>
    </w:p>
    <w:p w:rsidR="00000000" w:rsidRPr="00D4222F" w:rsidP="00D4222F">
      <w:pPr>
        <w:pStyle w:val="ListBullet"/>
      </w:pPr>
      <w:r w:rsidRPr="00D4222F">
        <w:t xml:space="preserve">outline key provisions of relevant legislation, codes of practice and national standards that </w:t>
      </w:r>
      <w:r w:rsidRPr="00D4222F">
        <w:t>affect aspects of business operations</w:t>
      </w:r>
    </w:p>
    <w:p w:rsidR="00000000" w:rsidRPr="00D4222F" w:rsidP="00D4222F">
      <w:pPr>
        <w:pStyle w:val="ListBullet"/>
      </w:pPr>
      <w:r w:rsidRPr="00D4222F">
        <w:t>explain market research principles and practices including:</w:t>
      </w:r>
    </w:p>
    <w:p w:rsidR="00000000" w:rsidRPr="00D4222F" w:rsidP="00D4222F">
      <w:pPr>
        <w:pStyle w:val="ListBullet2"/>
      </w:pPr>
      <w:r w:rsidRPr="00D4222F">
        <w:t>data processing methods and data analysis techniques</w:t>
      </w:r>
    </w:p>
    <w:p w:rsidR="00000000" w:rsidRPr="00D4222F" w:rsidP="00D4222F">
      <w:pPr>
        <w:pStyle w:val="ListBullet2"/>
      </w:pPr>
      <w:r w:rsidRPr="00D4222F">
        <w:t>project design within given budgets and other resource constraints</w:t>
      </w:r>
    </w:p>
    <w:p w:rsidR="00000000" w:rsidRPr="00D4222F" w:rsidP="00D4222F">
      <w:pPr>
        <w:pStyle w:val="ListBullet2"/>
      </w:pPr>
      <w:r w:rsidRPr="00D4222F">
        <w:t>design of samples</w:t>
      </w:r>
    </w:p>
    <w:p w:rsidR="00000000" w:rsidRPr="00D4222F" w:rsidP="00D4222F">
      <w:pPr>
        <w:pStyle w:val="ListBullet2"/>
      </w:pPr>
      <w:r w:rsidRPr="00D4222F">
        <w:t>development and use</w:t>
      </w:r>
      <w:r w:rsidRPr="00D4222F">
        <w:t xml:space="preserve"> of hypotheses</w:t>
      </w:r>
    </w:p>
    <w:p w:rsidR="00000000" w:rsidRPr="00D4222F" w:rsidP="00D4222F">
      <w:pPr>
        <w:pStyle w:val="ListBullet2"/>
      </w:pPr>
      <w:r w:rsidRPr="00D4222F">
        <w:t>role of research in enterprise development</w:t>
      </w:r>
    </w:p>
    <w:p w:rsidR="00000000" w:rsidRPr="00D4222F" w:rsidP="00D4222F">
      <w:pPr>
        <w:pStyle w:val="ListBullet2"/>
      </w:pPr>
      <w:r w:rsidRPr="00D4222F">
        <w:t>roles and uses of qualitative and quantitative research</w:t>
      </w:r>
    </w:p>
    <w:p w:rsidR="00000000" w:rsidRPr="00D4222F" w:rsidP="00D4222F">
      <w:pPr>
        <w:pStyle w:val="ListBullet2"/>
      </w:pPr>
      <w:r w:rsidRPr="00D4222F">
        <w:t>use of survey instruments</w:t>
      </w:r>
    </w:p>
    <w:p w:rsidR="00000000" w:rsidRPr="00D4222F" w:rsidP="00D4222F">
      <w:pPr>
        <w:pStyle w:val="ListBullet"/>
      </w:pPr>
      <w:r w:rsidRPr="00D4222F">
        <w:t>explain project planning principles and practices including for:</w:t>
      </w:r>
    </w:p>
    <w:p w:rsidR="00000000" w:rsidRPr="00D4222F" w:rsidP="00D4222F">
      <w:pPr>
        <w:pStyle w:val="ListBullet2"/>
      </w:pPr>
      <w:r w:rsidRPr="00D4222F">
        <w:t>consultation and stakeholder involvement</w:t>
      </w:r>
    </w:p>
    <w:p w:rsidR="00000000" w:rsidRPr="00D4222F" w:rsidP="00D4222F">
      <w:pPr>
        <w:pStyle w:val="ListBullet2"/>
      </w:pPr>
      <w:r w:rsidRPr="00D4222F">
        <w:t>development of timelines, budgets and other implementation plans</w:t>
      </w:r>
    </w:p>
    <w:p w:rsidR="00000000" w:rsidRPr="00D4222F" w:rsidP="00D4222F">
      <w:pPr>
        <w:pStyle w:val="ListBullet2"/>
      </w:pPr>
      <w:r w:rsidRPr="00D4222F">
        <w:t>gaining approvals</w:t>
      </w:r>
    </w:p>
    <w:p w:rsidR="00000000" w:rsidRPr="00D4222F" w:rsidP="00D4222F">
      <w:pPr>
        <w:pStyle w:val="ListBullet2"/>
      </w:pPr>
      <w:r w:rsidRPr="00D4222F">
        <w:t>needs analyses</w:t>
      </w:r>
    </w:p>
    <w:p w:rsidR="00000000" w:rsidRPr="00D4222F" w:rsidP="00D4222F">
      <w:pPr>
        <w:pStyle w:val="ListBullet2"/>
      </w:pPr>
      <w:r w:rsidRPr="00D4222F">
        <w:t>scoping practices</w:t>
      </w:r>
    </w:p>
    <w:p w:rsidR="00000000" w:rsidRPr="00D4222F" w:rsidP="00D4222F">
      <w:pPr>
        <w:pStyle w:val="ListBullet"/>
      </w:pPr>
      <w:r w:rsidRPr="00D4222F">
        <w:t>list statistical methods and techniques.</w:t>
      </w:r>
    </w:p>
    <w:p w:rsidR="00000000" w:rsidRPr="00D4222F" w:rsidP="00D4222F">
      <w:pPr>
        <w:pStyle w:val="AllowPageBreak"/>
      </w:pPr>
    </w:p>
    <w:p w:rsidR="00000000" w:rsidRPr="00D4222F" w:rsidP="00D4222F">
      <w:pPr>
        <w:pStyle w:val="Heading1"/>
      </w:pPr>
      <w:bookmarkStart w:id="4" w:name="O_711786"/>
      <w:bookmarkEnd w:id="4"/>
      <w:r w:rsidRPr="00D4222F">
        <w:t>Assessment Conditions</w:t>
      </w:r>
    </w:p>
    <w:p w:rsidR="00000000" w:rsidRPr="00D4222F" w:rsidP="00850B6D">
      <w:pPr>
        <w:pStyle w:val="BodyText"/>
      </w:pPr>
      <w:r w:rsidRPr="00D4222F">
        <w:t>Assessment must be conducted in a safe environment where ev</w:t>
      </w:r>
      <w:r w:rsidRPr="00D4222F">
        <w:t>idence gathered demonstrates consistent performance of typical activities experienced in the business development – marketing field of work and include access to:</w:t>
      </w:r>
    </w:p>
    <w:p w:rsidR="00000000" w:rsidRPr="00D4222F" w:rsidP="00D4222F">
      <w:pPr>
        <w:pStyle w:val="ListBullet"/>
      </w:pPr>
      <w:r w:rsidRPr="00D4222F">
        <w:t>data and information records from previous marketing research activities</w:t>
      </w:r>
    </w:p>
    <w:p w:rsidR="00000000" w:rsidRPr="00D4222F" w:rsidP="00D4222F">
      <w:pPr>
        <w:pStyle w:val="ListBullet"/>
      </w:pPr>
      <w:r w:rsidRPr="00D4222F">
        <w:t>office equipment an</w:t>
      </w:r>
      <w:r w:rsidRPr="00D4222F">
        <w:t>d resources</w:t>
      </w:r>
    </w:p>
    <w:p w:rsidR="00000000" w:rsidRPr="00D4222F" w:rsidP="00D4222F">
      <w:pPr>
        <w:pStyle w:val="ListBullet"/>
      </w:pPr>
      <w:r w:rsidRPr="00D4222F">
        <w:t>case studies and, where possible, real situations.</w:t>
      </w:r>
    </w:p>
    <w:p w:rsidR="00000000" w:rsidRPr="00D4222F" w:rsidP="00D4222F">
      <w:pPr>
        <w:pStyle w:val="BodyText"/>
      </w:pPr>
    </w:p>
    <w:p w:rsidR="00000000" w:rsidRPr="00D4222F" w:rsidP="00850B6D">
      <w:pPr>
        <w:pStyle w:val="BodyText"/>
      </w:pPr>
      <w:r w:rsidRPr="00D4222F">
        <w:t>Assessors must satisfy NVR/AQTF assessor requirements.</w:t>
      </w:r>
    </w:p>
    <w:p w:rsidR="00000000" w:rsidRPr="00D4222F" w:rsidP="00D4222F">
      <w:pPr>
        <w:pStyle w:val="Heading1"/>
      </w:pPr>
      <w:bookmarkStart w:id="5" w:name="O_711789"/>
      <w:bookmarkEnd w:id="5"/>
      <w:r w:rsidRPr="00D4222F">
        <w:t>Links</w:t>
      </w:r>
    </w:p>
    <w:p w:rsidR="00000000" w:rsidRPr="00D4222F" w:rsidP="00850B6D">
      <w:pPr>
        <w:pStyle w:val="BodyText"/>
      </w:pPr>
      <w:r w:rsidRPr="00D422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68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222F" w:rsidP="00D4222F"/>
    <w:sectPr w:rsidSect="00D42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2F" w:rsidRPr="00850B6D" w:rsidP="00850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6D" w:rsidP="00D42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B6D" w:rsidP="00D42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0B6D" w:rsidP="00D42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22F" w:rsidRPr="00850B6D" w:rsidP="00850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6D" w:rsidRPr="002D2AF8" w:rsidP="00D42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BSBMKG506 Plan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50B6D" w:rsidP="00D42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EED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B25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22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22F"/>
  </w:style>
  <w:style w:type="character" w:customStyle="1" w:styleId="Heading1Char">
    <w:name w:val="Heading 1 Char"/>
    <w:basedOn w:val="DefaultParagraphFont"/>
    <w:link w:val="Heading1"/>
    <w:rsid w:val="00D42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2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2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22F"/>
    <w:rPr>
      <w:b/>
      <w:spacing w:val="0"/>
    </w:rPr>
  </w:style>
  <w:style w:type="paragraph" w:styleId="ListBullet2">
    <w:name w:val="List Bullet 2"/>
    <w:basedOn w:val="List2"/>
    <w:rsid w:val="00D422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2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2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22F"/>
    <w:rPr>
      <w:i/>
    </w:rPr>
  </w:style>
  <w:style w:type="paragraph" w:styleId="Caption">
    <w:name w:val="caption"/>
    <w:basedOn w:val="BodyText"/>
    <w:next w:val="Normal"/>
    <w:qFormat/>
    <w:rsid w:val="00D42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22F"/>
  </w:style>
  <w:style w:type="paragraph" w:styleId="TableofFigures">
    <w:name w:val="table of figures"/>
    <w:basedOn w:val="Normal"/>
    <w:next w:val="Normal"/>
    <w:semiHidden/>
    <w:rsid w:val="00D42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2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22F"/>
    <w:rPr>
      <w:rFonts w:ascii="Wingdings" w:hAnsi="Wingdings"/>
    </w:rPr>
  </w:style>
  <w:style w:type="paragraph" w:customStyle="1" w:styleId="TableHeading">
    <w:name w:val="Table Heading"/>
    <w:basedOn w:val="HeadingBase"/>
    <w:rsid w:val="00D42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22F"/>
    <w:rPr>
      <w:color w:val="0033CC"/>
      <w:u w:val="none"/>
    </w:rPr>
  </w:style>
  <w:style w:type="paragraph" w:customStyle="1" w:styleId="BodyTextRight">
    <w:name w:val="Body Text Right"/>
    <w:basedOn w:val="BodyText"/>
    <w:rsid w:val="00D42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2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22F"/>
    <w:rPr>
      <w:sz w:val="32"/>
    </w:rPr>
  </w:style>
  <w:style w:type="paragraph" w:customStyle="1" w:styleId="HeadingProcedure">
    <w:name w:val="Heading Procedure"/>
    <w:basedOn w:val="HeadingBase"/>
    <w:next w:val="Normal"/>
    <w:rsid w:val="00D42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22F"/>
    <w:pPr>
      <w:spacing w:before="60" w:after="60"/>
    </w:pPr>
  </w:style>
  <w:style w:type="paragraph" w:styleId="ListContinue">
    <w:name w:val="List Continue"/>
    <w:basedOn w:val="List"/>
    <w:rsid w:val="00D4222F"/>
    <w:pPr>
      <w:ind w:firstLine="0"/>
    </w:pPr>
  </w:style>
  <w:style w:type="paragraph" w:customStyle="1" w:styleId="ListNote">
    <w:name w:val="List Note"/>
    <w:basedOn w:val="List"/>
    <w:rsid w:val="00D42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22F"/>
    <w:rPr>
      <w:rFonts w:ascii="Courier New" w:hAnsi="Courier New"/>
    </w:rPr>
  </w:style>
  <w:style w:type="paragraph" w:customStyle="1" w:styleId="NoteBullet">
    <w:name w:val="Note Bullet"/>
    <w:basedOn w:val="Note"/>
    <w:rsid w:val="00D42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2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22F"/>
    <w:rPr>
      <w:b/>
      <w:smallCaps/>
    </w:rPr>
  </w:style>
  <w:style w:type="paragraph" w:customStyle="1" w:styleId="TableListNumber">
    <w:name w:val="Table List Number"/>
    <w:basedOn w:val="ListNumber"/>
    <w:rsid w:val="00D42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22F"/>
    <w:pPr>
      <w:numPr>
        <w:numId w:val="9"/>
      </w:numPr>
    </w:pPr>
  </w:style>
  <w:style w:type="paragraph" w:customStyle="1" w:styleId="ListAlpha2">
    <w:name w:val="List Alpha 2"/>
    <w:basedOn w:val="List2"/>
    <w:rsid w:val="00D4222F"/>
    <w:pPr>
      <w:numPr>
        <w:numId w:val="8"/>
      </w:numPr>
    </w:pPr>
  </w:style>
  <w:style w:type="paragraph" w:styleId="List2">
    <w:name w:val="List 2"/>
    <w:basedOn w:val="BodyText"/>
    <w:rsid w:val="00D42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2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2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22F"/>
    <w:pPr>
      <w:numPr>
        <w:numId w:val="4"/>
      </w:numPr>
    </w:pPr>
  </w:style>
  <w:style w:type="paragraph" w:styleId="ListContinue2">
    <w:name w:val="List Continue 2"/>
    <w:basedOn w:val="List2"/>
    <w:rsid w:val="00D4222F"/>
    <w:pPr>
      <w:ind w:firstLine="0"/>
    </w:pPr>
  </w:style>
  <w:style w:type="paragraph" w:styleId="ListContinue3">
    <w:name w:val="List Continue 3"/>
    <w:basedOn w:val="List3"/>
    <w:rsid w:val="00D4222F"/>
    <w:pPr>
      <w:ind w:left="1021" w:firstLine="0"/>
    </w:pPr>
  </w:style>
  <w:style w:type="paragraph" w:styleId="ListContinue4">
    <w:name w:val="List Continue 4"/>
    <w:basedOn w:val="List4"/>
    <w:rsid w:val="00D4222F"/>
    <w:pPr>
      <w:ind w:firstLine="0"/>
    </w:pPr>
  </w:style>
  <w:style w:type="paragraph" w:styleId="ListContinue5">
    <w:name w:val="List Continue 5"/>
    <w:basedOn w:val="List5"/>
    <w:rsid w:val="00D4222F"/>
    <w:pPr>
      <w:ind w:firstLine="0"/>
    </w:pPr>
  </w:style>
  <w:style w:type="paragraph" w:styleId="ListNumber3">
    <w:name w:val="List Number 3"/>
    <w:basedOn w:val="List3"/>
    <w:rsid w:val="00D4222F"/>
    <w:pPr>
      <w:numPr>
        <w:numId w:val="5"/>
      </w:numPr>
    </w:pPr>
  </w:style>
  <w:style w:type="paragraph" w:styleId="ListNumber4">
    <w:name w:val="List Number 4"/>
    <w:basedOn w:val="List4"/>
    <w:rsid w:val="00D4222F"/>
    <w:pPr>
      <w:numPr>
        <w:numId w:val="6"/>
      </w:numPr>
    </w:pPr>
  </w:style>
  <w:style w:type="paragraph" w:styleId="ListNumber5">
    <w:name w:val="List Number 5"/>
    <w:basedOn w:val="List5"/>
    <w:rsid w:val="00D4222F"/>
    <w:pPr>
      <w:numPr>
        <w:numId w:val="7"/>
      </w:numPr>
    </w:pPr>
  </w:style>
  <w:style w:type="paragraph" w:styleId="BlockText">
    <w:name w:val="Block Text"/>
    <w:basedOn w:val="Normal"/>
    <w:rsid w:val="00D42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22F"/>
    <w:rPr>
      <w:sz w:val="16"/>
      <w:vertAlign w:val="superscript"/>
    </w:rPr>
  </w:style>
  <w:style w:type="character" w:customStyle="1" w:styleId="Symbols">
    <w:name w:val="Symbols"/>
    <w:basedOn w:val="DefaultParagraphFont"/>
    <w:rsid w:val="00D4222F"/>
    <w:rPr>
      <w:rFonts w:ascii="Symbol" w:hAnsi="Symbol"/>
    </w:rPr>
  </w:style>
  <w:style w:type="character" w:customStyle="1" w:styleId="MenuOptions">
    <w:name w:val="Menu Options"/>
    <w:basedOn w:val="DefaultParagraphFont"/>
    <w:rsid w:val="00D42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22F"/>
    <w:rPr>
      <w:b/>
    </w:rPr>
  </w:style>
  <w:style w:type="character" w:customStyle="1" w:styleId="Underlined">
    <w:name w:val="Underlined"/>
    <w:basedOn w:val="DefaultParagraphFont"/>
    <w:rsid w:val="00D4222F"/>
    <w:rPr>
      <w:u w:val="single"/>
    </w:rPr>
  </w:style>
  <w:style w:type="paragraph" w:customStyle="1" w:styleId="TableBodyTextRight">
    <w:name w:val="Table Body Text Right"/>
    <w:basedOn w:val="TableBodyText"/>
    <w:rsid w:val="00D42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22F"/>
    <w:rPr>
      <w:sz w:val="18"/>
    </w:rPr>
  </w:style>
  <w:style w:type="paragraph" w:customStyle="1" w:styleId="BodySmallRight">
    <w:name w:val="Body Small Right"/>
    <w:basedOn w:val="BodyTextRight"/>
    <w:rsid w:val="00D4222F"/>
    <w:rPr>
      <w:sz w:val="18"/>
      <w:szCs w:val="18"/>
    </w:rPr>
  </w:style>
  <w:style w:type="paragraph" w:customStyle="1" w:styleId="MarginEdition">
    <w:name w:val="Margin Edition"/>
    <w:basedOn w:val="MarginNote"/>
    <w:rsid w:val="00D42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22F"/>
    <w:rPr>
      <w:sz w:val="2"/>
      <w:szCs w:val="2"/>
    </w:rPr>
  </w:style>
  <w:style w:type="character" w:customStyle="1" w:styleId="Small">
    <w:name w:val="Small"/>
    <w:basedOn w:val="DefaultParagraphFont"/>
    <w:rsid w:val="00D4222F"/>
    <w:rPr>
      <w:sz w:val="16"/>
    </w:rPr>
  </w:style>
  <w:style w:type="paragraph" w:customStyle="1" w:styleId="WideTable">
    <w:name w:val="Wide Table"/>
    <w:basedOn w:val="Normal"/>
    <w:rsid w:val="00D42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22F"/>
  </w:style>
  <w:style w:type="paragraph" w:styleId="Quote">
    <w:name w:val="Quote"/>
    <w:basedOn w:val="Heading1"/>
    <w:link w:val="QuoteChar"/>
    <w:qFormat/>
    <w:rsid w:val="00D42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22F"/>
    <w:pPr>
      <w:pageBreakBefore/>
    </w:pPr>
  </w:style>
  <w:style w:type="paragraph" w:customStyle="1" w:styleId="Border">
    <w:name w:val="Border"/>
    <w:basedOn w:val="Normal"/>
    <w:qFormat/>
    <w:rsid w:val="00D42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22F"/>
    <w:rPr>
      <w:u w:val="single"/>
    </w:rPr>
  </w:style>
  <w:style w:type="character" w:customStyle="1" w:styleId="BoldandItalics">
    <w:name w:val="Bold and Italics"/>
    <w:qFormat/>
    <w:rsid w:val="00D4222F"/>
    <w:rPr>
      <w:b/>
      <w:i/>
      <w:u w:val="none"/>
    </w:rPr>
  </w:style>
  <w:style w:type="paragraph" w:styleId="BalloonText">
    <w:name w:val="Balloon Text"/>
    <w:basedOn w:val="Normal"/>
    <w:link w:val="BalloonTextChar"/>
    <w:rsid w:val="00D42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22F"/>
    <w:pPr>
      <w:spacing w:before="0" w:after="0"/>
    </w:pPr>
  </w:style>
  <w:style w:type="paragraph" w:customStyle="1" w:styleId="BodyTextBold">
    <w:name w:val="Body Text Bold"/>
    <w:basedOn w:val="BodyText"/>
    <w:qFormat/>
    <w:rsid w:val="00D4222F"/>
    <w:rPr>
      <w:b/>
    </w:rPr>
  </w:style>
  <w:style w:type="character" w:styleId="Hyperlink">
    <w:name w:val="Hyperlink"/>
    <w:basedOn w:val="DefaultParagraphFont"/>
    <w:uiPriority w:val="99"/>
    <w:unhideWhenUsed/>
    <w:rsid w:val="00850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1970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BSBMKG506 Plan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