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05A" w:rsidP="002120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BSBMGT404 Lead and facilitate off-site staff</w:t>
      </w:r>
      <w:r>
        <w:fldChar w:fldCharType="end"/>
      </w:r>
    </w:p>
    <w:p w:rsidR="0021205A" w:rsidP="0021205A">
      <w:pPr>
        <w:pStyle w:val="Version"/>
        <w:sectPr w:rsidSect="00A204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04D9" w:rsidP="00A204D9">
      <w:pPr>
        <w:pStyle w:val="SuperHeading"/>
      </w:pPr>
      <w:r w:rsidRPr="00A204D9">
        <w:t>BSBMGT404 Lead and facilitate off-site staff</w:t>
      </w:r>
    </w:p>
    <w:p w:rsidR="00000000" w:rsidRPr="00A204D9" w:rsidP="00A204D9">
      <w:pPr>
        <w:pStyle w:val="Heading1"/>
      </w:pPr>
      <w:bookmarkStart w:id="1" w:name="O_644104"/>
      <w:bookmarkEnd w:id="1"/>
      <w:r w:rsidRPr="00A204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2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BodyText"/>
            </w:pPr>
            <w:r w:rsidRPr="00A204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rPr>
                <w:rStyle w:val="SpecialBold"/>
              </w:rPr>
              <w:t>Comments</w:t>
            </w:r>
          </w:p>
        </w:tc>
      </w:tr>
      <w:tr w:rsidTr="00A2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BodyText"/>
            </w:pPr>
            <w:r w:rsidRPr="00A204D9">
              <w:t>This version first released with BSB Business Services Training Package Version 1.0.</w:t>
            </w:r>
          </w:p>
        </w:tc>
      </w:tr>
    </w:tbl>
    <w:p w:rsidR="00000000" w:rsidRPr="00A204D9" w:rsidP="00A204D9">
      <w:pPr>
        <w:pStyle w:val="BodyText"/>
      </w:pPr>
    </w:p>
    <w:p w:rsidR="00000000" w:rsidRPr="00A204D9" w:rsidP="00A204D9">
      <w:pPr>
        <w:pStyle w:val="AllowPageBreak"/>
      </w:pPr>
    </w:p>
    <w:p w:rsidR="00000000" w:rsidRPr="00A204D9" w:rsidP="00A204D9">
      <w:pPr>
        <w:pStyle w:val="Heading1"/>
      </w:pPr>
      <w:bookmarkStart w:id="2" w:name="O_644105"/>
      <w:bookmarkEnd w:id="2"/>
      <w:r w:rsidRPr="00A204D9">
        <w:t>Application</w:t>
      </w:r>
    </w:p>
    <w:p w:rsidR="00000000" w:rsidRPr="00A204D9" w:rsidP="0021205A">
      <w:pPr>
        <w:pStyle w:val="BodyText"/>
      </w:pPr>
      <w:r w:rsidRPr="00A204D9">
        <w:t>This unit describes the skills and knowledge required to supervise staff who perform agreed</w:t>
      </w:r>
      <w:r w:rsidRPr="00A204D9">
        <w:t xml:space="preserve"> duties at an alternative site (usually home) during some or all of the scheduled work hours. Off-site work is a flexible employment option that meets all legal and regulatory employment requirements.</w:t>
      </w:r>
    </w:p>
    <w:p w:rsidR="00000000" w:rsidRPr="00A204D9" w:rsidP="0021205A">
      <w:pPr>
        <w:pStyle w:val="BodyText"/>
      </w:pPr>
      <w:r w:rsidRPr="00A204D9">
        <w:t>It applies to individuals who may be supervisors or te</w:t>
      </w:r>
      <w:r w:rsidRPr="00A204D9">
        <w:t>am leaders and have responsibility for overseeing the work of off-site staff.</w:t>
      </w:r>
    </w:p>
    <w:p w:rsidR="00000000" w:rsidRPr="00A204D9" w:rsidP="0021205A">
      <w:pPr>
        <w:pStyle w:val="BodyText"/>
      </w:pPr>
      <w:r w:rsidRPr="00A204D9">
        <w:t xml:space="preserve">Increasingly, managers and staff are at different locations and the opportunities for face to face communication are reduced. In these cases, individuals must develop different </w:t>
      </w:r>
      <w:r w:rsidRPr="00A204D9">
        <w:t>techniques and approaches to ensure quality standards and work outcomes are met.</w:t>
      </w:r>
    </w:p>
    <w:p w:rsidR="00000000" w:rsidRPr="00A204D9" w:rsidP="0021205A">
      <w:pPr>
        <w:pStyle w:val="BodyText"/>
      </w:pPr>
      <w:r w:rsidRPr="00A204D9">
        <w:t>No licensing, legislative or certification requirements apply to this unit at the time of publication.</w:t>
      </w:r>
    </w:p>
    <w:p w:rsidR="00000000" w:rsidRPr="00A204D9" w:rsidP="00A204D9">
      <w:pPr>
        <w:pStyle w:val="Heading1"/>
      </w:pPr>
      <w:bookmarkStart w:id="3" w:name="O_644108"/>
      <w:bookmarkEnd w:id="3"/>
      <w:r w:rsidRPr="00A204D9">
        <w:t>Unit Sector</w:t>
      </w:r>
    </w:p>
    <w:p w:rsidR="00000000" w:rsidRPr="00A204D9" w:rsidP="0021205A">
      <w:pPr>
        <w:pStyle w:val="BodyText"/>
      </w:pPr>
      <w:r w:rsidRPr="00A204D9">
        <w:t>Management and Leadership – Management</w:t>
      </w:r>
    </w:p>
    <w:p w:rsidR="00000000" w:rsidRPr="00A204D9" w:rsidP="00A204D9">
      <w:pPr>
        <w:pStyle w:val="Heading1"/>
      </w:pPr>
      <w:bookmarkStart w:id="4" w:name="O_644109"/>
      <w:bookmarkEnd w:id="4"/>
      <w:r w:rsidRPr="00A204D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204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BodyText"/>
            </w:pPr>
            <w:r w:rsidRPr="00A204D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rPr>
                <w:rStyle w:val="SpecialBold"/>
              </w:rPr>
              <w:t>PERFORMANCE CRITERIA</w:t>
            </w:r>
          </w:p>
        </w:tc>
      </w:tr>
      <w:tr w:rsidTr="00A204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BodyText"/>
            </w:pPr>
            <w:r w:rsidRPr="00A204D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04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1. Facilitate off-site work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BodyText"/>
            </w:pPr>
            <w:r w:rsidRPr="00A204D9">
              <w:t>1.1 Clarify roles and responsibilities of off-site work supervisors with management and off-site staff</w:t>
            </w:r>
          </w:p>
          <w:p w:rsidR="00000000" w:rsidRPr="00A204D9" w:rsidP="00A204D9">
            <w:pPr>
              <w:pStyle w:val="BodyText"/>
            </w:pPr>
            <w:r w:rsidRPr="00A204D9">
              <w:t xml:space="preserve">1.2 Provide leadership and direction to off-site staff to foster </w:t>
            </w:r>
            <w:r w:rsidRPr="00A204D9">
              <w:t>independent self managed work practices that address agreed outcomes in terms of quality</w:t>
            </w:r>
            <w:r w:rsidRPr="00A204D9">
              <w:t xml:space="preserve"> and milestones</w:t>
            </w:r>
          </w:p>
          <w:p w:rsidR="00000000" w:rsidRPr="00A204D9" w:rsidP="00A204D9">
            <w:pPr>
              <w:pStyle w:val="BodyText"/>
            </w:pPr>
            <w:r w:rsidRPr="00A204D9">
              <w:t>1.3 Ensure that work objectives for off-site staff are linked to measurable targets and include agreed timeframes</w:t>
            </w:r>
          </w:p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1.4 Use participative, transparent decision making to review work allocation responsibilities of off-site staff and related on</w:t>
            </w:r>
            <w:r w:rsidRPr="00A204D9">
              <w:t>-site staff</w:t>
            </w:r>
          </w:p>
        </w:tc>
      </w:tr>
      <w:tr w:rsidTr="00A204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2. Support off-site staff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BodyText"/>
            </w:pPr>
            <w:r w:rsidRPr="00A204D9">
              <w:t>2.1 Provide guidance to off-site staff to establish and maintain a supportive working environment in accordance with legal and organisational requirements</w:t>
            </w:r>
          </w:p>
          <w:p w:rsidR="00000000" w:rsidRPr="00A204D9" w:rsidP="00A204D9">
            <w:pPr>
              <w:pStyle w:val="BodyText"/>
            </w:pPr>
            <w:r w:rsidRPr="00A204D9">
              <w:t>2.2 Assign key personnel/mentors to support off-site staff and to provide a link between off</w:t>
            </w:r>
            <w:r w:rsidRPr="00A204D9">
              <w:noBreakHyphen/>
              <w:t>site staff and the organisation</w:t>
            </w:r>
          </w:p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 xml:space="preserve">2.3 Establish and maintain effective working relations between on-site staff and off-site staff through regular meetings and other </w:t>
            </w:r>
            <w:r w:rsidRPr="00A204D9">
              <w:t>occasions used to build organisational culture and values</w:t>
            </w:r>
          </w:p>
        </w:tc>
      </w:tr>
      <w:tr w:rsidTr="00A204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3. Manage off-site staff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BodyText"/>
            </w:pPr>
            <w:r w:rsidRPr="00A204D9">
              <w:t>3.1 Plan and conduct regular meetings to determine individual progress, identify needs, clarify and solve issues, and provide networking opportunities</w:t>
            </w:r>
          </w:p>
          <w:p w:rsidR="00000000" w:rsidRPr="00A204D9" w:rsidP="00A204D9">
            <w:pPr>
              <w:pStyle w:val="BodyText"/>
            </w:pPr>
            <w:r w:rsidRPr="00A204D9">
              <w:t>3.2 Evalu</w:t>
            </w:r>
            <w:r w:rsidRPr="00A204D9">
              <w:t>ate performance against agreed goals and targets and address in accordance with organisational policy and practice</w:t>
            </w:r>
          </w:p>
          <w:p w:rsidR="00000000" w:rsidRPr="00A204D9" w:rsidP="00A204D9">
            <w:pPr>
              <w:pStyle w:val="BodyText"/>
            </w:pPr>
            <w:r w:rsidRPr="00A204D9">
              <w:t>3.3 Address problems in work performance through constructive solutions identified with off</w:t>
            </w:r>
            <w:r w:rsidRPr="00A204D9">
              <w:noBreakHyphen/>
              <w:t>site staff</w:t>
            </w:r>
          </w:p>
          <w:p w:rsidR="00000000" w:rsidRPr="00A204D9" w:rsidP="00A204D9">
            <w:pPr>
              <w:pStyle w:val="BodyText"/>
            </w:pPr>
            <w:r w:rsidRPr="00A204D9">
              <w:t>3.4 Ensure evidence relating to perfor</w:t>
            </w:r>
            <w:r w:rsidRPr="00A204D9">
              <w:t>mance is valid, documented and evaluated to identify learning and development requirements</w:t>
            </w:r>
          </w:p>
        </w:tc>
      </w:tr>
    </w:tbl>
    <w:p w:rsidR="00000000" w:rsidRPr="00A204D9" w:rsidP="00A204D9">
      <w:pPr>
        <w:pStyle w:val="BodyText"/>
      </w:pPr>
    </w:p>
    <w:p w:rsidR="00000000" w:rsidRPr="00A204D9" w:rsidP="00A204D9">
      <w:pPr>
        <w:pStyle w:val="AllowPageBreak"/>
      </w:pPr>
    </w:p>
    <w:p w:rsidR="00000000" w:rsidRPr="00A204D9" w:rsidP="00A204D9">
      <w:pPr>
        <w:pStyle w:val="Heading1"/>
      </w:pPr>
      <w:bookmarkStart w:id="5" w:name="O_644110"/>
      <w:bookmarkEnd w:id="5"/>
      <w:r w:rsidRPr="00A204D9">
        <w:t>Foundation Skills</w:t>
      </w:r>
    </w:p>
    <w:p w:rsidR="00000000" w:rsidRPr="0021205A" w:rsidP="0021205A">
      <w:pPr>
        <w:pStyle w:val="BodyText"/>
        <w:rPr>
          <w:i/>
        </w:rPr>
      </w:pPr>
      <w:r w:rsidRPr="0021205A">
        <w:rPr>
          <w:rStyle w:val="Emphasis"/>
        </w:rPr>
        <w:t>This section describes language, literacy, numeracy and employment skills incorporated in the performance criteria that are requ</w:t>
      </w:r>
      <w:r w:rsidRPr="0021205A">
        <w:rPr>
          <w:rStyle w:val="Emphasis"/>
        </w:rPr>
        <w:t>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A204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BodyText"/>
            </w:pPr>
            <w:r w:rsidRPr="00A204D9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BodyText"/>
            </w:pPr>
            <w:r w:rsidRPr="00A204D9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rPr>
                <w:rStyle w:val="SpecialBold"/>
              </w:rPr>
              <w:t>Description</w:t>
            </w:r>
          </w:p>
        </w:tc>
      </w:tr>
      <w:tr w:rsidTr="00A204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1.3, 2.1, 3.2, 3.4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ListBullet"/>
              <w:rPr>
                <w:lang w:val="en-NZ"/>
              </w:rPr>
            </w:pPr>
            <w:r w:rsidRPr="00A204D9">
              <w:t>Uses various strategies to identify and interpret relevant information within job specifications and processes</w:t>
            </w:r>
          </w:p>
        </w:tc>
      </w:tr>
      <w:tr w:rsidTr="00A204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1.1, 1.2, 1.3, 3.2, 3.4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ListBullet"/>
              <w:rPr>
                <w:lang w:val="en-NZ"/>
              </w:rPr>
            </w:pPr>
            <w:r w:rsidRPr="00A204D9">
              <w:t>Researches, plans and prepares documentation related to performance management outcomes using grammatical structures and conventions appropriate to the task</w:t>
            </w:r>
          </w:p>
        </w:tc>
      </w:tr>
      <w:tr w:rsidTr="00A204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1.1, 1.2, 1.4, 2.1, 2.3, 3.1, 3.3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ListBullet"/>
            </w:pPr>
            <w:r w:rsidRPr="00A204D9">
              <w:t>Uses listening and questioning skills to dis</w:t>
            </w:r>
            <w:r w:rsidRPr="00A204D9">
              <w:t>cuss and seek opinion about roles and responsibilities</w:t>
            </w:r>
          </w:p>
          <w:p w:rsidR="00000000" w:rsidP="00A204D9">
            <w:pPr>
              <w:pStyle w:val="ListBullet"/>
              <w:rPr>
                <w:lang w:val="en-NZ"/>
              </w:rPr>
            </w:pPr>
            <w:r w:rsidRPr="00A204D9">
              <w:t>Presents information to a range of audiences using structure and language to suit audience</w:t>
            </w:r>
          </w:p>
        </w:tc>
      </w:tr>
      <w:tr w:rsidTr="00A204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1.2, 1.3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ListBullet"/>
              <w:rPr>
                <w:lang w:val="en-NZ"/>
              </w:rPr>
            </w:pPr>
            <w:r w:rsidRPr="00A204D9">
              <w:t>Selects and interprets mathematical information that is partly embedded in a range tasks to determine timelines and milestones</w:t>
            </w:r>
          </w:p>
        </w:tc>
      </w:tr>
      <w:tr w:rsidTr="00A204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ListBullet"/>
              <w:rPr>
                <w:lang w:val="en-NZ"/>
              </w:rPr>
            </w:pPr>
            <w:r w:rsidRPr="00A204D9">
              <w:t>Adheres to organisational policies, procedures and legislative requirements</w:t>
            </w:r>
          </w:p>
        </w:tc>
      </w:tr>
      <w:tr w:rsidTr="00A204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Interact with other</w:t>
            </w:r>
            <w:r w:rsidRPr="00A204D9">
              <w:t>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1.1, 1.2, 2.1, 2.3, 3.3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ListBullet"/>
            </w:pPr>
            <w:r w:rsidRPr="00A204D9">
              <w:t>Establishes and uses appropriate communication conventions and protocols to facilitate effective communication between staff</w:t>
            </w:r>
          </w:p>
          <w:p w:rsidR="00000000" w:rsidRPr="00A204D9" w:rsidP="00A204D9">
            <w:pPr>
              <w:pStyle w:val="ListBullet"/>
            </w:pPr>
            <w:r w:rsidRPr="00A204D9">
              <w:t>Collaborates with others to achieve joint outcomes, playing an active role in facilitating effective gro</w:t>
            </w:r>
            <w:r w:rsidRPr="00A204D9">
              <w:t>up communication, influencing direction and taking a leadership role on occasion</w:t>
            </w:r>
          </w:p>
          <w:p w:rsidR="00000000" w:rsidRPr="00A204D9" w:rsidP="00A204D9">
            <w:pPr>
              <w:pStyle w:val="ListBullet"/>
            </w:pPr>
            <w:r w:rsidRPr="00A204D9">
              <w:t>Recognises the importance of building rapport to establish effective working relationships</w:t>
            </w:r>
          </w:p>
          <w:p w:rsidR="00000000" w:rsidP="00A204D9">
            <w:pPr>
              <w:pStyle w:val="ListBullet"/>
              <w:rPr>
                <w:lang w:val="en-NZ"/>
              </w:rPr>
            </w:pPr>
            <w:r w:rsidRPr="00A204D9">
              <w:t>Recognises the importance of taking audience, purpose and contextual factors into ac</w:t>
            </w:r>
            <w:r w:rsidRPr="00A204D9">
              <w:t>count when deciding what to communicate, with whom, and how</w:t>
            </w:r>
          </w:p>
        </w:tc>
      </w:tr>
      <w:tr w:rsidTr="00A204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1.1, 1.3, 1.4, 2.2, 3.1, 3.2, 3.3, 3.4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ListBullet"/>
            </w:pPr>
            <w:r w:rsidRPr="00A204D9">
              <w:t>Takes responsibility for planning and organising own workload and work tasks of others</w:t>
            </w:r>
          </w:p>
          <w:p w:rsidR="00000000" w:rsidRPr="00A204D9" w:rsidP="00A204D9">
            <w:pPr>
              <w:pStyle w:val="ListBullet"/>
            </w:pPr>
            <w:r w:rsidRPr="00A204D9">
              <w:t>Uses systematic, analytical processes to evaluate performance or solve problems</w:t>
            </w:r>
          </w:p>
          <w:p w:rsidR="00000000" w:rsidRPr="00A204D9" w:rsidP="00A204D9">
            <w:pPr>
              <w:pStyle w:val="ListBullet"/>
            </w:pPr>
            <w:r w:rsidRPr="00A204D9">
              <w:t>Uses a range of digitally based technology and applications to access and filter data, extract, organise, integrate and share relevant information</w:t>
            </w:r>
          </w:p>
          <w:p w:rsidR="00000000" w:rsidRPr="00A204D9" w:rsidP="00A204D9">
            <w:pPr>
              <w:pStyle w:val="ListBullet"/>
            </w:pPr>
            <w:r w:rsidRPr="00A204D9">
              <w:t>Recognises the potential of n</w:t>
            </w:r>
            <w:r w:rsidRPr="00A204D9">
              <w:t>ew approaches to enhance work practices and outcomes</w:t>
            </w:r>
          </w:p>
        </w:tc>
      </w:tr>
    </w:tbl>
    <w:p w:rsidR="00000000" w:rsidRPr="00A204D9" w:rsidP="00A204D9">
      <w:pPr>
        <w:pStyle w:val="BodyText"/>
      </w:pPr>
    </w:p>
    <w:p w:rsidR="00000000" w:rsidRPr="00A204D9" w:rsidP="00A204D9">
      <w:pPr>
        <w:pStyle w:val="AllowPageBreak"/>
      </w:pPr>
    </w:p>
    <w:p w:rsidR="00000000" w:rsidRPr="00A204D9" w:rsidP="00A204D9">
      <w:pPr>
        <w:pStyle w:val="Heading1"/>
      </w:pPr>
      <w:bookmarkStart w:id="6" w:name="O_644112"/>
      <w:bookmarkEnd w:id="6"/>
      <w:r w:rsidRPr="00A204D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2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BodyText"/>
            </w:pPr>
            <w:r w:rsidRPr="00A204D9">
              <w:rPr>
                <w:rStyle w:val="SpecialBold"/>
              </w:rPr>
              <w:t>Code and title</w:t>
            </w:r>
          </w:p>
          <w:p w:rsidR="00000000" w:rsidRPr="00A204D9" w:rsidP="00A204D9">
            <w:pPr>
              <w:pStyle w:val="BodyText"/>
            </w:pPr>
            <w:r w:rsidRPr="00A204D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BodyText"/>
            </w:pPr>
            <w:r w:rsidRPr="00A204D9">
              <w:rPr>
                <w:rStyle w:val="SpecialBold"/>
              </w:rPr>
              <w:t>Code and title</w:t>
            </w:r>
          </w:p>
          <w:p w:rsidR="00000000" w:rsidRPr="00A204D9" w:rsidP="00A204D9">
            <w:pPr>
              <w:pStyle w:val="BodyText"/>
            </w:pPr>
            <w:r w:rsidRPr="00A204D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BodyText"/>
            </w:pPr>
            <w:r w:rsidRPr="00A204D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rPr>
                <w:rStyle w:val="SpecialBold"/>
              </w:rPr>
              <w:t>Equivalence status</w:t>
            </w:r>
          </w:p>
        </w:tc>
      </w:tr>
      <w:tr w:rsidTr="00A2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BSBMGT404 Lead and facilitate off-site staff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BSBMGT404A Lead and facilitate off-site staff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BodyText"/>
            </w:pPr>
            <w:r w:rsidRPr="00A204D9">
              <w:t>Equivalent unit</w:t>
            </w:r>
          </w:p>
        </w:tc>
      </w:tr>
    </w:tbl>
    <w:p w:rsidR="00000000" w:rsidRPr="00A204D9" w:rsidP="00A204D9">
      <w:pPr>
        <w:pStyle w:val="BodyText"/>
      </w:pPr>
    </w:p>
    <w:p w:rsidR="00000000" w:rsidRPr="00A204D9" w:rsidP="00A204D9">
      <w:pPr>
        <w:pStyle w:val="AllowPageBreak"/>
      </w:pPr>
    </w:p>
    <w:p w:rsidR="00000000" w:rsidRPr="00A204D9" w:rsidP="00A204D9">
      <w:pPr>
        <w:pStyle w:val="Heading1"/>
      </w:pPr>
      <w:bookmarkStart w:id="7" w:name="O_644119"/>
      <w:bookmarkEnd w:id="7"/>
      <w:r w:rsidRPr="00A204D9">
        <w:t>Links</w:t>
      </w:r>
    </w:p>
    <w:p w:rsidR="00000000" w:rsidRPr="00A204D9" w:rsidP="0021205A">
      <w:pPr>
        <w:pStyle w:val="BodyText"/>
      </w:pPr>
      <w:r w:rsidRPr="00A204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E1E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204D9" w:rsidP="0021205A">
      <w:pPr>
        <w:pStyle w:val="BodyText"/>
        <w:sectPr w:rsidSect="00A204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04D9" w:rsidP="00A204D9">
      <w:pPr>
        <w:pStyle w:val="SuperHeading"/>
      </w:pPr>
      <w:r w:rsidRPr="00A204D9">
        <w:t>Assessment Requirements for BSBMGT404 Lead and facilitate off-site staff</w:t>
      </w:r>
    </w:p>
    <w:p w:rsidR="00000000" w:rsidRPr="00A204D9" w:rsidP="00A204D9">
      <w:pPr>
        <w:pStyle w:val="Heading1"/>
      </w:pPr>
      <w:bookmarkStart w:id="8" w:name="O_644114"/>
      <w:bookmarkEnd w:id="8"/>
      <w:r w:rsidRPr="00A204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2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BodyText"/>
            </w:pPr>
            <w:r w:rsidRPr="00A204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rPr>
                <w:rStyle w:val="SpecialBold"/>
              </w:rPr>
              <w:t>Comments</w:t>
            </w:r>
          </w:p>
        </w:tc>
      </w:tr>
      <w:tr w:rsidTr="00A204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D9">
            <w:pPr>
              <w:pStyle w:val="BodyText"/>
              <w:rPr>
                <w:lang w:val="en-NZ"/>
              </w:rPr>
            </w:pPr>
            <w:r w:rsidRPr="00A204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D9" w:rsidP="00A204D9">
            <w:pPr>
              <w:pStyle w:val="BodyText"/>
            </w:pPr>
            <w:r w:rsidRPr="00A204D9">
              <w:t>This version first released with BSB Business Services Training Package Version 1.0.</w:t>
            </w:r>
          </w:p>
        </w:tc>
      </w:tr>
    </w:tbl>
    <w:p w:rsidR="00000000" w:rsidRPr="00A204D9" w:rsidP="00A204D9">
      <w:pPr>
        <w:pStyle w:val="BodyText"/>
      </w:pPr>
    </w:p>
    <w:p w:rsidR="00000000" w:rsidRPr="00A204D9" w:rsidP="00A204D9">
      <w:pPr>
        <w:pStyle w:val="AllowPageBreak"/>
      </w:pPr>
    </w:p>
    <w:p w:rsidR="00000000" w:rsidRPr="00A204D9" w:rsidP="00A204D9">
      <w:pPr>
        <w:pStyle w:val="Heading1"/>
      </w:pPr>
      <w:bookmarkStart w:id="9" w:name="O_644115"/>
      <w:bookmarkEnd w:id="9"/>
      <w:r w:rsidRPr="00A204D9">
        <w:t>Performance Evidence</w:t>
      </w:r>
    </w:p>
    <w:p w:rsidR="00000000" w:rsidRPr="00A204D9" w:rsidP="0021205A">
      <w:pPr>
        <w:pStyle w:val="BodyText"/>
      </w:pPr>
      <w:r w:rsidRPr="00A204D9">
        <w:t>Evidence of the ability to:</w:t>
      </w:r>
    </w:p>
    <w:p w:rsidR="00000000" w:rsidRPr="00A204D9" w:rsidP="00A204D9">
      <w:pPr>
        <w:pStyle w:val="ListBullet"/>
      </w:pPr>
      <w:r w:rsidRPr="00A204D9">
        <w:t>implement strategies to facilitate work and provide guidance, supervision and support for off-site sta</w:t>
      </w:r>
      <w:r w:rsidRPr="00A204D9">
        <w:t>ff to meet agreed work outcomes</w:t>
      </w:r>
    </w:p>
    <w:p w:rsidR="00000000" w:rsidRPr="00A204D9" w:rsidP="00A204D9">
      <w:pPr>
        <w:pStyle w:val="ListBullet"/>
      </w:pPr>
      <w:r w:rsidRPr="00A204D9">
        <w:t>facilitate communications with off-site staff, supervisors, managers and other relevant personnel to clarify roles and responsibilities, agree on work outcomes, maintain work relationships and manage performance</w:t>
      </w:r>
    </w:p>
    <w:p w:rsidR="00000000" w:rsidRPr="00A204D9" w:rsidP="00A204D9">
      <w:pPr>
        <w:pStyle w:val="ListBullet"/>
      </w:pPr>
      <w:r w:rsidRPr="00A204D9">
        <w:t>apply feedback and performance management methods for off-site staff.</w:t>
      </w:r>
    </w:p>
    <w:p w:rsidR="00000000" w:rsidRPr="00A204D9" w:rsidP="00A204D9">
      <w:pPr>
        <w:pStyle w:val="BodyText"/>
      </w:pPr>
    </w:p>
    <w:p w:rsidR="00000000" w:rsidRPr="00A204D9" w:rsidP="0021205A">
      <w:pPr>
        <w:pStyle w:val="BodyText"/>
      </w:pPr>
      <w:r w:rsidRPr="00A204D9">
        <w:t>Note: If a specific volume or frequency is not stated, then evidence must be provided at least once.</w:t>
      </w:r>
    </w:p>
    <w:p w:rsidR="00000000" w:rsidRPr="00A204D9" w:rsidP="00A204D9">
      <w:pPr>
        <w:pStyle w:val="Heading1"/>
      </w:pPr>
      <w:bookmarkStart w:id="10" w:name="O_644116"/>
      <w:bookmarkEnd w:id="10"/>
      <w:r w:rsidRPr="00A204D9">
        <w:t>Knowledge Evidence</w:t>
      </w:r>
    </w:p>
    <w:p w:rsidR="00000000" w:rsidRPr="00A204D9" w:rsidP="0021205A">
      <w:pPr>
        <w:pStyle w:val="BodyText"/>
      </w:pPr>
      <w:r w:rsidRPr="00A204D9">
        <w:t>To complete the unit requirements safely and eff</w:t>
      </w:r>
      <w:r w:rsidRPr="00A204D9">
        <w:t>ectively, the individual must:</w:t>
      </w:r>
    </w:p>
    <w:p w:rsidR="00000000" w:rsidRPr="00A204D9" w:rsidP="00A204D9">
      <w:pPr>
        <w:pStyle w:val="ListBullet"/>
      </w:pPr>
      <w:r w:rsidRPr="00A204D9">
        <w:t>give examples of off-site work that are typical in the organisation or industry</w:t>
      </w:r>
    </w:p>
    <w:p w:rsidR="00000000" w:rsidRPr="00A204D9" w:rsidP="00A204D9">
      <w:pPr>
        <w:pStyle w:val="ListBullet"/>
      </w:pPr>
      <w:r w:rsidRPr="00A204D9">
        <w:t>explain challenges that are likely to arise with off-site work and strategies to address them</w:t>
      </w:r>
    </w:p>
    <w:p w:rsidR="00000000" w:rsidRPr="00A204D9" w:rsidP="00A204D9">
      <w:pPr>
        <w:pStyle w:val="ListBullet"/>
      </w:pPr>
      <w:r w:rsidRPr="00A204D9">
        <w:t>outline legal and ethical requirements and organis</w:t>
      </w:r>
      <w:r w:rsidRPr="00A204D9">
        <w:t>ational policies and procedures that apply to off-site work.</w:t>
      </w:r>
    </w:p>
    <w:p w:rsidR="00000000" w:rsidRPr="00A204D9" w:rsidP="00A204D9">
      <w:pPr>
        <w:pStyle w:val="AllowPageBreak"/>
      </w:pPr>
    </w:p>
    <w:p w:rsidR="00000000" w:rsidRPr="00A204D9" w:rsidP="00A204D9">
      <w:pPr>
        <w:pStyle w:val="Heading1"/>
      </w:pPr>
      <w:bookmarkStart w:id="11" w:name="O_644117"/>
      <w:bookmarkEnd w:id="11"/>
      <w:r w:rsidRPr="00A204D9">
        <w:t>Assessment Conditions</w:t>
      </w:r>
    </w:p>
    <w:p w:rsidR="00000000" w:rsidRPr="00A204D9" w:rsidP="0021205A">
      <w:pPr>
        <w:pStyle w:val="BodyText"/>
      </w:pPr>
      <w:r w:rsidRPr="00A204D9">
        <w:t>Assessment must be conducted in a safe environment where evidence gathered demonstrates consistent performance of typical activities experienced in the mana</w:t>
      </w:r>
      <w:r w:rsidRPr="00A204D9">
        <w:t>gement and leadership field of work and include access to:</w:t>
      </w:r>
    </w:p>
    <w:p w:rsidR="00000000" w:rsidRPr="00A204D9" w:rsidP="00A204D9">
      <w:pPr>
        <w:pStyle w:val="ListBullet"/>
      </w:pPr>
      <w:r w:rsidRPr="00A204D9">
        <w:t>relevant legislation and regulations</w:t>
      </w:r>
    </w:p>
    <w:p w:rsidR="00000000" w:rsidRPr="00A204D9" w:rsidP="00A204D9">
      <w:pPr>
        <w:pStyle w:val="ListBullet"/>
      </w:pPr>
      <w:r w:rsidRPr="00A204D9">
        <w:t>relevant workplace documentation and resources</w:t>
      </w:r>
    </w:p>
    <w:p w:rsidR="00000000" w:rsidRPr="00A204D9" w:rsidP="00A204D9">
      <w:pPr>
        <w:pStyle w:val="ListBullet"/>
      </w:pPr>
      <w:r w:rsidRPr="00A204D9">
        <w:t>case studies and, where possible, real situations</w:t>
      </w:r>
    </w:p>
    <w:p w:rsidR="00000000" w:rsidRPr="00A204D9" w:rsidP="00A204D9">
      <w:pPr>
        <w:pStyle w:val="ListBullet"/>
      </w:pPr>
      <w:r w:rsidRPr="00A204D9">
        <w:t>interaction with others.</w:t>
      </w:r>
    </w:p>
    <w:p w:rsidR="00000000" w:rsidRPr="00A204D9" w:rsidP="00A204D9">
      <w:pPr>
        <w:pStyle w:val="BodyText"/>
      </w:pPr>
    </w:p>
    <w:p w:rsidR="00000000" w:rsidRPr="00A204D9" w:rsidP="0021205A">
      <w:pPr>
        <w:pStyle w:val="BodyText"/>
      </w:pPr>
      <w:r w:rsidRPr="00A204D9">
        <w:t>Assessors must satisfy NVR/AQTF asse</w:t>
      </w:r>
      <w:r w:rsidRPr="00A204D9">
        <w:t>ssor requirements.</w:t>
      </w:r>
    </w:p>
    <w:p w:rsidR="00000000" w:rsidRPr="00A204D9" w:rsidP="00A204D9">
      <w:pPr>
        <w:pStyle w:val="Heading1"/>
      </w:pPr>
      <w:bookmarkStart w:id="12" w:name="O_644120"/>
      <w:bookmarkEnd w:id="12"/>
      <w:r w:rsidRPr="00A204D9">
        <w:t>Links</w:t>
      </w:r>
    </w:p>
    <w:p w:rsidR="00000000" w:rsidRPr="00A204D9" w:rsidP="0021205A">
      <w:pPr>
        <w:pStyle w:val="BodyText"/>
      </w:pPr>
      <w:r w:rsidRPr="00A204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E1E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204D9" w:rsidP="00A204D9"/>
    <w:sectPr w:rsidSect="00A204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D9" w:rsidRPr="0021205A" w:rsidP="002120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05A" w:rsidP="00A204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205A" w:rsidP="00A204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1205A" w:rsidP="00A204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D9" w:rsidP="00A204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205A">
      <w:t>Approved</w:t>
    </w:r>
    <w:r w:rsidR="002120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20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205A">
      <w:rPr>
        <w:noProof/>
      </w:rPr>
      <w:t>4</w:t>
    </w:r>
    <w:r>
      <w:rPr>
        <w:noProof/>
      </w:rPr>
      <w:fldChar w:fldCharType="end"/>
    </w:r>
  </w:p>
  <w:p w:rsidR="00A204D9" w:rsidP="00A204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20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205A">
      <w:t>Future Skills Organisation</w:t>
    </w:r>
    <w:r w:rsidR="0021205A">
      <w:fldChar w:fldCharType="end"/>
    </w:r>
  </w:p>
  <w:p w:rsidR="00A204D9" w:rsidP="00A204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0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4D9" w:rsidRPr="0021205A" w:rsidP="002120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05A" w:rsidRPr="002D2AF8" w:rsidP="00A204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BSBMGT404 Lead and facilitate off-site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205A" w:rsidP="00A204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D9" w:rsidRPr="002D2AF8" w:rsidP="00A204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205A">
      <w:t>BSBMGT404 Lead and facilitate off-site staff</w:t>
    </w:r>
    <w:r w:rsidR="002120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205A">
      <w:rPr>
        <w:noProof/>
      </w:rPr>
      <w:t>2 March 2025</w:t>
    </w:r>
    <w:r>
      <w:fldChar w:fldCharType="end"/>
    </w:r>
  </w:p>
  <w:p w:rsidR="00A204D9" w:rsidP="00A204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AA9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2658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4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4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4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4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4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4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4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4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4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4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4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4D9"/>
  </w:style>
  <w:style w:type="character" w:customStyle="1" w:styleId="Heading1Char">
    <w:name w:val="Heading 1 Char"/>
    <w:basedOn w:val="DefaultParagraphFont"/>
    <w:link w:val="Heading1"/>
    <w:rsid w:val="00A204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4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4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04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04D9"/>
    <w:rPr>
      <w:b/>
      <w:spacing w:val="0"/>
    </w:rPr>
  </w:style>
  <w:style w:type="character" w:styleId="Emphasis">
    <w:name w:val="Emphasis"/>
    <w:basedOn w:val="DefaultParagraphFont"/>
    <w:qFormat/>
    <w:rsid w:val="00A204D9"/>
    <w:rPr>
      <w:i/>
    </w:rPr>
  </w:style>
  <w:style w:type="paragraph" w:customStyle="1" w:styleId="SuperHeading">
    <w:name w:val="SuperHeading"/>
    <w:basedOn w:val="Normal"/>
    <w:rsid w:val="00A204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4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04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4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4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4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4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4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4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4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4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4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4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4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4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4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4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4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04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4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4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04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04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4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4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4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4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4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4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4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4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04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4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4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4D9"/>
  </w:style>
  <w:style w:type="paragraph" w:styleId="TableofFigures">
    <w:name w:val="table of figures"/>
    <w:basedOn w:val="Normal"/>
    <w:next w:val="Normal"/>
    <w:semiHidden/>
    <w:rsid w:val="00A204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4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04D9"/>
    <w:rPr>
      <w:rFonts w:ascii="Wingdings" w:hAnsi="Wingdings"/>
    </w:rPr>
  </w:style>
  <w:style w:type="paragraph" w:customStyle="1" w:styleId="TableHeading">
    <w:name w:val="Table Heading"/>
    <w:basedOn w:val="HeadingBase"/>
    <w:rsid w:val="00A204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4D9"/>
    <w:rPr>
      <w:color w:val="0033CC"/>
      <w:u w:val="none"/>
    </w:rPr>
  </w:style>
  <w:style w:type="paragraph" w:customStyle="1" w:styleId="BodyTextRight">
    <w:name w:val="Body Text Right"/>
    <w:basedOn w:val="BodyText"/>
    <w:rsid w:val="00A204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4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4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4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4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4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4D9"/>
    <w:rPr>
      <w:sz w:val="32"/>
    </w:rPr>
  </w:style>
  <w:style w:type="paragraph" w:customStyle="1" w:styleId="HeadingProcedure">
    <w:name w:val="Heading Procedure"/>
    <w:basedOn w:val="HeadingBase"/>
    <w:next w:val="Normal"/>
    <w:rsid w:val="00A204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4D9"/>
    <w:pPr>
      <w:spacing w:before="60" w:after="60"/>
    </w:pPr>
  </w:style>
  <w:style w:type="paragraph" w:styleId="ListContinue">
    <w:name w:val="List Continue"/>
    <w:basedOn w:val="List"/>
    <w:rsid w:val="00A204D9"/>
    <w:pPr>
      <w:ind w:firstLine="0"/>
    </w:pPr>
  </w:style>
  <w:style w:type="paragraph" w:customStyle="1" w:styleId="ListNote">
    <w:name w:val="List Note"/>
    <w:basedOn w:val="List"/>
    <w:rsid w:val="00A204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4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4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4D9"/>
    <w:rPr>
      <w:rFonts w:ascii="Courier New" w:hAnsi="Courier New"/>
    </w:rPr>
  </w:style>
  <w:style w:type="paragraph" w:customStyle="1" w:styleId="NoteBullet">
    <w:name w:val="Note Bullet"/>
    <w:basedOn w:val="Note"/>
    <w:rsid w:val="00A204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4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4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4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4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04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4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4D9"/>
    <w:rPr>
      <w:b/>
      <w:smallCaps/>
    </w:rPr>
  </w:style>
  <w:style w:type="paragraph" w:customStyle="1" w:styleId="TableListNumber">
    <w:name w:val="Table List Number"/>
    <w:basedOn w:val="ListNumber"/>
    <w:rsid w:val="00A204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4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4D9"/>
    <w:pPr>
      <w:numPr>
        <w:numId w:val="8"/>
      </w:numPr>
    </w:pPr>
  </w:style>
  <w:style w:type="paragraph" w:customStyle="1" w:styleId="ListAlpha2">
    <w:name w:val="List Alpha 2"/>
    <w:basedOn w:val="List2"/>
    <w:rsid w:val="00A204D9"/>
    <w:pPr>
      <w:numPr>
        <w:numId w:val="7"/>
      </w:numPr>
    </w:pPr>
  </w:style>
  <w:style w:type="paragraph" w:styleId="List2">
    <w:name w:val="List 2"/>
    <w:basedOn w:val="BodyText"/>
    <w:rsid w:val="00A204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4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4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4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4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4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04D9"/>
    <w:pPr>
      <w:numPr>
        <w:numId w:val="3"/>
      </w:numPr>
    </w:pPr>
  </w:style>
  <w:style w:type="paragraph" w:styleId="ListContinue2">
    <w:name w:val="List Continue 2"/>
    <w:basedOn w:val="List2"/>
    <w:rsid w:val="00A204D9"/>
    <w:pPr>
      <w:ind w:firstLine="0"/>
    </w:pPr>
  </w:style>
  <w:style w:type="paragraph" w:styleId="ListContinue3">
    <w:name w:val="List Continue 3"/>
    <w:basedOn w:val="List3"/>
    <w:rsid w:val="00A204D9"/>
    <w:pPr>
      <w:ind w:left="1021" w:firstLine="0"/>
    </w:pPr>
  </w:style>
  <w:style w:type="paragraph" w:styleId="ListContinue4">
    <w:name w:val="List Continue 4"/>
    <w:basedOn w:val="List4"/>
    <w:rsid w:val="00A204D9"/>
    <w:pPr>
      <w:ind w:firstLine="0"/>
    </w:pPr>
  </w:style>
  <w:style w:type="paragraph" w:styleId="ListContinue5">
    <w:name w:val="List Continue 5"/>
    <w:basedOn w:val="List5"/>
    <w:rsid w:val="00A204D9"/>
    <w:pPr>
      <w:ind w:firstLine="0"/>
    </w:pPr>
  </w:style>
  <w:style w:type="paragraph" w:styleId="ListNumber3">
    <w:name w:val="List Number 3"/>
    <w:basedOn w:val="List3"/>
    <w:rsid w:val="00A204D9"/>
    <w:pPr>
      <w:numPr>
        <w:numId w:val="4"/>
      </w:numPr>
    </w:pPr>
  </w:style>
  <w:style w:type="paragraph" w:styleId="ListNumber4">
    <w:name w:val="List Number 4"/>
    <w:basedOn w:val="List4"/>
    <w:rsid w:val="00A204D9"/>
    <w:pPr>
      <w:numPr>
        <w:numId w:val="5"/>
      </w:numPr>
    </w:pPr>
  </w:style>
  <w:style w:type="paragraph" w:styleId="ListNumber5">
    <w:name w:val="List Number 5"/>
    <w:basedOn w:val="List5"/>
    <w:rsid w:val="00A204D9"/>
    <w:pPr>
      <w:numPr>
        <w:numId w:val="6"/>
      </w:numPr>
    </w:pPr>
  </w:style>
  <w:style w:type="paragraph" w:styleId="BlockText">
    <w:name w:val="Block Text"/>
    <w:basedOn w:val="Normal"/>
    <w:rsid w:val="00A204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4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4D9"/>
    <w:rPr>
      <w:sz w:val="16"/>
      <w:vertAlign w:val="superscript"/>
    </w:rPr>
  </w:style>
  <w:style w:type="character" w:customStyle="1" w:styleId="Symbols">
    <w:name w:val="Symbols"/>
    <w:basedOn w:val="DefaultParagraphFont"/>
    <w:rsid w:val="00A204D9"/>
    <w:rPr>
      <w:rFonts w:ascii="Symbol" w:hAnsi="Symbol"/>
    </w:rPr>
  </w:style>
  <w:style w:type="character" w:customStyle="1" w:styleId="MenuOptions">
    <w:name w:val="Menu Options"/>
    <w:basedOn w:val="DefaultParagraphFont"/>
    <w:rsid w:val="00A204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4D9"/>
    <w:rPr>
      <w:b/>
    </w:rPr>
  </w:style>
  <w:style w:type="character" w:customStyle="1" w:styleId="Underlined">
    <w:name w:val="Underlined"/>
    <w:basedOn w:val="DefaultParagraphFont"/>
    <w:rsid w:val="00A204D9"/>
    <w:rPr>
      <w:u w:val="single"/>
    </w:rPr>
  </w:style>
  <w:style w:type="paragraph" w:customStyle="1" w:styleId="TableBodyTextRight">
    <w:name w:val="Table Body Text Right"/>
    <w:basedOn w:val="TableBodyText"/>
    <w:rsid w:val="00A204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4D9"/>
    <w:rPr>
      <w:sz w:val="18"/>
    </w:rPr>
  </w:style>
  <w:style w:type="paragraph" w:customStyle="1" w:styleId="BodySmallRight">
    <w:name w:val="Body Small Right"/>
    <w:basedOn w:val="BodyTextRight"/>
    <w:rsid w:val="00A204D9"/>
    <w:rPr>
      <w:sz w:val="18"/>
      <w:szCs w:val="18"/>
    </w:rPr>
  </w:style>
  <w:style w:type="paragraph" w:customStyle="1" w:styleId="MarginEdition">
    <w:name w:val="Margin Edition"/>
    <w:basedOn w:val="MarginNote"/>
    <w:rsid w:val="00A204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4D9"/>
    <w:rPr>
      <w:sz w:val="2"/>
      <w:szCs w:val="2"/>
    </w:rPr>
  </w:style>
  <w:style w:type="character" w:customStyle="1" w:styleId="Small">
    <w:name w:val="Small"/>
    <w:basedOn w:val="DefaultParagraphFont"/>
    <w:rsid w:val="00A204D9"/>
    <w:rPr>
      <w:sz w:val="16"/>
    </w:rPr>
  </w:style>
  <w:style w:type="paragraph" w:customStyle="1" w:styleId="WideTable">
    <w:name w:val="Wide Table"/>
    <w:basedOn w:val="Normal"/>
    <w:rsid w:val="00A204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4D9"/>
  </w:style>
  <w:style w:type="paragraph" w:styleId="Quote">
    <w:name w:val="Quote"/>
    <w:basedOn w:val="Heading1"/>
    <w:link w:val="QuoteChar"/>
    <w:qFormat/>
    <w:rsid w:val="00A204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4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4D9"/>
    <w:pPr>
      <w:pageBreakBefore/>
    </w:pPr>
  </w:style>
  <w:style w:type="paragraph" w:customStyle="1" w:styleId="Border">
    <w:name w:val="Border"/>
    <w:basedOn w:val="Normal"/>
    <w:qFormat/>
    <w:rsid w:val="00A204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4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4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4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4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4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4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4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4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4D9"/>
    <w:rPr>
      <w:u w:val="single"/>
    </w:rPr>
  </w:style>
  <w:style w:type="character" w:customStyle="1" w:styleId="BoldandItalics">
    <w:name w:val="Bold and Italics"/>
    <w:qFormat/>
    <w:rsid w:val="00A204D9"/>
    <w:rPr>
      <w:b/>
      <w:i/>
      <w:u w:val="none"/>
    </w:rPr>
  </w:style>
  <w:style w:type="paragraph" w:styleId="BalloonText">
    <w:name w:val="Balloon Text"/>
    <w:basedOn w:val="Normal"/>
    <w:link w:val="BalloonTextChar"/>
    <w:rsid w:val="00A20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4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4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4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4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4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4D9"/>
    <w:pPr>
      <w:spacing w:before="0" w:after="0"/>
    </w:pPr>
  </w:style>
  <w:style w:type="paragraph" w:customStyle="1" w:styleId="BodyTextBold">
    <w:name w:val="Body Text Bold"/>
    <w:basedOn w:val="BodyText"/>
    <w:qFormat/>
    <w:rsid w:val="00A204D9"/>
    <w:rPr>
      <w:b/>
    </w:rPr>
  </w:style>
  <w:style w:type="character" w:styleId="Hyperlink">
    <w:name w:val="Hyperlink"/>
    <w:basedOn w:val="DefaultParagraphFont"/>
    <w:uiPriority w:val="99"/>
    <w:unhideWhenUsed/>
    <w:rsid w:val="002120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6443</Characters>
  <Application>Microsoft Office Word</Application>
  <DocSecurity>0</DocSecurity>
  <Lines>214</Lines>
  <Paragraphs>126</Paragraphs>
  <ScaleCrop>false</ScaleCrop>
  <Company>Author-it Software Corporation Ltd.</Company>
  <LinksUpToDate>false</LinksUpToDate>
  <CharactersWithSpaces>7325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BSBMGT404 Lead and facilitate off-site staff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2025-03-01T19:43:00Z</dcterms:created>
  <dcterms:modified xsi:type="dcterms:W3CDTF">2025-03-01T19:43:00Z</dcterms:modified>
</cp:coreProperties>
</file>