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427" w:rsidP="00414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BSBMGT401 Show leadership in the workplace</w:t>
      </w:r>
      <w:r>
        <w:fldChar w:fldCharType="end"/>
      </w:r>
    </w:p>
    <w:p w:rsidR="00414427" w:rsidP="00414427">
      <w:pPr>
        <w:pStyle w:val="Version"/>
        <w:sectPr w:rsidSect="002C5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DDB" w:rsidP="002C5DDB">
      <w:pPr>
        <w:pStyle w:val="SuperHeading"/>
      </w:pPr>
      <w:r w:rsidRPr="002C5DDB">
        <w:t>BSBMGT401 Show leadership in the workplace</w:t>
      </w:r>
    </w:p>
    <w:p w:rsidR="00000000" w:rsidRPr="002C5DDB" w:rsidP="002C5DDB">
      <w:pPr>
        <w:pStyle w:val="Heading1"/>
      </w:pPr>
      <w:bookmarkStart w:id="1" w:name="O_644042"/>
      <w:bookmarkEnd w:id="1"/>
      <w:r w:rsidRPr="002C5D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rPr>
                <w:rStyle w:val="SpecialBold"/>
              </w:rPr>
              <w:t>Comments</w:t>
            </w:r>
          </w:p>
        </w:tc>
      </w:tr>
      <w:tr w:rsidTr="002C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t>This version first released with BSB Business Services Training Package Version 1.0.</w:t>
            </w:r>
          </w:p>
        </w:tc>
      </w:tr>
    </w:tbl>
    <w:p w:rsidR="00000000" w:rsidRPr="002C5DDB" w:rsidP="002C5DDB">
      <w:pPr>
        <w:pStyle w:val="BodyText"/>
      </w:pP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2" w:name="O_644043"/>
      <w:bookmarkEnd w:id="2"/>
      <w:r w:rsidRPr="002C5DDB">
        <w:t>Application</w:t>
      </w:r>
    </w:p>
    <w:p w:rsidR="00000000" w:rsidRPr="002C5DDB" w:rsidP="00414427">
      <w:pPr>
        <w:pStyle w:val="BodyText"/>
      </w:pPr>
      <w:r w:rsidRPr="002C5DDB">
        <w:t>This unit describes the skills and knowledge required to lead teams and individuals by mode</w:t>
      </w:r>
      <w:r w:rsidRPr="002C5DDB">
        <w:t>lling high standards of conduct to reflect the organisation</w:t>
      </w:r>
      <w:r>
        <w:t>’</w:t>
      </w:r>
      <w:r w:rsidRPr="002C5DDB">
        <w:t>s standards and values.</w:t>
      </w:r>
    </w:p>
    <w:p w:rsidR="00000000" w:rsidRPr="002C5DDB" w:rsidP="00414427">
      <w:pPr>
        <w:pStyle w:val="BodyText"/>
      </w:pPr>
      <w:r w:rsidRPr="002C5DDB">
        <w:t>It applies to individuals who are making the transition from being a team member to taking responsibility for the work and performance of others and providing the first le</w:t>
      </w:r>
      <w:r w:rsidRPr="002C5DDB">
        <w:t>vel of leadership within the organisation. These managers have a strong influence on the work culture, values and ethics of the teams they supervise.</w:t>
      </w:r>
    </w:p>
    <w:p w:rsidR="00000000" w:rsidRPr="002C5DDB" w:rsidP="00414427">
      <w:pPr>
        <w:pStyle w:val="BodyText"/>
      </w:pPr>
      <w:r w:rsidRPr="002C5DDB">
        <w:t>No licensing, legislative or certification requirements apply to this unit at the time of publication.</w:t>
      </w:r>
    </w:p>
    <w:p w:rsidR="00000000" w:rsidRPr="002C5DDB" w:rsidP="002C5DDB">
      <w:pPr>
        <w:pStyle w:val="Heading1"/>
      </w:pPr>
      <w:bookmarkStart w:id="3" w:name="O_711238"/>
      <w:bookmarkEnd w:id="3"/>
      <w:r w:rsidRPr="002C5DDB">
        <w:t>Unit Sector</w:t>
      </w:r>
    </w:p>
    <w:p w:rsidR="00000000" w:rsidRPr="002C5DDB" w:rsidP="00414427">
      <w:pPr>
        <w:pStyle w:val="BodyText"/>
      </w:pPr>
      <w:r w:rsidRPr="002C5DDB">
        <w:t>Management and Leadership – Management</w:t>
      </w:r>
    </w:p>
    <w:p w:rsidR="00000000" w:rsidRPr="002C5DDB" w:rsidP="002C5DDB">
      <w:pPr>
        <w:pStyle w:val="Heading1"/>
      </w:pPr>
      <w:bookmarkStart w:id="4" w:name="O_644047"/>
      <w:bookmarkEnd w:id="4"/>
      <w:r w:rsidRPr="002C5D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C5D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rPr>
                <w:rStyle w:val="SpecialBold"/>
              </w:rPr>
              <w:t>PERFORMANCE CRITERIA</w:t>
            </w:r>
          </w:p>
        </w:tc>
      </w:tr>
      <w:tr w:rsidTr="002C5D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D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 Model high standards of management performance and behaviour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t>1.1 Ensure management performance and behaviour meets the organisation’s requirements</w:t>
            </w:r>
          </w:p>
          <w:p w:rsidR="00000000" w:rsidRPr="002C5DDB" w:rsidP="002C5DDB">
            <w:pPr>
              <w:pStyle w:val="BodyText"/>
            </w:pPr>
            <w:r w:rsidRPr="002C5DDB">
              <w:t>1.2 Ensur</w:t>
            </w:r>
            <w:r w:rsidRPr="002C5DDB">
              <w:t>e management performance and behaviour serves as a positive role model for others</w:t>
            </w:r>
          </w:p>
          <w:p w:rsidR="00000000" w:rsidRPr="002C5DDB" w:rsidP="002C5DDB">
            <w:pPr>
              <w:pStyle w:val="BodyText"/>
            </w:pPr>
            <w:r w:rsidRPr="002C5DDB">
              <w:t>1.3 Develop and implement performance plans in accordance with organisation’s goals and objectives</w:t>
            </w:r>
          </w:p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 xml:space="preserve">1.4 Establish and use key performance indicators to meet </w:t>
            </w:r>
            <w:r w:rsidRPr="002C5DDB">
              <w:t>organisation’s goa</w:t>
            </w:r>
            <w:r w:rsidRPr="002C5DDB">
              <w:t>ls and objectives</w:t>
            </w:r>
          </w:p>
        </w:tc>
      </w:tr>
      <w:tr w:rsidTr="002C5D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2. Enhance organisation’s image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t>2.1 Use organisation’s standards and values in conducting business</w:t>
            </w:r>
          </w:p>
          <w:p w:rsidR="00000000" w:rsidRPr="002C5DDB" w:rsidP="002C5DDB">
            <w:pPr>
              <w:pStyle w:val="BodyText"/>
            </w:pPr>
            <w:r w:rsidRPr="002C5DDB">
              <w:t>2.2 Question, through established communication channels, standards and values considered to be damaging to the organisation</w:t>
            </w:r>
          </w:p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2.3 Ensure personal performance contributes to developing an organisation which has integrity and credibility</w:t>
            </w:r>
          </w:p>
        </w:tc>
      </w:tr>
      <w:tr w:rsidTr="002C5D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3. Make informed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t>3.1 Gather and organise information relevant to the issue/s under consideration</w:t>
            </w:r>
          </w:p>
          <w:p w:rsidR="00000000" w:rsidRPr="002C5DDB" w:rsidP="002C5DDB">
            <w:pPr>
              <w:pStyle w:val="BodyText"/>
            </w:pPr>
            <w:r w:rsidRPr="002C5DDB">
              <w:t>3.2 Facilitate individual’s and team’s</w:t>
            </w:r>
            <w:r w:rsidRPr="002C5DDB">
              <w:t xml:space="preserve"> active participation in decision-making processes</w:t>
            </w:r>
          </w:p>
          <w:p w:rsidR="00000000" w:rsidRPr="002C5DDB" w:rsidP="002C5DDB">
            <w:pPr>
              <w:pStyle w:val="BodyText"/>
            </w:pPr>
            <w:r w:rsidRPr="002C5DDB">
              <w:t>3.3 Examine options and assess associated risks to determine preferred course/s of action</w:t>
            </w:r>
          </w:p>
          <w:p w:rsidR="00000000" w:rsidRPr="002C5DDB" w:rsidP="002C5DDB">
            <w:pPr>
              <w:pStyle w:val="BodyText"/>
            </w:pPr>
            <w:r w:rsidRPr="002C5DDB">
              <w:t>3.4 Ensure decisions are timely and communicate them clearly to individuals and teams</w:t>
            </w:r>
          </w:p>
          <w:p w:rsidR="00000000" w:rsidRPr="002C5DDB" w:rsidP="002C5DDB">
            <w:pPr>
              <w:pStyle w:val="BodyText"/>
            </w:pPr>
            <w:r w:rsidRPr="002C5DDB">
              <w:t>3.5 Prepare plans to implemen</w:t>
            </w:r>
            <w:r w:rsidRPr="002C5DDB">
              <w:t>t decisions and ensure they are agreed by relevant individuals and teams</w:t>
            </w:r>
          </w:p>
          <w:p w:rsidR="00000000" w:rsidRPr="002C5DDB" w:rsidP="002C5DDB">
            <w:pPr>
              <w:pStyle w:val="BodyText"/>
            </w:pPr>
            <w:r w:rsidRPr="002C5DDB">
              <w:t>3.6 Use feedback processes effectively to monitor the implementation and impact of decisions</w:t>
            </w:r>
          </w:p>
        </w:tc>
      </w:tr>
    </w:tbl>
    <w:p w:rsidR="00000000" w:rsidRPr="002C5DDB" w:rsidP="002C5DDB">
      <w:pPr>
        <w:pStyle w:val="BodyText"/>
      </w:pP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5" w:name="O_644048"/>
      <w:bookmarkEnd w:id="5"/>
      <w:r w:rsidRPr="002C5DDB">
        <w:t>Foundation Skills</w:t>
      </w:r>
    </w:p>
    <w:p w:rsidR="00000000" w:rsidRPr="00414427" w:rsidP="00414427">
      <w:pPr>
        <w:pStyle w:val="BodyText"/>
        <w:rPr>
          <w:i/>
        </w:rPr>
      </w:pPr>
      <w:r w:rsidRPr="00414427">
        <w:rPr>
          <w:rStyle w:val="Emphasis"/>
        </w:rPr>
        <w:t>This section describes language, literacy, numeracy a</w:t>
      </w:r>
      <w:r w:rsidRPr="00414427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rPr>
                <w:rStyle w:val="SpecialBold"/>
              </w:rPr>
              <w:t>Description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1.1, 1.3, 1.4, 2.1, 3.1, 3.3, 3.5, 3.6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ListBullet"/>
              <w:rPr>
                <w:lang w:val="en-NZ"/>
              </w:rPr>
            </w:pPr>
            <w:r w:rsidRPr="002C5DDB">
              <w:t>Gathers, interprets and analyses text relating to organisational goals, standards and values to aid planning and decision making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1.3, 1.4, 3.1, 3.3, 3.5, 3.6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ListBullet"/>
            </w:pPr>
            <w:r w:rsidRPr="002C5DDB">
              <w:t>Records and reports key information related to the organisational goals, standards and o</w:t>
            </w:r>
            <w:r w:rsidRPr="002C5DDB">
              <w:t>bjectives</w:t>
            </w:r>
          </w:p>
          <w:p w:rsidR="00000000" w:rsidP="002C5DDB">
            <w:pPr>
              <w:pStyle w:val="ListBullet"/>
              <w:rPr>
                <w:lang w:val="en-NZ"/>
              </w:rPr>
            </w:pPr>
            <w:r w:rsidRPr="002C5DDB">
              <w:t>Researches, plans and prepares documentation for relevant stakeholders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1.2, 1.3, 2.2, 2.3, 3.2, 3.4, 3.5, 3.6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ListBullet"/>
              <w:rPr>
                <w:lang w:val="en-NZ"/>
              </w:rPr>
            </w:pPr>
            <w:r w:rsidRPr="002C5DDB">
              <w:t>Uses appropriate structure and language when developing performance plans, or when seeking and providing informatio</w:t>
            </w:r>
            <w:r w:rsidRPr="002C5DDB">
              <w:t xml:space="preserve">n about organisational goals and </w:t>
            </w:r>
            <w:r w:rsidRPr="002C5DDB">
              <w:t>objectives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ListBullet"/>
              <w:rPr>
                <w:lang w:val="en-NZ"/>
              </w:rPr>
            </w:pPr>
            <w:r w:rsidRPr="002C5DDB">
              <w:t>Identifies and comprehends mathematical information in familiar texts to establish key performance indicators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1.1, 1.2, 1.3, 1.4, 2.1, 2.3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ListBullet"/>
            </w:pPr>
            <w:r w:rsidRPr="002C5DDB">
              <w:t>Understands how own role meshes with others and contributes to broader work goals</w:t>
            </w:r>
          </w:p>
          <w:p w:rsidR="00000000" w:rsidP="002C5DDB">
            <w:pPr>
              <w:pStyle w:val="ListBullet"/>
              <w:rPr>
                <w:lang w:val="en-NZ"/>
              </w:rPr>
            </w:pPr>
            <w:r w:rsidRPr="002C5DDB">
              <w:t>Monitors adherence to organisational policies and procedures and considers own role in terms of its contribution to broader goals of the work environment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Interact with other</w:t>
            </w:r>
            <w:r w:rsidRPr="002C5DDB">
              <w:t>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1.2, 1.3, 2.2, 2.3, 3.2, 3.4, 3.5, 3.6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ListBullet"/>
            </w:pPr>
            <w:r w:rsidRPr="002C5DDB">
              <w:t>Collaborates with others to achieve joint outcomes, playing an active role in facilitating effective outcomes</w:t>
            </w:r>
          </w:p>
          <w:p w:rsidR="00000000" w:rsidP="002C5DDB">
            <w:pPr>
              <w:pStyle w:val="ListBullet"/>
              <w:rPr>
                <w:lang w:val="en-NZ"/>
              </w:rPr>
            </w:pPr>
            <w:r w:rsidRPr="002C5DDB">
              <w:t>Recognises the importance of taking audience, purpose and contextual factors into account when making de</w:t>
            </w:r>
            <w:r w:rsidRPr="002C5DDB">
              <w:t>cisions about what to communicate with whom, why and how</w:t>
            </w:r>
          </w:p>
        </w:tc>
      </w:tr>
      <w:tr w:rsidTr="002C5D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1.1, 1.3, 1.4, 3.1, 3.2, 3.3, 3.4, 3.5, 3.6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ListBullet"/>
            </w:pPr>
            <w:r w:rsidRPr="002C5DDB">
              <w:t xml:space="preserve">Develops plans to manage relatively complex, non-routine tasks with an awareness of how they contribute </w:t>
            </w:r>
            <w:r w:rsidRPr="002C5DDB">
              <w:t>to longer term operational and strategic goals</w:t>
            </w:r>
          </w:p>
          <w:p w:rsidR="00000000" w:rsidRPr="002C5DDB" w:rsidP="002C5DDB">
            <w:pPr>
              <w:pStyle w:val="ListBullet"/>
            </w:pPr>
            <w:r w:rsidRPr="002C5DDB">
              <w:t>Uses systematic, analytical processes in complex, non-routine situations, setting goals, gathering relevant information and identifying and evaluating options against agreed criteria</w:t>
            </w:r>
          </w:p>
          <w:p w:rsidR="00000000" w:rsidRPr="002C5DDB" w:rsidP="002C5DDB">
            <w:pPr>
              <w:pStyle w:val="ListBullet"/>
            </w:pPr>
            <w:r w:rsidRPr="002C5DDB">
              <w:t>Evaluates effectiveness of</w:t>
            </w:r>
            <w:r w:rsidRPr="002C5DDB">
              <w:t xml:space="preserve"> decisions in terms of how well they meet stated goals</w:t>
            </w:r>
          </w:p>
        </w:tc>
      </w:tr>
    </w:tbl>
    <w:p w:rsidR="00000000" w:rsidRPr="002C5DDB" w:rsidP="002C5DDB">
      <w:pPr>
        <w:pStyle w:val="BodyText"/>
      </w:pP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6" w:name="O_644049"/>
      <w:bookmarkEnd w:id="6"/>
      <w:r w:rsidRPr="002C5DDB">
        <w:t>Range of Conditions</w:t>
      </w:r>
    </w:p>
    <w:p w:rsidR="00000000" w:rsidRPr="00414427" w:rsidP="00414427">
      <w:pPr>
        <w:pStyle w:val="BodyText"/>
        <w:rPr>
          <w:i/>
        </w:rPr>
      </w:pPr>
      <w:r w:rsidRPr="00414427">
        <w:rPr>
          <w:rStyle w:val="Emphasis"/>
        </w:rPr>
        <w:t>This section specifies different work environments and conditions that may affect performance. Essential operating conditions that may be present (depending on th</w:t>
      </w:r>
      <w:r w:rsidRPr="00414427">
        <w:rPr>
          <w:rStyle w:val="Emphasis"/>
        </w:rPr>
        <w:t>e work situation, needs of the candidate, accessibility of the item, and local industry and regional contexts) are included.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2C5D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Organisation’s standards and values must be identified by considering: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ListBullet"/>
            </w:pPr>
            <w:r w:rsidRPr="002C5DDB">
              <w:t>explicitly stated values</w:t>
            </w:r>
          </w:p>
          <w:p w:rsidR="00000000" w:rsidRPr="002C5DDB" w:rsidP="002C5DDB">
            <w:pPr>
              <w:pStyle w:val="ListBullet"/>
            </w:pPr>
            <w:r w:rsidRPr="002C5DDB">
              <w:t>values that are implied by the way</w:t>
            </w:r>
            <w:r w:rsidRPr="002C5DDB">
              <w:t xml:space="preserve"> the organisation conducts its business.</w:t>
            </w:r>
          </w:p>
        </w:tc>
      </w:tr>
    </w:tbl>
    <w:p w:rsidR="00000000" w:rsidRPr="002C5DDB" w:rsidP="002C5DDB">
      <w:pPr>
        <w:pStyle w:val="BodyText"/>
      </w:pP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7" w:name="O_644050"/>
      <w:bookmarkEnd w:id="7"/>
      <w:r w:rsidRPr="002C5D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C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 xml:space="preserve">Code and title </w:t>
            </w:r>
          </w:p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Code and title</w:t>
            </w:r>
          </w:p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rPr>
                <w:rStyle w:val="SpecialBold"/>
              </w:rPr>
              <w:t>Equivalence status</w:t>
            </w:r>
          </w:p>
        </w:tc>
      </w:tr>
      <w:tr w:rsidTr="002C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BSBMGT401 Show leadership in the workplace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BSBMGT401A Show leadership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t>Equivalent unit</w:t>
            </w:r>
          </w:p>
        </w:tc>
      </w:tr>
    </w:tbl>
    <w:p w:rsidR="00000000" w:rsidRPr="002C5DDB" w:rsidP="002C5DDB">
      <w:pPr>
        <w:pStyle w:val="BodyText"/>
      </w:pP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8" w:name="O_644057"/>
      <w:bookmarkEnd w:id="8"/>
      <w:r w:rsidRPr="002C5DDB">
        <w:t>Links</w:t>
      </w:r>
    </w:p>
    <w:p w:rsidR="00000000" w:rsidRPr="002C5DDB" w:rsidP="00414427">
      <w:pPr>
        <w:pStyle w:val="BodyText"/>
      </w:pPr>
      <w:r w:rsidRPr="002C5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6C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5DDB" w:rsidP="00414427">
      <w:pPr>
        <w:pStyle w:val="BodyText"/>
        <w:sectPr w:rsidSect="002C5D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DDB" w:rsidP="002C5DDB">
      <w:pPr>
        <w:pStyle w:val="SuperHeading"/>
      </w:pPr>
      <w:r w:rsidRPr="002C5DDB">
        <w:t>Assessment Requirements for BSBMGT401 Show leadership in the workplace</w:t>
      </w:r>
    </w:p>
    <w:p w:rsidR="00000000" w:rsidRPr="002C5DDB" w:rsidP="002C5DDB">
      <w:pPr>
        <w:pStyle w:val="Heading1"/>
      </w:pPr>
      <w:bookmarkStart w:id="9" w:name="O_644052"/>
      <w:bookmarkEnd w:id="9"/>
      <w:r w:rsidRPr="002C5D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rPr>
                <w:rStyle w:val="SpecialBold"/>
              </w:rPr>
              <w:t>Comments</w:t>
            </w:r>
          </w:p>
        </w:tc>
      </w:tr>
      <w:tr w:rsidTr="002C5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DB">
            <w:pPr>
              <w:pStyle w:val="BodyText"/>
              <w:rPr>
                <w:lang w:val="en-NZ"/>
              </w:rPr>
            </w:pPr>
            <w:r w:rsidRPr="002C5D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DB" w:rsidP="002C5DDB">
            <w:pPr>
              <w:pStyle w:val="BodyText"/>
            </w:pPr>
            <w:r w:rsidRPr="002C5DDB">
              <w:t>This version first released with BSB Business Services Training Package Version 1.0.</w:t>
            </w:r>
          </w:p>
        </w:tc>
      </w:tr>
    </w:tbl>
    <w:p w:rsidR="00000000" w:rsidRPr="002C5DDB" w:rsidP="002C5DDB">
      <w:pPr>
        <w:pStyle w:val="BodyText"/>
      </w:pP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10" w:name="O_644053"/>
      <w:bookmarkEnd w:id="10"/>
      <w:r w:rsidRPr="002C5DDB">
        <w:t>Performance Evidence</w:t>
      </w:r>
    </w:p>
    <w:p w:rsidR="00000000" w:rsidRPr="002C5DDB" w:rsidP="00414427">
      <w:pPr>
        <w:pStyle w:val="BodyText"/>
      </w:pPr>
      <w:r w:rsidRPr="002C5DDB">
        <w:t>Evidence of the ability to:</w:t>
      </w:r>
    </w:p>
    <w:p w:rsidR="00000000" w:rsidRPr="002C5DDB" w:rsidP="002C5DDB">
      <w:pPr>
        <w:pStyle w:val="ListBullet"/>
      </w:pPr>
      <w:r w:rsidRPr="002C5DDB">
        <w:t>identify the organisation’s standards and values, whether stated or implied by the way the organisatio</w:t>
      </w:r>
      <w:r w:rsidRPr="002C5DDB">
        <w:t>n conducts its business</w:t>
      </w:r>
    </w:p>
    <w:p w:rsidR="00000000" w:rsidRPr="002C5DDB" w:rsidP="002C5DDB">
      <w:pPr>
        <w:pStyle w:val="ListBullet"/>
      </w:pPr>
      <w:r w:rsidRPr="002C5DDB">
        <w:t>evaluate own behaviour and performance against these and adjust to achieve required standards</w:t>
      </w:r>
    </w:p>
    <w:p w:rsidR="00000000" w:rsidRPr="002C5DDB" w:rsidP="002C5DDB">
      <w:pPr>
        <w:pStyle w:val="ListBullet"/>
      </w:pPr>
      <w:r w:rsidRPr="002C5DDB">
        <w:t>develop and implement performance plans and key performance indicators (KPIs) to meet organisation’s goals and objectives</w:t>
      </w:r>
    </w:p>
    <w:p w:rsidR="00000000" w:rsidRPr="002C5DDB" w:rsidP="002C5DDB">
      <w:pPr>
        <w:pStyle w:val="ListBullet"/>
      </w:pPr>
      <w:r w:rsidRPr="002C5DDB">
        <w:t>use e</w:t>
      </w:r>
      <w:r w:rsidRPr="002C5DDB">
        <w:t>stablished communication channels to raise questions about standards and values that may be damaging to the organisation</w:t>
      </w:r>
    </w:p>
    <w:p w:rsidR="00000000" w:rsidRPr="002C5DDB" w:rsidP="002C5DDB">
      <w:pPr>
        <w:pStyle w:val="ListBullet"/>
      </w:pPr>
      <w:r w:rsidRPr="002C5DDB">
        <w:t>ensure own behaviour and performance contributes to the integrity and credibility of the organisation</w:t>
      </w:r>
    </w:p>
    <w:p w:rsidR="00000000" w:rsidRPr="002C5DDB" w:rsidP="002C5DDB">
      <w:pPr>
        <w:pStyle w:val="ListBullet"/>
      </w:pPr>
      <w:r w:rsidRPr="002C5DDB">
        <w:t>facilitate processes to make deci</w:t>
      </w:r>
      <w:r w:rsidRPr="002C5DDB">
        <w:t>sions that are based on:</w:t>
      </w:r>
    </w:p>
    <w:p w:rsidR="00000000" w:rsidRPr="002C5DDB" w:rsidP="002C5DDB">
      <w:pPr>
        <w:pStyle w:val="ListBullet2"/>
      </w:pPr>
      <w:r w:rsidRPr="002C5DDB">
        <w:t>relevant information</w:t>
      </w:r>
    </w:p>
    <w:p w:rsidR="00000000" w:rsidRPr="002C5DDB" w:rsidP="002C5DDB">
      <w:pPr>
        <w:pStyle w:val="ListBullet2"/>
      </w:pPr>
      <w:r w:rsidRPr="002C5DDB">
        <w:t>examination of options and associated risks</w:t>
      </w:r>
    </w:p>
    <w:p w:rsidR="00000000" w:rsidRPr="002C5DDB" w:rsidP="002C5DDB">
      <w:pPr>
        <w:pStyle w:val="ListBullet2"/>
      </w:pPr>
      <w:r w:rsidRPr="002C5DDB">
        <w:t>input from relevant people</w:t>
      </w:r>
    </w:p>
    <w:p w:rsidR="00000000" w:rsidRPr="002C5DDB" w:rsidP="002C5DDB">
      <w:pPr>
        <w:pStyle w:val="ListBullet"/>
      </w:pPr>
      <w:r w:rsidRPr="002C5DDB">
        <w:t>communicate about making and implementing decisions including:</w:t>
      </w:r>
    </w:p>
    <w:p w:rsidR="00000000" w:rsidRPr="002C5DDB" w:rsidP="002C5DDB">
      <w:pPr>
        <w:pStyle w:val="ListBullet2"/>
      </w:pPr>
      <w:r w:rsidRPr="002C5DDB">
        <w:t>facilitating agreement on the preferred course of action and implementati</w:t>
      </w:r>
      <w:r w:rsidRPr="002C5DDB">
        <w:t>on plans</w:t>
      </w:r>
    </w:p>
    <w:p w:rsidR="00000000" w:rsidRPr="002C5DDB" w:rsidP="002C5DDB">
      <w:pPr>
        <w:pStyle w:val="ListBullet2"/>
      </w:pPr>
      <w:r w:rsidRPr="002C5DDB">
        <w:t>monitoring and feedback on the implementation and impact of decisions.</w:t>
      </w:r>
    </w:p>
    <w:p w:rsidR="00000000" w:rsidRPr="002C5DDB" w:rsidP="002C5DDB">
      <w:pPr>
        <w:pStyle w:val="BodyText"/>
      </w:pPr>
    </w:p>
    <w:p w:rsidR="00000000" w:rsidRPr="002C5DDB" w:rsidP="00414427">
      <w:pPr>
        <w:pStyle w:val="BodyText"/>
      </w:pPr>
      <w:r w:rsidRPr="002C5DDB">
        <w:t>Note: If a specific volume or frequency is not stated, then evidence must be provided at least once.</w:t>
      </w:r>
    </w:p>
    <w:p w:rsidR="00000000" w:rsidRPr="002C5DDB" w:rsidP="002C5DDB">
      <w:pPr>
        <w:pStyle w:val="Heading1"/>
      </w:pPr>
      <w:bookmarkStart w:id="11" w:name="O_644054"/>
      <w:bookmarkEnd w:id="11"/>
      <w:r w:rsidRPr="002C5DDB">
        <w:t>Knowledge Evidence</w:t>
      </w:r>
    </w:p>
    <w:p w:rsidR="00000000" w:rsidRPr="002C5DDB" w:rsidP="00414427">
      <w:pPr>
        <w:pStyle w:val="BodyText"/>
      </w:pPr>
      <w:r w:rsidRPr="002C5DDB">
        <w:t>To complete the unit requirements safely and effectively, the individual must:</w:t>
      </w:r>
    </w:p>
    <w:p w:rsidR="00000000" w:rsidRPr="002C5DDB" w:rsidP="002C5DDB">
      <w:pPr>
        <w:pStyle w:val="ListBullet"/>
      </w:pPr>
      <w:r w:rsidRPr="002C5DDB">
        <w:t>explain how to identify an organisation’s standards and values when they are:</w:t>
      </w:r>
    </w:p>
    <w:p w:rsidR="00000000" w:rsidRPr="002C5DDB" w:rsidP="002C5DDB">
      <w:pPr>
        <w:pStyle w:val="ListBullet2"/>
      </w:pPr>
      <w:r w:rsidRPr="002C5DDB">
        <w:t>stated</w:t>
      </w:r>
    </w:p>
    <w:p w:rsidR="00000000" w:rsidRPr="002C5DDB" w:rsidP="002C5DDB">
      <w:pPr>
        <w:pStyle w:val="ListBullet2"/>
      </w:pPr>
      <w:r w:rsidRPr="002C5DDB">
        <w:t>implied</w:t>
      </w:r>
    </w:p>
    <w:p w:rsidR="00000000" w:rsidRPr="002C5DDB" w:rsidP="002C5DDB">
      <w:pPr>
        <w:pStyle w:val="ListBullet"/>
      </w:pPr>
      <w:r w:rsidRPr="002C5DDB">
        <w:t>articulate organisational values and expectations of behaviour</w:t>
      </w:r>
    </w:p>
    <w:p w:rsidR="00000000" w:rsidRPr="002C5DDB" w:rsidP="002C5DDB">
      <w:pPr>
        <w:pStyle w:val="ListBullet"/>
      </w:pPr>
      <w:r w:rsidRPr="002C5DDB">
        <w:t>explain basic theo</w:t>
      </w:r>
      <w:r w:rsidRPr="002C5DDB">
        <w:t>ry of group behaviour</w:t>
      </w:r>
    </w:p>
    <w:p w:rsidR="00000000" w:rsidRPr="002C5DDB" w:rsidP="002C5DDB">
      <w:pPr>
        <w:pStyle w:val="ListBullet"/>
      </w:pPr>
      <w:r w:rsidRPr="002C5DDB">
        <w:t>outline the organisation’s process for raising questions about standards and values</w:t>
      </w:r>
    </w:p>
    <w:p w:rsidR="00000000" w:rsidRPr="002C5DDB" w:rsidP="002C5DDB">
      <w:pPr>
        <w:pStyle w:val="ListBullet"/>
      </w:pPr>
      <w:r w:rsidRPr="002C5DDB">
        <w:t>give examples of behaviours and performance that would typically be considered damaging to an organisation</w:t>
      </w:r>
    </w:p>
    <w:p w:rsidR="00000000" w:rsidRPr="002C5DDB" w:rsidP="002C5DDB">
      <w:pPr>
        <w:pStyle w:val="ListBullet"/>
      </w:pPr>
      <w:r w:rsidRPr="002C5DDB">
        <w:t>explain concepts including:</w:t>
      </w:r>
    </w:p>
    <w:p w:rsidR="00000000" w:rsidRPr="002C5DDB" w:rsidP="002C5DDB">
      <w:pPr>
        <w:pStyle w:val="ListBullet2"/>
      </w:pPr>
      <w:r w:rsidRPr="002C5DDB">
        <w:t>organisational</w:t>
      </w:r>
      <w:r w:rsidRPr="002C5DDB">
        <w:t xml:space="preserve"> values</w:t>
      </w:r>
    </w:p>
    <w:p w:rsidR="00000000" w:rsidRPr="002C5DDB" w:rsidP="002C5DDB">
      <w:pPr>
        <w:pStyle w:val="ListBullet2"/>
      </w:pPr>
      <w:r w:rsidRPr="002C5DDB">
        <w:t>role modelling</w:t>
      </w:r>
    </w:p>
    <w:p w:rsidR="00000000" w:rsidRPr="002C5DDB" w:rsidP="002C5DDB">
      <w:pPr>
        <w:pStyle w:val="ListBullet2"/>
      </w:pPr>
      <w:r w:rsidRPr="002C5DDB">
        <w:t>integrity and credibility</w:t>
      </w:r>
    </w:p>
    <w:p w:rsidR="00000000" w:rsidRPr="002C5DDB" w:rsidP="002C5DDB">
      <w:pPr>
        <w:pStyle w:val="ListBullet2"/>
      </w:pPr>
      <w:r w:rsidRPr="002C5DDB">
        <w:t>leadership.</w:t>
      </w:r>
    </w:p>
    <w:p w:rsidR="00000000" w:rsidRPr="002C5DDB" w:rsidP="002C5DDB">
      <w:pPr>
        <w:pStyle w:val="AllowPageBreak"/>
      </w:pPr>
    </w:p>
    <w:p w:rsidR="00000000" w:rsidRPr="002C5DDB" w:rsidP="002C5DDB">
      <w:pPr>
        <w:pStyle w:val="Heading1"/>
      </w:pPr>
      <w:bookmarkStart w:id="12" w:name="O_644055"/>
      <w:bookmarkEnd w:id="12"/>
      <w:r w:rsidRPr="002C5DDB">
        <w:t>Assessment Conditions</w:t>
      </w:r>
    </w:p>
    <w:p w:rsidR="00000000" w:rsidRPr="002C5DDB" w:rsidP="00414427">
      <w:pPr>
        <w:pStyle w:val="BodyText"/>
      </w:pPr>
      <w:r w:rsidRPr="002C5DDB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2C5DDB" w:rsidP="002C5DDB">
      <w:pPr>
        <w:pStyle w:val="ListBullet"/>
      </w:pPr>
      <w:r w:rsidRPr="002C5DDB">
        <w:t>relevant workplace documentation and res</w:t>
      </w:r>
      <w:r w:rsidRPr="002C5DDB">
        <w:t>ources</w:t>
      </w:r>
    </w:p>
    <w:p w:rsidR="00000000" w:rsidRPr="002C5DDB" w:rsidP="002C5DDB">
      <w:pPr>
        <w:pStyle w:val="ListBullet"/>
      </w:pPr>
      <w:r w:rsidRPr="002C5DDB">
        <w:t>case studies and, where possible, real situations</w:t>
      </w:r>
    </w:p>
    <w:p w:rsidR="00000000" w:rsidRPr="002C5DDB" w:rsidP="002C5DDB">
      <w:pPr>
        <w:pStyle w:val="ListBullet"/>
      </w:pPr>
      <w:r w:rsidRPr="002C5DDB">
        <w:t>interaction with others.</w:t>
      </w:r>
    </w:p>
    <w:p w:rsidR="00000000" w:rsidRPr="002C5DDB" w:rsidP="002C5DDB">
      <w:pPr>
        <w:pStyle w:val="BodyText"/>
      </w:pPr>
    </w:p>
    <w:p w:rsidR="00000000" w:rsidRPr="002C5DDB" w:rsidP="00414427">
      <w:pPr>
        <w:pStyle w:val="BodyText"/>
      </w:pPr>
      <w:r w:rsidRPr="002C5DDB">
        <w:t>Assessors must satisfy NVR/AQTF assessor requirements.</w:t>
      </w:r>
    </w:p>
    <w:p w:rsidR="00000000" w:rsidRPr="002C5DDB" w:rsidP="002C5DDB">
      <w:pPr>
        <w:pStyle w:val="Heading1"/>
      </w:pPr>
      <w:bookmarkStart w:id="13" w:name="O_644058"/>
      <w:bookmarkEnd w:id="13"/>
      <w:r w:rsidRPr="002C5DDB">
        <w:t>Links</w:t>
      </w:r>
    </w:p>
    <w:p w:rsidR="00000000" w:rsidRPr="002C5DDB" w:rsidP="00414427">
      <w:pPr>
        <w:pStyle w:val="BodyText"/>
      </w:pPr>
      <w:r w:rsidRPr="002C5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6C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5DDB" w:rsidP="002C5DDB"/>
    <w:sectPr w:rsidSect="002C5D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 w:rsidRPr="00414427" w:rsidP="00414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27" w:rsidP="002C5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4427" w:rsidP="002C5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4427" w:rsidP="002C5D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 w:rsidP="002C5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4427">
      <w:t>Approved</w:t>
    </w:r>
    <w:r w:rsidR="004144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44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4427">
      <w:rPr>
        <w:noProof/>
      </w:rPr>
      <w:t>5</w:t>
    </w:r>
    <w:r>
      <w:rPr>
        <w:noProof/>
      </w:rPr>
      <w:fldChar w:fldCharType="end"/>
    </w:r>
  </w:p>
  <w:p w:rsidR="002C5DDB" w:rsidP="002C5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44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4427">
      <w:t>Future Skills Organisation</w:t>
    </w:r>
    <w:r w:rsidR="00414427">
      <w:fldChar w:fldCharType="end"/>
    </w:r>
  </w:p>
  <w:p w:rsidR="002C5DDB" w:rsidP="002C5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DDB" w:rsidRPr="00414427" w:rsidP="00414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27" w:rsidRPr="002D2AF8" w:rsidP="002C5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BSBMGT401 Show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4427" w:rsidP="002C5D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 w:rsidRPr="002D2AF8" w:rsidP="002C5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4427">
      <w:t>BSBMGT401 Show leadership in the workplace</w:t>
    </w:r>
    <w:r w:rsidR="004144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4427">
      <w:rPr>
        <w:noProof/>
      </w:rPr>
      <w:t>2 March 2025</w:t>
    </w:r>
    <w:r>
      <w:fldChar w:fldCharType="end"/>
    </w:r>
  </w:p>
  <w:p w:rsidR="002C5DDB" w:rsidP="002C5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EC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904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67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DDB"/>
  </w:style>
  <w:style w:type="character" w:customStyle="1" w:styleId="Heading1Char">
    <w:name w:val="Heading 1 Char"/>
    <w:basedOn w:val="DefaultParagraphFont"/>
    <w:link w:val="Heading1"/>
    <w:rsid w:val="002C5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D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DDB"/>
    <w:rPr>
      <w:b/>
      <w:spacing w:val="0"/>
    </w:rPr>
  </w:style>
  <w:style w:type="paragraph" w:styleId="ListBullet2">
    <w:name w:val="List Bullet 2"/>
    <w:basedOn w:val="List2"/>
    <w:rsid w:val="002C5D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5DDB"/>
    <w:rPr>
      <w:i/>
    </w:rPr>
  </w:style>
  <w:style w:type="paragraph" w:customStyle="1" w:styleId="SuperHeading">
    <w:name w:val="SuperHeading"/>
    <w:basedOn w:val="Normal"/>
    <w:rsid w:val="002C5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D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DDB"/>
  </w:style>
  <w:style w:type="paragraph" w:styleId="TableofFigures">
    <w:name w:val="table of figures"/>
    <w:basedOn w:val="Normal"/>
    <w:next w:val="Normal"/>
    <w:semiHidden/>
    <w:rsid w:val="002C5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DDB"/>
    <w:rPr>
      <w:rFonts w:ascii="Wingdings" w:hAnsi="Wingdings"/>
    </w:rPr>
  </w:style>
  <w:style w:type="paragraph" w:customStyle="1" w:styleId="TableHeading">
    <w:name w:val="Table Heading"/>
    <w:basedOn w:val="HeadingBase"/>
    <w:rsid w:val="002C5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DDB"/>
    <w:rPr>
      <w:color w:val="0033CC"/>
      <w:u w:val="none"/>
    </w:rPr>
  </w:style>
  <w:style w:type="paragraph" w:customStyle="1" w:styleId="BodyTextRight">
    <w:name w:val="Body Text Right"/>
    <w:basedOn w:val="BodyText"/>
    <w:rsid w:val="002C5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DDB"/>
    <w:rPr>
      <w:sz w:val="32"/>
    </w:rPr>
  </w:style>
  <w:style w:type="paragraph" w:customStyle="1" w:styleId="HeadingProcedure">
    <w:name w:val="Heading Procedure"/>
    <w:basedOn w:val="HeadingBase"/>
    <w:next w:val="Normal"/>
    <w:rsid w:val="002C5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DDB"/>
    <w:pPr>
      <w:spacing w:before="60" w:after="60"/>
    </w:pPr>
  </w:style>
  <w:style w:type="paragraph" w:styleId="ListContinue">
    <w:name w:val="List Continue"/>
    <w:basedOn w:val="List"/>
    <w:rsid w:val="002C5DDB"/>
    <w:pPr>
      <w:ind w:firstLine="0"/>
    </w:pPr>
  </w:style>
  <w:style w:type="paragraph" w:customStyle="1" w:styleId="ListNote">
    <w:name w:val="List Note"/>
    <w:basedOn w:val="List"/>
    <w:rsid w:val="002C5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DDB"/>
    <w:rPr>
      <w:rFonts w:ascii="Courier New" w:hAnsi="Courier New"/>
    </w:rPr>
  </w:style>
  <w:style w:type="paragraph" w:customStyle="1" w:styleId="NoteBullet">
    <w:name w:val="Note Bullet"/>
    <w:basedOn w:val="Note"/>
    <w:rsid w:val="002C5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DDB"/>
    <w:rPr>
      <w:b/>
      <w:smallCaps/>
    </w:rPr>
  </w:style>
  <w:style w:type="paragraph" w:customStyle="1" w:styleId="TableListNumber">
    <w:name w:val="Table List Number"/>
    <w:basedOn w:val="ListNumber"/>
    <w:rsid w:val="002C5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DDB"/>
    <w:pPr>
      <w:numPr>
        <w:numId w:val="9"/>
      </w:numPr>
    </w:pPr>
  </w:style>
  <w:style w:type="paragraph" w:customStyle="1" w:styleId="ListAlpha2">
    <w:name w:val="List Alpha 2"/>
    <w:basedOn w:val="List2"/>
    <w:rsid w:val="002C5DDB"/>
    <w:pPr>
      <w:numPr>
        <w:numId w:val="8"/>
      </w:numPr>
    </w:pPr>
  </w:style>
  <w:style w:type="paragraph" w:styleId="List2">
    <w:name w:val="List 2"/>
    <w:basedOn w:val="BodyText"/>
    <w:rsid w:val="002C5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DDB"/>
    <w:pPr>
      <w:numPr>
        <w:numId w:val="4"/>
      </w:numPr>
    </w:pPr>
  </w:style>
  <w:style w:type="paragraph" w:styleId="ListContinue2">
    <w:name w:val="List Continue 2"/>
    <w:basedOn w:val="List2"/>
    <w:rsid w:val="002C5DDB"/>
    <w:pPr>
      <w:ind w:firstLine="0"/>
    </w:pPr>
  </w:style>
  <w:style w:type="paragraph" w:styleId="ListContinue3">
    <w:name w:val="List Continue 3"/>
    <w:basedOn w:val="List3"/>
    <w:rsid w:val="002C5DDB"/>
    <w:pPr>
      <w:ind w:left="1021" w:firstLine="0"/>
    </w:pPr>
  </w:style>
  <w:style w:type="paragraph" w:styleId="ListContinue4">
    <w:name w:val="List Continue 4"/>
    <w:basedOn w:val="List4"/>
    <w:rsid w:val="002C5DDB"/>
    <w:pPr>
      <w:ind w:firstLine="0"/>
    </w:pPr>
  </w:style>
  <w:style w:type="paragraph" w:styleId="ListContinue5">
    <w:name w:val="List Continue 5"/>
    <w:basedOn w:val="List5"/>
    <w:rsid w:val="002C5DDB"/>
    <w:pPr>
      <w:ind w:firstLine="0"/>
    </w:pPr>
  </w:style>
  <w:style w:type="paragraph" w:styleId="ListNumber3">
    <w:name w:val="List Number 3"/>
    <w:basedOn w:val="List3"/>
    <w:rsid w:val="002C5DDB"/>
    <w:pPr>
      <w:numPr>
        <w:numId w:val="5"/>
      </w:numPr>
    </w:pPr>
  </w:style>
  <w:style w:type="paragraph" w:styleId="ListNumber4">
    <w:name w:val="List Number 4"/>
    <w:basedOn w:val="List4"/>
    <w:rsid w:val="002C5DDB"/>
    <w:pPr>
      <w:numPr>
        <w:numId w:val="6"/>
      </w:numPr>
    </w:pPr>
  </w:style>
  <w:style w:type="paragraph" w:styleId="ListNumber5">
    <w:name w:val="List Number 5"/>
    <w:basedOn w:val="List5"/>
    <w:rsid w:val="002C5DDB"/>
    <w:pPr>
      <w:numPr>
        <w:numId w:val="7"/>
      </w:numPr>
    </w:pPr>
  </w:style>
  <w:style w:type="paragraph" w:styleId="BlockText">
    <w:name w:val="Block Text"/>
    <w:basedOn w:val="Normal"/>
    <w:rsid w:val="002C5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DDB"/>
    <w:rPr>
      <w:sz w:val="16"/>
      <w:vertAlign w:val="superscript"/>
    </w:rPr>
  </w:style>
  <w:style w:type="character" w:customStyle="1" w:styleId="Symbols">
    <w:name w:val="Symbols"/>
    <w:basedOn w:val="DefaultParagraphFont"/>
    <w:rsid w:val="002C5DDB"/>
    <w:rPr>
      <w:rFonts w:ascii="Symbol" w:hAnsi="Symbol"/>
    </w:rPr>
  </w:style>
  <w:style w:type="character" w:customStyle="1" w:styleId="MenuOptions">
    <w:name w:val="Menu Options"/>
    <w:basedOn w:val="DefaultParagraphFont"/>
    <w:rsid w:val="002C5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DDB"/>
    <w:rPr>
      <w:b/>
    </w:rPr>
  </w:style>
  <w:style w:type="character" w:customStyle="1" w:styleId="Underlined">
    <w:name w:val="Underlined"/>
    <w:basedOn w:val="DefaultParagraphFont"/>
    <w:rsid w:val="002C5DDB"/>
    <w:rPr>
      <w:u w:val="single"/>
    </w:rPr>
  </w:style>
  <w:style w:type="paragraph" w:customStyle="1" w:styleId="TableBodyTextRight">
    <w:name w:val="Table Body Text Right"/>
    <w:basedOn w:val="TableBodyText"/>
    <w:rsid w:val="002C5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DDB"/>
    <w:rPr>
      <w:sz w:val="18"/>
    </w:rPr>
  </w:style>
  <w:style w:type="paragraph" w:customStyle="1" w:styleId="BodySmallRight">
    <w:name w:val="Body Small Right"/>
    <w:basedOn w:val="BodyTextRight"/>
    <w:rsid w:val="002C5DDB"/>
    <w:rPr>
      <w:sz w:val="18"/>
      <w:szCs w:val="18"/>
    </w:rPr>
  </w:style>
  <w:style w:type="paragraph" w:customStyle="1" w:styleId="MarginEdition">
    <w:name w:val="Margin Edition"/>
    <w:basedOn w:val="MarginNote"/>
    <w:rsid w:val="002C5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DDB"/>
    <w:rPr>
      <w:sz w:val="2"/>
      <w:szCs w:val="2"/>
    </w:rPr>
  </w:style>
  <w:style w:type="character" w:customStyle="1" w:styleId="Small">
    <w:name w:val="Small"/>
    <w:basedOn w:val="DefaultParagraphFont"/>
    <w:rsid w:val="002C5DDB"/>
    <w:rPr>
      <w:sz w:val="16"/>
    </w:rPr>
  </w:style>
  <w:style w:type="paragraph" w:customStyle="1" w:styleId="WideTable">
    <w:name w:val="Wide Table"/>
    <w:basedOn w:val="Normal"/>
    <w:rsid w:val="002C5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DDB"/>
  </w:style>
  <w:style w:type="paragraph" w:styleId="Quote">
    <w:name w:val="Quote"/>
    <w:basedOn w:val="Heading1"/>
    <w:link w:val="QuoteChar"/>
    <w:qFormat/>
    <w:rsid w:val="002C5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DDB"/>
    <w:pPr>
      <w:pageBreakBefore/>
    </w:pPr>
  </w:style>
  <w:style w:type="paragraph" w:customStyle="1" w:styleId="Border">
    <w:name w:val="Border"/>
    <w:basedOn w:val="Normal"/>
    <w:qFormat/>
    <w:rsid w:val="002C5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DDB"/>
    <w:rPr>
      <w:u w:val="single"/>
    </w:rPr>
  </w:style>
  <w:style w:type="character" w:customStyle="1" w:styleId="BoldandItalics">
    <w:name w:val="Bold and Italics"/>
    <w:qFormat/>
    <w:rsid w:val="002C5DDB"/>
    <w:rPr>
      <w:b/>
      <w:i/>
      <w:u w:val="none"/>
    </w:rPr>
  </w:style>
  <w:style w:type="paragraph" w:styleId="BalloonText">
    <w:name w:val="Balloon Text"/>
    <w:basedOn w:val="Normal"/>
    <w:link w:val="BalloonTextChar"/>
    <w:rsid w:val="002C5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DDB"/>
    <w:pPr>
      <w:spacing w:before="0" w:after="0"/>
    </w:pPr>
  </w:style>
  <w:style w:type="paragraph" w:customStyle="1" w:styleId="BodyTextBold">
    <w:name w:val="Body Text Bold"/>
    <w:basedOn w:val="BodyText"/>
    <w:qFormat/>
    <w:rsid w:val="002C5DDB"/>
    <w:rPr>
      <w:b/>
    </w:rPr>
  </w:style>
  <w:style w:type="character" w:styleId="Hyperlink">
    <w:name w:val="Hyperlink"/>
    <w:basedOn w:val="DefaultParagraphFont"/>
    <w:uiPriority w:val="99"/>
    <w:unhideWhenUsed/>
    <w:rsid w:val="00414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7014</Characters>
  <Application>Microsoft Office Word</Application>
  <DocSecurity>0</DocSecurity>
  <Lines>250</Lines>
  <Paragraphs>150</Paragraphs>
  <ScaleCrop>false</ScaleCrop>
  <Company>Author-it Software Corporation Ltd.</Company>
  <LinksUpToDate>false</LinksUpToDate>
  <CharactersWithSpaces>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BSBMGT401 Show leadership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