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1FDD" w:rsidP="00CD1F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BSBLIB306 Process and maintain information resources</w:t>
      </w:r>
      <w:r>
        <w:fldChar w:fldCharType="end"/>
      </w:r>
    </w:p>
    <w:p w:rsidR="00CD1FDD" w:rsidP="00CD1FDD">
      <w:pPr>
        <w:pStyle w:val="Version"/>
        <w:sectPr w:rsidSect="00DE33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E3349" w:rsidP="00DE3349">
      <w:pPr>
        <w:pStyle w:val="SuperHeading"/>
      </w:pPr>
      <w:r w:rsidRPr="00DE3349">
        <w:t>Assessment Requirements for BSBLIB306 Process and maintain information resources</w:t>
      </w:r>
    </w:p>
    <w:p w:rsidR="00000000" w:rsidRPr="00DE3349" w:rsidP="00DE3349">
      <w:pPr>
        <w:pStyle w:val="Heading1"/>
      </w:pPr>
      <w:bookmarkStart w:id="1" w:name="O_766084"/>
      <w:bookmarkEnd w:id="1"/>
      <w:r w:rsidRPr="00DE334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E3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3349" w:rsidP="00DE3349">
            <w:pPr>
              <w:pStyle w:val="BodyText"/>
            </w:pPr>
            <w:r w:rsidRPr="00DE334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349">
            <w:pPr>
              <w:pStyle w:val="BodyText"/>
              <w:rPr>
                <w:lang w:val="en-NZ"/>
              </w:rPr>
            </w:pPr>
            <w:r w:rsidRPr="00DE3349">
              <w:rPr>
                <w:rStyle w:val="SpecialBold"/>
              </w:rPr>
              <w:t>Comments</w:t>
            </w:r>
          </w:p>
        </w:tc>
      </w:tr>
      <w:tr w:rsidTr="00DE3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349">
            <w:pPr>
              <w:pStyle w:val="BodyText"/>
              <w:rPr>
                <w:lang w:val="en-NZ"/>
              </w:rPr>
            </w:pPr>
            <w:r w:rsidRPr="00DE334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3349" w:rsidP="00DE3349">
            <w:pPr>
              <w:pStyle w:val="BodyText"/>
            </w:pPr>
            <w:r w:rsidRPr="00DE3349">
              <w:t>This version first released with BSB Business Services Training Package Version 2.0.</w:t>
            </w:r>
          </w:p>
        </w:tc>
      </w:tr>
    </w:tbl>
    <w:p w:rsidR="00000000" w:rsidRPr="00DE3349" w:rsidP="00DE3349">
      <w:pPr>
        <w:pStyle w:val="BodyText"/>
      </w:pPr>
    </w:p>
    <w:p w:rsidR="00000000" w:rsidRPr="00DE3349" w:rsidP="00DE3349">
      <w:pPr>
        <w:pStyle w:val="AllowPageBreak"/>
      </w:pPr>
    </w:p>
    <w:p w:rsidR="00000000" w:rsidRPr="00DE3349" w:rsidP="00DE3349">
      <w:pPr>
        <w:pStyle w:val="Heading1"/>
      </w:pPr>
      <w:bookmarkStart w:id="2" w:name="O_766085"/>
      <w:bookmarkEnd w:id="2"/>
      <w:r w:rsidRPr="00DE3349">
        <w:t>Performance Evidence</w:t>
      </w:r>
    </w:p>
    <w:p w:rsidR="00000000" w:rsidRPr="00DE3349" w:rsidP="00CD1FDD">
      <w:pPr>
        <w:pStyle w:val="BodyText"/>
      </w:pPr>
      <w:r w:rsidRPr="00DE3349">
        <w:t>Evidence of the ability to:</w:t>
      </w:r>
    </w:p>
    <w:p w:rsidR="00000000" w:rsidRPr="00DE3349" w:rsidP="00DE3349">
      <w:pPr>
        <w:pStyle w:val="ListBullet"/>
      </w:pPr>
      <w:r w:rsidRPr="00DE3349">
        <w:t>process and maintain a broad range of print, audiovisual and multimedia information resources according to established procedures</w:t>
      </w:r>
    </w:p>
    <w:p w:rsidR="00000000" w:rsidRPr="00DE3349" w:rsidP="00DE3349">
      <w:pPr>
        <w:pStyle w:val="ListBullet"/>
      </w:pPr>
      <w:r w:rsidRPr="00DE3349">
        <w:t>apply a broad knowledge of classification systems and techniques for process</w:t>
      </w:r>
      <w:r w:rsidRPr="00DE3349">
        <w:t>ing and maintaining information resources.</w:t>
      </w:r>
    </w:p>
    <w:p w:rsidR="00000000" w:rsidRPr="00DE3349" w:rsidP="00DE3349">
      <w:pPr>
        <w:pStyle w:val="BodyText"/>
      </w:pPr>
    </w:p>
    <w:p w:rsidR="00000000" w:rsidRPr="00DE3349" w:rsidP="00CD1FDD">
      <w:pPr>
        <w:pStyle w:val="BodyText"/>
      </w:pPr>
      <w:r w:rsidRPr="00DE3349">
        <w:t>Note: If a specific volume or frequency is not stated, then evidence must be provided at least once.</w:t>
      </w:r>
    </w:p>
    <w:p w:rsidR="00000000" w:rsidRPr="00DE3349" w:rsidP="00DE3349">
      <w:pPr>
        <w:pStyle w:val="Heading1"/>
      </w:pPr>
      <w:bookmarkStart w:id="3" w:name="O_766086"/>
      <w:bookmarkEnd w:id="3"/>
      <w:r w:rsidRPr="00DE3349">
        <w:t>Knowledge Evidence</w:t>
      </w:r>
    </w:p>
    <w:p w:rsidR="00000000" w:rsidRPr="00DE3349" w:rsidP="00CD1FDD">
      <w:pPr>
        <w:pStyle w:val="BodyText"/>
      </w:pPr>
      <w:r w:rsidRPr="00DE3349">
        <w:t>To complete the unit requirements safely and effectively, the individual must:</w:t>
      </w:r>
    </w:p>
    <w:p w:rsidR="00000000" w:rsidRPr="00DE3349" w:rsidP="00DE3349">
      <w:pPr>
        <w:pStyle w:val="ListBullet"/>
      </w:pPr>
      <w:r w:rsidRPr="00DE3349">
        <w:t>describe standard methods of organising and arranging materials, equipment and information, including:</w:t>
      </w:r>
    </w:p>
    <w:p w:rsidR="00000000" w:rsidRPr="00DE3349" w:rsidP="00DE3349">
      <w:pPr>
        <w:pStyle w:val="ListBullet2"/>
      </w:pPr>
      <w:r w:rsidRPr="00DE3349">
        <w:t>arrangements designed to facilitate access to materials and information</w:t>
      </w:r>
    </w:p>
    <w:p w:rsidR="00000000" w:rsidRPr="00DE3349" w:rsidP="00DE3349">
      <w:pPr>
        <w:pStyle w:val="ListBullet2"/>
      </w:pPr>
      <w:r w:rsidRPr="00DE3349">
        <w:t>common classification systems and formats</w:t>
      </w:r>
    </w:p>
    <w:p w:rsidR="00000000" w:rsidRPr="00DE3349" w:rsidP="00DE3349">
      <w:pPr>
        <w:pStyle w:val="ListBullet"/>
      </w:pPr>
      <w:r w:rsidRPr="00DE3349">
        <w:t>discuss basic information technology security procedures</w:t>
      </w:r>
    </w:p>
    <w:p w:rsidR="00000000" w:rsidRPr="00DE3349" w:rsidP="00DE3349">
      <w:pPr>
        <w:pStyle w:val="ListBullet"/>
      </w:pPr>
      <w:r w:rsidRPr="00DE3349">
        <w:t>identify and interpret organisational policies and procedures regarding processing, repair, maintenance, and disposal or replacement of damaged items</w:t>
      </w:r>
    </w:p>
    <w:p w:rsidR="00000000" w:rsidRPr="00DE3349" w:rsidP="00DE3349">
      <w:pPr>
        <w:pStyle w:val="ListBullet"/>
      </w:pPr>
      <w:r w:rsidRPr="00DE3349">
        <w:t>descri</w:t>
      </w:r>
      <w:r w:rsidRPr="00DE3349">
        <w:t>be a range of protective and security devices for materials in different formats</w:t>
      </w:r>
    </w:p>
    <w:p w:rsidR="00000000" w:rsidRPr="00DE3349" w:rsidP="00DE3349">
      <w:pPr>
        <w:pStyle w:val="ListBullet"/>
      </w:pPr>
      <w:r w:rsidRPr="00DE3349">
        <w:t>identify work health and safety requirements</w:t>
      </w:r>
    </w:p>
    <w:p w:rsidR="00000000" w:rsidRPr="00DE3349" w:rsidP="00DE3349">
      <w:pPr>
        <w:pStyle w:val="ListBullet"/>
      </w:pPr>
      <w:r w:rsidRPr="00DE3349">
        <w:t>identify safe manual-handling techniques</w:t>
      </w:r>
    </w:p>
    <w:p w:rsidR="00000000" w:rsidRPr="00DE3349" w:rsidP="00DE3349">
      <w:pPr>
        <w:pStyle w:val="ListBullet"/>
      </w:pPr>
      <w:r w:rsidRPr="00DE3349">
        <w:t>describe types of damage and deterioration for print and electronic information, and diff</w:t>
      </w:r>
      <w:r w:rsidRPr="00DE3349">
        <w:t>erent protection and storage options.</w:t>
      </w:r>
    </w:p>
    <w:p w:rsidR="00000000" w:rsidRPr="00DE3349" w:rsidP="00DE3349">
      <w:pPr>
        <w:pStyle w:val="AllowPageBreak"/>
      </w:pPr>
    </w:p>
    <w:p w:rsidR="00000000" w:rsidRPr="00DE3349" w:rsidP="00DE3349">
      <w:pPr>
        <w:pStyle w:val="Heading1"/>
      </w:pPr>
      <w:bookmarkStart w:id="4" w:name="O_766087"/>
      <w:bookmarkEnd w:id="4"/>
      <w:r w:rsidRPr="00DE3349">
        <w:t>Assessment Conditions</w:t>
      </w:r>
    </w:p>
    <w:p w:rsidR="00000000" w:rsidRPr="00DE3349" w:rsidP="00CD1FDD">
      <w:pPr>
        <w:pStyle w:val="BodyText"/>
      </w:pPr>
      <w:r w:rsidRPr="00DE3349">
        <w:t>Assessment must be conducted in a safe environment where evidence gathered demonstrates consistent performance of typical activities experienced in the Library –</w:t>
      </w:r>
      <w:r w:rsidRPr="00DE3349">
        <w:t xml:space="preserve"> Information Services field of work and include access to:</w:t>
      </w:r>
    </w:p>
    <w:p w:rsidR="00000000" w:rsidRPr="00DE3349" w:rsidP="00DE3349">
      <w:pPr>
        <w:pStyle w:val="ListBullet"/>
      </w:pPr>
      <w:r w:rsidRPr="00DE3349">
        <w:t>industry-current equipment and classification systems</w:t>
      </w:r>
    </w:p>
    <w:p w:rsidR="00000000" w:rsidRPr="00DE3349" w:rsidP="00DE3349">
      <w:pPr>
        <w:pStyle w:val="ListBullet"/>
      </w:pPr>
      <w:r w:rsidRPr="00DE3349">
        <w:t>information resources to be processed and maintained</w:t>
      </w:r>
    </w:p>
    <w:p w:rsidR="00000000" w:rsidRPr="00DE3349" w:rsidP="00DE3349">
      <w:pPr>
        <w:pStyle w:val="ListBullet"/>
      </w:pPr>
      <w:r w:rsidRPr="00DE3349">
        <w:t>relevant policy and procedures documents</w:t>
      </w:r>
    </w:p>
    <w:p w:rsidR="00000000" w:rsidRPr="00DE3349" w:rsidP="00DE3349">
      <w:pPr>
        <w:pStyle w:val="ListBullet"/>
      </w:pPr>
      <w:r w:rsidRPr="00DE3349">
        <w:t>special purpose tools, equipment, material</w:t>
      </w:r>
    </w:p>
    <w:p w:rsidR="00000000" w:rsidRPr="00DE3349" w:rsidP="00DE3349">
      <w:pPr>
        <w:pStyle w:val="ListBullet"/>
      </w:pPr>
      <w:r w:rsidRPr="00DE3349">
        <w:t>relev</w:t>
      </w:r>
      <w:r w:rsidRPr="00DE3349">
        <w:t>ant industry software packages.</w:t>
      </w:r>
    </w:p>
    <w:p w:rsidR="00000000" w:rsidRPr="00DE3349" w:rsidP="00DE3349">
      <w:pPr>
        <w:pStyle w:val="BodyText"/>
      </w:pPr>
    </w:p>
    <w:p w:rsidR="00000000" w:rsidRPr="00DE3349" w:rsidP="00CD1FDD">
      <w:pPr>
        <w:pStyle w:val="BodyText"/>
      </w:pPr>
      <w:r w:rsidRPr="00DE3349">
        <w:t>Assessors of this unit must satisfy the requirements for assessors in applicable vocational education and training legislation, frameworks and/or standards.</w:t>
      </w:r>
    </w:p>
    <w:p w:rsidR="00000000" w:rsidRPr="00DE3349" w:rsidP="00DE3349">
      <w:pPr>
        <w:pStyle w:val="Heading1"/>
      </w:pPr>
      <w:bookmarkStart w:id="5" w:name="O_766090"/>
      <w:bookmarkEnd w:id="5"/>
      <w:r w:rsidRPr="00DE3349">
        <w:t>Links</w:t>
      </w:r>
    </w:p>
    <w:p w:rsidR="00000000" w:rsidRPr="00DE3349" w:rsidP="00CD1FDD">
      <w:pPr>
        <w:pStyle w:val="BodyText"/>
      </w:pPr>
      <w:r w:rsidRPr="00DE3349">
        <w:t xml:space="preserve">Companion Volume implementation guides are </w:t>
      </w:r>
      <w:r w:rsidRPr="00DE3349">
        <w:t xml:space="preserve">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F6DA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E3349" w:rsidP="00DE3349"/>
    <w:sectPr w:rsidSect="00DE334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3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349" w:rsidRPr="00CD1FDD" w:rsidP="00CD1F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3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FDD" w:rsidP="00DE33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D1FDD" w:rsidP="00DE33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D1FDD" w:rsidP="00DE33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3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FD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E3349" w:rsidRPr="00CD1FDD" w:rsidP="00CD1FD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3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FDD" w:rsidRPr="002D2AF8" w:rsidP="00DE33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BSBLIB306 Process and maintain information resources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CD1FDD" w:rsidP="00DE33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14E82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06AFF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BC248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33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33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33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33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33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33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33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33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33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33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33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3349"/>
  </w:style>
  <w:style w:type="character" w:customStyle="1" w:styleId="Heading1Char">
    <w:name w:val="Heading 1 Char"/>
    <w:basedOn w:val="DefaultParagraphFont"/>
    <w:link w:val="Heading1"/>
    <w:rsid w:val="00DE33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33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334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E334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E3349"/>
    <w:rPr>
      <w:b/>
      <w:spacing w:val="0"/>
    </w:rPr>
  </w:style>
  <w:style w:type="paragraph" w:styleId="ListBullet2">
    <w:name w:val="List Bullet 2"/>
    <w:basedOn w:val="List2"/>
    <w:rsid w:val="00DE334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E33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E33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E33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33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33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33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33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33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33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33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33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33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33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33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33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33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33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33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33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334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E334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E33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E33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33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33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E33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33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33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33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33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33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33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33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334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E3349"/>
    <w:rPr>
      <w:i/>
    </w:rPr>
  </w:style>
  <w:style w:type="paragraph" w:styleId="Caption">
    <w:name w:val="caption"/>
    <w:basedOn w:val="BodyText"/>
    <w:next w:val="Normal"/>
    <w:qFormat/>
    <w:rsid w:val="00DE33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33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33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3349"/>
  </w:style>
  <w:style w:type="paragraph" w:styleId="TableofFigures">
    <w:name w:val="table of figures"/>
    <w:basedOn w:val="Normal"/>
    <w:next w:val="Normal"/>
    <w:semiHidden/>
    <w:rsid w:val="00DE33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334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E3349"/>
    <w:rPr>
      <w:rFonts w:ascii="Wingdings" w:hAnsi="Wingdings"/>
    </w:rPr>
  </w:style>
  <w:style w:type="paragraph" w:customStyle="1" w:styleId="TableHeading">
    <w:name w:val="Table Heading"/>
    <w:basedOn w:val="HeadingBase"/>
    <w:rsid w:val="00DE33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3349"/>
    <w:rPr>
      <w:color w:val="0033CC"/>
      <w:u w:val="none"/>
    </w:rPr>
  </w:style>
  <w:style w:type="paragraph" w:customStyle="1" w:styleId="BodyTextRight">
    <w:name w:val="Body Text Right"/>
    <w:basedOn w:val="BodyText"/>
    <w:rsid w:val="00DE33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33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334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33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33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33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3349"/>
    <w:rPr>
      <w:sz w:val="32"/>
    </w:rPr>
  </w:style>
  <w:style w:type="paragraph" w:customStyle="1" w:styleId="HeadingProcedure">
    <w:name w:val="Heading Procedure"/>
    <w:basedOn w:val="HeadingBase"/>
    <w:next w:val="Normal"/>
    <w:rsid w:val="00DE33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3349"/>
    <w:pPr>
      <w:spacing w:before="60" w:after="60"/>
    </w:pPr>
  </w:style>
  <w:style w:type="paragraph" w:styleId="ListContinue">
    <w:name w:val="List Continue"/>
    <w:basedOn w:val="List"/>
    <w:rsid w:val="00DE3349"/>
    <w:pPr>
      <w:ind w:firstLine="0"/>
    </w:pPr>
  </w:style>
  <w:style w:type="paragraph" w:customStyle="1" w:styleId="ListNote">
    <w:name w:val="List Note"/>
    <w:basedOn w:val="List"/>
    <w:rsid w:val="00DE33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33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33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3349"/>
    <w:rPr>
      <w:rFonts w:ascii="Courier New" w:hAnsi="Courier New"/>
    </w:rPr>
  </w:style>
  <w:style w:type="paragraph" w:customStyle="1" w:styleId="NoteBullet">
    <w:name w:val="Note Bullet"/>
    <w:basedOn w:val="Note"/>
    <w:rsid w:val="00DE33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33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33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33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334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E33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33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3349"/>
    <w:rPr>
      <w:b/>
      <w:smallCaps/>
    </w:rPr>
  </w:style>
  <w:style w:type="paragraph" w:customStyle="1" w:styleId="TableListNumber">
    <w:name w:val="Table List Number"/>
    <w:basedOn w:val="ListNumber"/>
    <w:rsid w:val="00DE33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33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3349"/>
    <w:pPr>
      <w:numPr>
        <w:numId w:val="9"/>
      </w:numPr>
    </w:pPr>
  </w:style>
  <w:style w:type="paragraph" w:customStyle="1" w:styleId="ListAlpha2">
    <w:name w:val="List Alpha 2"/>
    <w:basedOn w:val="List2"/>
    <w:rsid w:val="00DE3349"/>
    <w:pPr>
      <w:numPr>
        <w:numId w:val="8"/>
      </w:numPr>
    </w:pPr>
  </w:style>
  <w:style w:type="paragraph" w:styleId="List2">
    <w:name w:val="List 2"/>
    <w:basedOn w:val="BodyText"/>
    <w:rsid w:val="00DE33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33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33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33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E334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E334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E3349"/>
    <w:pPr>
      <w:numPr>
        <w:numId w:val="4"/>
      </w:numPr>
    </w:pPr>
  </w:style>
  <w:style w:type="paragraph" w:styleId="ListContinue2">
    <w:name w:val="List Continue 2"/>
    <w:basedOn w:val="List2"/>
    <w:rsid w:val="00DE3349"/>
    <w:pPr>
      <w:ind w:firstLine="0"/>
    </w:pPr>
  </w:style>
  <w:style w:type="paragraph" w:styleId="ListContinue3">
    <w:name w:val="List Continue 3"/>
    <w:basedOn w:val="List3"/>
    <w:rsid w:val="00DE3349"/>
    <w:pPr>
      <w:ind w:left="1021" w:firstLine="0"/>
    </w:pPr>
  </w:style>
  <w:style w:type="paragraph" w:styleId="ListContinue4">
    <w:name w:val="List Continue 4"/>
    <w:basedOn w:val="List4"/>
    <w:rsid w:val="00DE3349"/>
    <w:pPr>
      <w:ind w:firstLine="0"/>
    </w:pPr>
  </w:style>
  <w:style w:type="paragraph" w:styleId="ListContinue5">
    <w:name w:val="List Continue 5"/>
    <w:basedOn w:val="List5"/>
    <w:rsid w:val="00DE3349"/>
    <w:pPr>
      <w:ind w:firstLine="0"/>
    </w:pPr>
  </w:style>
  <w:style w:type="paragraph" w:styleId="ListNumber3">
    <w:name w:val="List Number 3"/>
    <w:basedOn w:val="List3"/>
    <w:rsid w:val="00DE3349"/>
    <w:pPr>
      <w:numPr>
        <w:numId w:val="5"/>
      </w:numPr>
    </w:pPr>
  </w:style>
  <w:style w:type="paragraph" w:styleId="ListNumber4">
    <w:name w:val="List Number 4"/>
    <w:basedOn w:val="List4"/>
    <w:rsid w:val="00DE3349"/>
    <w:pPr>
      <w:numPr>
        <w:numId w:val="6"/>
      </w:numPr>
    </w:pPr>
  </w:style>
  <w:style w:type="paragraph" w:styleId="ListNumber5">
    <w:name w:val="List Number 5"/>
    <w:basedOn w:val="List5"/>
    <w:rsid w:val="00DE3349"/>
    <w:pPr>
      <w:numPr>
        <w:numId w:val="7"/>
      </w:numPr>
    </w:pPr>
  </w:style>
  <w:style w:type="paragraph" w:styleId="BlockText">
    <w:name w:val="Block Text"/>
    <w:basedOn w:val="Normal"/>
    <w:rsid w:val="00DE33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33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3349"/>
    <w:rPr>
      <w:sz w:val="16"/>
      <w:vertAlign w:val="superscript"/>
    </w:rPr>
  </w:style>
  <w:style w:type="character" w:customStyle="1" w:styleId="Symbols">
    <w:name w:val="Symbols"/>
    <w:basedOn w:val="DefaultParagraphFont"/>
    <w:rsid w:val="00DE3349"/>
    <w:rPr>
      <w:rFonts w:ascii="Symbol" w:hAnsi="Symbol"/>
    </w:rPr>
  </w:style>
  <w:style w:type="character" w:customStyle="1" w:styleId="MenuOptions">
    <w:name w:val="Menu Options"/>
    <w:basedOn w:val="DefaultParagraphFont"/>
    <w:rsid w:val="00DE33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3349"/>
    <w:rPr>
      <w:b/>
    </w:rPr>
  </w:style>
  <w:style w:type="character" w:customStyle="1" w:styleId="Underlined">
    <w:name w:val="Underlined"/>
    <w:basedOn w:val="DefaultParagraphFont"/>
    <w:rsid w:val="00DE3349"/>
    <w:rPr>
      <w:u w:val="single"/>
    </w:rPr>
  </w:style>
  <w:style w:type="paragraph" w:customStyle="1" w:styleId="TableBodyTextRight">
    <w:name w:val="Table Body Text Right"/>
    <w:basedOn w:val="TableBodyText"/>
    <w:rsid w:val="00DE33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3349"/>
    <w:rPr>
      <w:sz w:val="18"/>
    </w:rPr>
  </w:style>
  <w:style w:type="paragraph" w:customStyle="1" w:styleId="BodySmallRight">
    <w:name w:val="Body Small Right"/>
    <w:basedOn w:val="BodyTextRight"/>
    <w:rsid w:val="00DE3349"/>
    <w:rPr>
      <w:sz w:val="18"/>
      <w:szCs w:val="18"/>
    </w:rPr>
  </w:style>
  <w:style w:type="paragraph" w:customStyle="1" w:styleId="MarginEdition">
    <w:name w:val="Margin Edition"/>
    <w:basedOn w:val="MarginNote"/>
    <w:rsid w:val="00DE33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3349"/>
    <w:rPr>
      <w:sz w:val="2"/>
      <w:szCs w:val="2"/>
    </w:rPr>
  </w:style>
  <w:style w:type="character" w:customStyle="1" w:styleId="Small">
    <w:name w:val="Small"/>
    <w:basedOn w:val="DefaultParagraphFont"/>
    <w:rsid w:val="00DE3349"/>
    <w:rPr>
      <w:sz w:val="16"/>
    </w:rPr>
  </w:style>
  <w:style w:type="paragraph" w:customStyle="1" w:styleId="WideTable">
    <w:name w:val="Wide Table"/>
    <w:basedOn w:val="Normal"/>
    <w:rsid w:val="00DE33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3349"/>
  </w:style>
  <w:style w:type="paragraph" w:styleId="Quote">
    <w:name w:val="Quote"/>
    <w:basedOn w:val="Heading1"/>
    <w:link w:val="QuoteChar"/>
    <w:qFormat/>
    <w:rsid w:val="00DE33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33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3349"/>
    <w:pPr>
      <w:pageBreakBefore/>
    </w:pPr>
  </w:style>
  <w:style w:type="paragraph" w:customStyle="1" w:styleId="Border">
    <w:name w:val="Border"/>
    <w:basedOn w:val="Normal"/>
    <w:qFormat/>
    <w:rsid w:val="00DE33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33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33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33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33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33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33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33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33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3349"/>
    <w:rPr>
      <w:u w:val="single"/>
    </w:rPr>
  </w:style>
  <w:style w:type="character" w:customStyle="1" w:styleId="BoldandItalics">
    <w:name w:val="Bold and Italics"/>
    <w:qFormat/>
    <w:rsid w:val="00DE3349"/>
    <w:rPr>
      <w:b/>
      <w:i/>
      <w:u w:val="none"/>
    </w:rPr>
  </w:style>
  <w:style w:type="paragraph" w:styleId="BalloonText">
    <w:name w:val="Balloon Text"/>
    <w:basedOn w:val="Normal"/>
    <w:link w:val="BalloonTextChar"/>
    <w:rsid w:val="00DE33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33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33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33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33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33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E3349"/>
    <w:pPr>
      <w:spacing w:before="0" w:after="0"/>
    </w:pPr>
  </w:style>
  <w:style w:type="paragraph" w:customStyle="1" w:styleId="BodyTextBold">
    <w:name w:val="Body Text Bold"/>
    <w:basedOn w:val="BodyText"/>
    <w:qFormat/>
    <w:rsid w:val="00DE3349"/>
    <w:rPr>
      <w:b/>
    </w:rPr>
  </w:style>
  <w:style w:type="character" w:styleId="Hyperlink">
    <w:name w:val="Hyperlink"/>
    <w:basedOn w:val="DefaultParagraphFont"/>
    <w:uiPriority w:val="99"/>
    <w:unhideWhenUsed/>
    <w:rsid w:val="00CD1F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307</Words>
  <Characters>2177</Characters>
  <Application>Microsoft Office Word</Application>
  <DocSecurity>0</DocSecurity>
  <Lines>60</Lines>
  <Paragraphs>41</Paragraphs>
  <ScaleCrop>false</ScaleCrop>
  <Company>Author-it Software Corporation Ltd.</Company>
  <LinksUpToDate>false</LinksUpToDate>
  <CharactersWithSpaces>2443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BSBLIB306 Process and maintain information resources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2020-07-07T09:05:00Z</dcterms:created>
  <dcterms:modified xsi:type="dcterms:W3CDTF">2020-07-07T09:05:00Z</dcterms:modified>
</cp:coreProperties>
</file>