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057" w:rsidP="00FD60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BSBLIB304 Develop and use information literacy skills</w:t>
      </w:r>
      <w:r>
        <w:fldChar w:fldCharType="end"/>
      </w:r>
    </w:p>
    <w:p w:rsidR="00FD6057" w:rsidP="00FD6057">
      <w:pPr>
        <w:pStyle w:val="Version"/>
        <w:sectPr w:rsidSect="006805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533" w:rsidP="00680533">
      <w:pPr>
        <w:pStyle w:val="SuperHeading"/>
      </w:pPr>
      <w:r w:rsidRPr="00680533">
        <w:t>BSBLIB304 Develop and use information literacy skills</w:t>
      </w:r>
    </w:p>
    <w:p w:rsidR="00000000" w:rsidRPr="00680533" w:rsidP="00680533">
      <w:pPr>
        <w:pStyle w:val="Heading1"/>
      </w:pPr>
      <w:bookmarkStart w:id="1" w:name="O_765922"/>
      <w:bookmarkEnd w:id="1"/>
      <w:r w:rsidRPr="006805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8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3" w:rsidP="00680533">
            <w:pPr>
              <w:pStyle w:val="BodyText"/>
            </w:pPr>
            <w:r w:rsidRPr="006805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rPr>
                <w:rStyle w:val="SpecialBold"/>
              </w:rPr>
              <w:t>Comments</w:t>
            </w:r>
          </w:p>
        </w:tc>
      </w:tr>
      <w:tr w:rsidTr="0068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3" w:rsidP="00680533">
            <w:pPr>
              <w:pStyle w:val="BodyText"/>
            </w:pPr>
            <w:r w:rsidRPr="00680533">
              <w:t>This version first released with BSB Business Services Training Package Version 2.0.</w:t>
            </w:r>
          </w:p>
        </w:tc>
      </w:tr>
    </w:tbl>
    <w:p w:rsidR="00000000" w:rsidRPr="00680533" w:rsidP="00680533">
      <w:pPr>
        <w:pStyle w:val="BodyText"/>
      </w:pPr>
    </w:p>
    <w:p w:rsidR="00000000" w:rsidRPr="00680533" w:rsidP="00680533">
      <w:pPr>
        <w:pStyle w:val="AllowPageBreak"/>
      </w:pPr>
    </w:p>
    <w:p w:rsidR="00000000" w:rsidRPr="00680533" w:rsidP="00680533">
      <w:pPr>
        <w:pStyle w:val="Heading1"/>
      </w:pPr>
      <w:bookmarkStart w:id="2" w:name="O_765923"/>
      <w:bookmarkEnd w:id="2"/>
      <w:r w:rsidRPr="00680533">
        <w:t>Application</w:t>
      </w:r>
    </w:p>
    <w:p w:rsidR="00000000" w:rsidRPr="00680533" w:rsidP="00FD6057">
      <w:pPr>
        <w:pStyle w:val="BodyText"/>
      </w:pPr>
      <w:r w:rsidRPr="00680533">
        <w:t>This unit describes the skills and knowledge required to define, locate, se</w:t>
      </w:r>
      <w:r w:rsidRPr="00680533">
        <w:t>lect, evaluate and present information in response to identified needs.</w:t>
      </w:r>
    </w:p>
    <w:p w:rsidR="00000000" w:rsidRPr="00680533" w:rsidP="00FD6057">
      <w:pPr>
        <w:pStyle w:val="BodyText"/>
      </w:pPr>
      <w:r w:rsidRPr="00680533">
        <w:t>It applies to individuals employed in any capacity, as well as members of the wider community, as information literacy skills have broad application in all industries, as well as to l</w:t>
      </w:r>
      <w:r w:rsidRPr="00680533">
        <w:t>ife skills in general.</w:t>
      </w:r>
    </w:p>
    <w:p w:rsidR="00000000" w:rsidRPr="00680533" w:rsidP="00FD6057">
      <w:pPr>
        <w:pStyle w:val="BodyText"/>
      </w:pPr>
      <w:r w:rsidRPr="00680533">
        <w:t>At this level, work is usually undertaken under supervision, though some autonomy and judgement can be expected within established parameters.</w:t>
      </w:r>
    </w:p>
    <w:p w:rsidR="00FD6057" w:rsidP="00FD6057">
      <w:pPr>
        <w:pStyle w:val="BodyText"/>
      </w:pPr>
      <w:r w:rsidRPr="00680533">
        <w:t>No licensing, legislative or certification requirements apply to this unit at the time o</w:t>
      </w:r>
      <w:r w:rsidRPr="00680533">
        <w:t>f publication.</w:t>
      </w:r>
    </w:p>
    <w:p w:rsidR="00000000" w:rsidRPr="00680533" w:rsidP="00680533">
      <w:pPr>
        <w:pStyle w:val="Heading1"/>
      </w:pPr>
      <w:bookmarkStart w:id="3" w:name="O_765926"/>
      <w:bookmarkEnd w:id="3"/>
      <w:r w:rsidRPr="00680533">
        <w:t>Unit Sector</w:t>
      </w:r>
    </w:p>
    <w:p w:rsidR="00000000" w:rsidRPr="00680533" w:rsidP="00FD6057">
      <w:pPr>
        <w:pStyle w:val="BodyText"/>
      </w:pPr>
      <w:r w:rsidRPr="00680533">
        <w:t>Library – Information Literacy</w:t>
      </w:r>
    </w:p>
    <w:p w:rsidR="00000000" w:rsidRPr="00680533" w:rsidP="00680533">
      <w:pPr>
        <w:pStyle w:val="Heading1"/>
      </w:pPr>
      <w:bookmarkStart w:id="4" w:name="O_765927"/>
      <w:bookmarkEnd w:id="4"/>
      <w:r w:rsidRPr="0068053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805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3" w:rsidP="00680533">
            <w:pPr>
              <w:pStyle w:val="BodyText"/>
            </w:pPr>
            <w:r w:rsidRPr="0068053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rPr>
                <w:rStyle w:val="SpecialBold"/>
              </w:rPr>
              <w:t>PERFORMANCE CRITERIA</w:t>
            </w:r>
          </w:p>
        </w:tc>
      </w:tr>
      <w:tr w:rsidTr="006805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3" w:rsidP="00680533">
            <w:pPr>
              <w:pStyle w:val="BodyText"/>
            </w:pPr>
            <w:r w:rsidRPr="0068053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05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1 Source information to meet specific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3" w:rsidP="00680533">
            <w:pPr>
              <w:pStyle w:val="BodyText"/>
            </w:pPr>
            <w:r w:rsidRPr="00680533">
              <w:t>1.1 Determine exact nature of information needs</w:t>
            </w:r>
          </w:p>
          <w:p w:rsidR="00000000" w:rsidRPr="00680533" w:rsidP="00680533">
            <w:pPr>
              <w:pStyle w:val="BodyText"/>
            </w:pPr>
            <w:r w:rsidRPr="00680533">
              <w:t>1.2 Confirm purpose of outcomes required from information searches</w:t>
            </w:r>
          </w:p>
          <w:p w:rsidR="00000000" w:rsidRPr="00680533" w:rsidP="00680533">
            <w:pPr>
              <w:pStyle w:val="BodyText"/>
            </w:pPr>
            <w:r w:rsidRPr="00680533">
              <w:t>1.3 Identify range of potentially appropriate sources of information</w:t>
            </w:r>
          </w:p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1.4 Use basic search strategies to locate relevant information</w:t>
            </w:r>
          </w:p>
        </w:tc>
      </w:tr>
      <w:tr w:rsidTr="006805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2 Evaluate information against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3" w:rsidP="00680533">
            <w:pPr>
              <w:pStyle w:val="BodyText"/>
            </w:pPr>
            <w:r w:rsidRPr="00680533">
              <w:t>2.1 Assess search results and located information and adjust search strategies as necessary</w:t>
            </w:r>
          </w:p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2.2 Review search results and select relevant information to meet requirements</w:t>
            </w:r>
          </w:p>
        </w:tc>
      </w:tr>
      <w:tr w:rsidTr="006805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3 Prepare and present information to meet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3" w:rsidP="00680533">
            <w:pPr>
              <w:pStyle w:val="BodyText"/>
            </w:pPr>
            <w:r w:rsidRPr="00680533">
              <w:t>3.1 Prepare results of information s</w:t>
            </w:r>
            <w:r w:rsidRPr="00680533">
              <w:t>earches according to organisational procedures</w:t>
            </w:r>
          </w:p>
          <w:p w:rsidR="00000000" w:rsidRPr="00680533" w:rsidP="00680533">
            <w:pPr>
              <w:pStyle w:val="BodyText"/>
            </w:pPr>
            <w:r w:rsidRPr="00680533">
              <w:t>3.2 Present information concisely and accurately in a context or format appropriate to purpose</w:t>
            </w:r>
          </w:p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3.3 Meet agreed deadlines in relation to presentation of information</w:t>
            </w:r>
          </w:p>
        </w:tc>
      </w:tr>
      <w:tr w:rsidTr="006805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4 Develop own information literacy skills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3" w:rsidP="00680533">
            <w:pPr>
              <w:pStyle w:val="BodyText"/>
            </w:pPr>
            <w:r w:rsidRPr="00680533">
              <w:t>4.</w:t>
            </w:r>
            <w:r w:rsidRPr="00680533">
              <w:t>1 Evaluate own information literacy skills based on feedback from customers and colleagues</w:t>
            </w:r>
          </w:p>
          <w:p w:rsidR="00000000" w:rsidRPr="00680533" w:rsidP="00680533">
            <w:pPr>
              <w:pStyle w:val="BodyText"/>
            </w:pPr>
            <w:r w:rsidRPr="00680533">
              <w:t xml:space="preserve">4.2 Seek opportunities to develop own information literacy skills based on evaluation </w:t>
            </w:r>
          </w:p>
        </w:tc>
      </w:tr>
    </w:tbl>
    <w:p w:rsidR="00000000" w:rsidRPr="00680533" w:rsidP="00680533">
      <w:pPr>
        <w:pStyle w:val="BodyText"/>
      </w:pPr>
    </w:p>
    <w:p w:rsidR="00000000" w:rsidRPr="00680533" w:rsidP="00680533">
      <w:pPr>
        <w:pStyle w:val="AllowPageBreak"/>
      </w:pPr>
    </w:p>
    <w:p w:rsidR="00000000" w:rsidRPr="00680533" w:rsidP="00680533">
      <w:pPr>
        <w:pStyle w:val="Heading1"/>
      </w:pPr>
      <w:bookmarkStart w:id="5" w:name="O_765928"/>
      <w:bookmarkEnd w:id="5"/>
      <w:r w:rsidRPr="00680533">
        <w:t>Foundation Skills</w:t>
      </w:r>
    </w:p>
    <w:p w:rsidR="00000000" w:rsidRPr="00FD6057" w:rsidP="00FD6057">
      <w:pPr>
        <w:pStyle w:val="BodyText"/>
        <w:rPr>
          <w:i/>
        </w:rPr>
      </w:pPr>
      <w:r w:rsidRPr="00FD6057">
        <w:rPr>
          <w:rStyle w:val="Emphasis"/>
        </w:rPr>
        <w:t>This section describes language, literacy</w:t>
      </w:r>
      <w:r w:rsidRPr="00FD6057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805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3" w:rsidP="00680533">
            <w:pPr>
              <w:pStyle w:val="BodyText"/>
            </w:pPr>
            <w:r w:rsidRPr="0068053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3" w:rsidP="00680533">
            <w:pPr>
              <w:pStyle w:val="BodyText"/>
            </w:pPr>
            <w:r w:rsidRPr="00680533">
              <w:rPr>
                <w:rStyle w:val="SpecialBold"/>
              </w:rPr>
              <w:t>Performance</w:t>
            </w:r>
          </w:p>
          <w:p w:rsidR="00000000" w:rsidRPr="00680533" w:rsidP="00680533">
            <w:pPr>
              <w:pStyle w:val="BodyText"/>
            </w:pPr>
            <w:r w:rsidRPr="00680533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rPr>
                <w:rStyle w:val="SpecialBold"/>
              </w:rPr>
              <w:t>Description</w:t>
            </w:r>
          </w:p>
        </w:tc>
      </w:tr>
      <w:tr w:rsidTr="006805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ListBullet"/>
              <w:rPr>
                <w:lang w:val="en-NZ"/>
              </w:rPr>
            </w:pPr>
            <w:r w:rsidRPr="00680533">
              <w:t xml:space="preserve">Uses feedback from others to review own skills and seek development opportunities </w:t>
            </w:r>
          </w:p>
        </w:tc>
      </w:tr>
      <w:tr w:rsidTr="006805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1.1, 1.3, 1.4, 2.1, 2.2, 4.2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ListBullet"/>
              <w:rPr>
                <w:lang w:val="en-NZ"/>
              </w:rPr>
            </w:pPr>
            <w:r w:rsidRPr="00680533">
              <w:t>Comprehends and interprets instructions and identifies, interprets and integrates relevant information from a variety of sources, incl</w:t>
            </w:r>
            <w:r w:rsidRPr="00680533">
              <w:t>uding opinions of others</w:t>
            </w:r>
          </w:p>
        </w:tc>
      </w:tr>
      <w:tr w:rsidTr="006805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ListBullet"/>
              <w:rPr>
                <w:lang w:val="en-NZ"/>
              </w:rPr>
            </w:pPr>
            <w:r w:rsidRPr="00680533">
              <w:t>Summarises material using appropriate vocabulary, grammar and text that is suitable for the audience and purpose; conveying ideas clearly, concisely and coherently</w:t>
            </w:r>
          </w:p>
        </w:tc>
      </w:tr>
      <w:tr w:rsidTr="006805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1.1, 1.2, 4.1, 4.2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ListBullet"/>
              <w:rPr>
                <w:lang w:val="en-NZ"/>
              </w:rPr>
            </w:pPr>
            <w:r w:rsidRPr="00680533">
              <w:t>Comprehe</w:t>
            </w:r>
            <w:r w:rsidRPr="00680533">
              <w:t>nds verbal instructions, directions and requests through active listening and asking relevant questions to aid understanding; and conveys ideas and information clearly and succinctly</w:t>
            </w:r>
          </w:p>
        </w:tc>
      </w:tr>
      <w:tr w:rsidTr="006805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ListBullet"/>
              <w:rPr>
                <w:lang w:val="en-NZ"/>
              </w:rPr>
            </w:pPr>
            <w:r w:rsidRPr="00680533">
              <w:t>Follows organisational procedures and meets expectations associated with own role</w:t>
            </w:r>
          </w:p>
        </w:tc>
      </w:tr>
      <w:tr w:rsidTr="006805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1.1, 1.2, 4.1, 4.2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ListBullet"/>
              <w:rPr>
                <w:lang w:val="en-NZ"/>
              </w:rPr>
            </w:pPr>
            <w:r w:rsidRPr="00680533">
              <w:t>Cooperates with others and contributes to work practices where joint outcomes are expected and deadlines are to be met</w:t>
            </w:r>
          </w:p>
        </w:tc>
      </w:tr>
      <w:tr w:rsidTr="006805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Get the work</w:t>
            </w:r>
            <w:r w:rsidRPr="00680533">
              <w:t xml:space="preserve">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1.1-1.4, 2.1,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3" w:rsidP="00680533">
            <w:pPr>
              <w:pStyle w:val="ListBullet"/>
            </w:pPr>
            <w:r w:rsidRPr="00680533">
              <w:t>Takes responsibility for planning, sequencing and prioritising tasks and own workload for efficiency and effective outcomes</w:t>
            </w:r>
          </w:p>
          <w:p w:rsidR="00000000" w:rsidRPr="00680533" w:rsidP="00680533">
            <w:pPr>
              <w:pStyle w:val="ListBullet"/>
            </w:pPr>
            <w:r w:rsidRPr="00680533">
              <w:t>Analyses task requirements to decide on appropriate action</w:t>
            </w:r>
          </w:p>
          <w:p w:rsidR="00000000" w:rsidRPr="00680533" w:rsidP="00680533">
            <w:pPr>
              <w:pStyle w:val="ListBullet"/>
            </w:pPr>
            <w:r w:rsidRPr="00680533">
              <w:t xml:space="preserve">Uses digital technology for basic reading, </w:t>
            </w:r>
            <w:r w:rsidRPr="00680533">
              <w:t>recording and searching information, and for communications following routine procedures</w:t>
            </w:r>
          </w:p>
        </w:tc>
      </w:tr>
    </w:tbl>
    <w:p w:rsidR="00000000" w:rsidRPr="00680533" w:rsidP="00680533">
      <w:pPr>
        <w:pStyle w:val="BodyText"/>
      </w:pPr>
    </w:p>
    <w:p w:rsidR="00000000" w:rsidRPr="00680533" w:rsidP="00680533">
      <w:pPr>
        <w:pStyle w:val="AllowPageBreak"/>
      </w:pPr>
    </w:p>
    <w:p w:rsidR="00000000" w:rsidRPr="00680533" w:rsidP="00680533">
      <w:pPr>
        <w:pStyle w:val="Heading1"/>
      </w:pPr>
      <w:bookmarkStart w:id="6" w:name="O_765930"/>
      <w:bookmarkEnd w:id="6"/>
      <w:r w:rsidRPr="006805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68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3" w:rsidP="00680533">
            <w:pPr>
              <w:pStyle w:val="BodyText"/>
            </w:pPr>
            <w:r w:rsidRPr="00680533">
              <w:rPr>
                <w:rStyle w:val="SpecialBold"/>
              </w:rPr>
              <w:t xml:space="preserve">Code and title </w:t>
            </w:r>
          </w:p>
          <w:p w:rsidR="00000000" w:rsidRPr="00680533" w:rsidP="00680533">
            <w:pPr>
              <w:pStyle w:val="BodyText"/>
            </w:pPr>
            <w:r w:rsidRPr="0068053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3" w:rsidP="00680533">
            <w:pPr>
              <w:pStyle w:val="BodyText"/>
            </w:pPr>
            <w:r w:rsidRPr="00680533">
              <w:rPr>
                <w:rStyle w:val="SpecialBold"/>
              </w:rPr>
              <w:t>Code and title</w:t>
            </w:r>
          </w:p>
          <w:p w:rsidR="00000000" w:rsidRPr="00680533" w:rsidP="00680533">
            <w:pPr>
              <w:pStyle w:val="BodyText"/>
            </w:pPr>
            <w:r w:rsidRPr="0068053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3" w:rsidP="00680533">
            <w:pPr>
              <w:pStyle w:val="BodyText"/>
            </w:pPr>
            <w:r w:rsidRPr="0068053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rPr>
                <w:rStyle w:val="SpecialBold"/>
              </w:rPr>
              <w:t>Equivalence status</w:t>
            </w:r>
          </w:p>
        </w:tc>
      </w:tr>
      <w:tr w:rsidTr="00680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BSBLIB304 Develop and use information literacy skills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CULINL301A Develop and use information literacy skills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3" w:rsidP="00680533">
            <w:pPr>
              <w:pStyle w:val="BodyText"/>
            </w:pPr>
            <w:r w:rsidRPr="00680533">
              <w:t>Updated to meet Standards for Training Packages</w:t>
            </w:r>
          </w:p>
          <w:p w:rsidR="00000000" w:rsidRPr="00680533" w:rsidP="00680533">
            <w:pPr>
              <w:pStyle w:val="BodyText"/>
            </w:pPr>
          </w:p>
          <w:p w:rsidR="00000000" w:rsidP="00680533">
            <w:pPr>
              <w:pStyle w:val="BodyText"/>
              <w:rPr>
                <w:lang w:val="en-NZ"/>
              </w:rPr>
            </w:pPr>
            <w:r w:rsidRPr="00680533">
              <w:t>Unit moved from Library, Information and Cultural Services Training Package to Business Services T</w:t>
            </w:r>
            <w:r w:rsidRPr="00680533">
              <w:t>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3" w:rsidP="00680533">
            <w:pPr>
              <w:pStyle w:val="BodyText"/>
            </w:pPr>
            <w:r w:rsidRPr="00680533">
              <w:t>Equivalent unit</w:t>
            </w:r>
          </w:p>
        </w:tc>
      </w:tr>
    </w:tbl>
    <w:p w:rsidR="00000000" w:rsidRPr="00680533" w:rsidP="00680533">
      <w:pPr>
        <w:pStyle w:val="BodyText"/>
      </w:pPr>
    </w:p>
    <w:p w:rsidR="00000000" w:rsidRPr="00680533" w:rsidP="00680533">
      <w:pPr>
        <w:pStyle w:val="AllowPageBreak"/>
      </w:pPr>
    </w:p>
    <w:p w:rsidR="00000000" w:rsidRPr="00680533" w:rsidP="00680533">
      <w:pPr>
        <w:pStyle w:val="Heading1"/>
      </w:pPr>
      <w:bookmarkStart w:id="7" w:name="O_765937"/>
      <w:bookmarkEnd w:id="7"/>
      <w:r w:rsidRPr="00680533">
        <w:t>Links</w:t>
      </w:r>
    </w:p>
    <w:p w:rsidR="00000000" w:rsidRPr="00680533" w:rsidP="00FD6057">
      <w:pPr>
        <w:pStyle w:val="BodyText"/>
      </w:pPr>
      <w:r w:rsidRPr="006805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31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80533" w:rsidP="00680533"/>
    <w:sectPr w:rsidSect="006805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33" w:rsidRPr="00FD6057" w:rsidP="00FD60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057" w:rsidP="006805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6057" w:rsidP="006805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6057" w:rsidP="006805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0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533" w:rsidRPr="00FD6057" w:rsidP="00FD60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057" w:rsidRPr="002D2AF8" w:rsidP="006805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BSBLIB304 Develop and use information literacy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D6057" w:rsidP="006805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E6B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462E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5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5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5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5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5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5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5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5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5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5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5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533"/>
  </w:style>
  <w:style w:type="character" w:customStyle="1" w:styleId="Heading1Char">
    <w:name w:val="Heading 1 Char"/>
    <w:basedOn w:val="DefaultParagraphFont"/>
    <w:link w:val="Heading1"/>
    <w:rsid w:val="006805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5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5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5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533"/>
    <w:rPr>
      <w:b/>
      <w:spacing w:val="0"/>
    </w:rPr>
  </w:style>
  <w:style w:type="character" w:styleId="Emphasis">
    <w:name w:val="Emphasis"/>
    <w:basedOn w:val="DefaultParagraphFont"/>
    <w:qFormat/>
    <w:rsid w:val="00680533"/>
    <w:rPr>
      <w:i/>
    </w:rPr>
  </w:style>
  <w:style w:type="paragraph" w:customStyle="1" w:styleId="SuperHeading">
    <w:name w:val="SuperHeading"/>
    <w:basedOn w:val="Normal"/>
    <w:rsid w:val="006805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5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5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5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5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5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5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5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5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5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5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5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5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5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5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5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5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5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5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5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5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5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5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5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5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5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5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5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5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5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5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05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5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5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533"/>
  </w:style>
  <w:style w:type="paragraph" w:styleId="TableofFigures">
    <w:name w:val="table of figures"/>
    <w:basedOn w:val="Normal"/>
    <w:next w:val="Normal"/>
    <w:semiHidden/>
    <w:rsid w:val="006805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5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0533"/>
    <w:rPr>
      <w:rFonts w:ascii="Wingdings" w:hAnsi="Wingdings"/>
    </w:rPr>
  </w:style>
  <w:style w:type="paragraph" w:customStyle="1" w:styleId="TableHeading">
    <w:name w:val="Table Heading"/>
    <w:basedOn w:val="HeadingBase"/>
    <w:rsid w:val="006805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533"/>
    <w:rPr>
      <w:color w:val="0033CC"/>
      <w:u w:val="none"/>
    </w:rPr>
  </w:style>
  <w:style w:type="paragraph" w:customStyle="1" w:styleId="BodyTextRight">
    <w:name w:val="Body Text Right"/>
    <w:basedOn w:val="BodyText"/>
    <w:rsid w:val="006805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5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5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5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5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5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533"/>
    <w:rPr>
      <w:sz w:val="32"/>
    </w:rPr>
  </w:style>
  <w:style w:type="paragraph" w:customStyle="1" w:styleId="HeadingProcedure">
    <w:name w:val="Heading Procedure"/>
    <w:basedOn w:val="HeadingBase"/>
    <w:next w:val="Normal"/>
    <w:rsid w:val="006805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533"/>
    <w:pPr>
      <w:spacing w:before="60" w:after="60"/>
    </w:pPr>
  </w:style>
  <w:style w:type="paragraph" w:styleId="ListContinue">
    <w:name w:val="List Continue"/>
    <w:basedOn w:val="List"/>
    <w:rsid w:val="00680533"/>
    <w:pPr>
      <w:ind w:firstLine="0"/>
    </w:pPr>
  </w:style>
  <w:style w:type="paragraph" w:customStyle="1" w:styleId="ListNote">
    <w:name w:val="List Note"/>
    <w:basedOn w:val="List"/>
    <w:rsid w:val="006805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5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5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533"/>
    <w:rPr>
      <w:rFonts w:ascii="Courier New" w:hAnsi="Courier New"/>
    </w:rPr>
  </w:style>
  <w:style w:type="paragraph" w:customStyle="1" w:styleId="NoteBullet">
    <w:name w:val="Note Bullet"/>
    <w:basedOn w:val="Note"/>
    <w:rsid w:val="006805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5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5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5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5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05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5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533"/>
    <w:rPr>
      <w:b/>
      <w:smallCaps/>
    </w:rPr>
  </w:style>
  <w:style w:type="paragraph" w:customStyle="1" w:styleId="TableListNumber">
    <w:name w:val="Table List Number"/>
    <w:basedOn w:val="ListNumber"/>
    <w:rsid w:val="006805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5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533"/>
    <w:pPr>
      <w:numPr>
        <w:numId w:val="8"/>
      </w:numPr>
    </w:pPr>
  </w:style>
  <w:style w:type="paragraph" w:customStyle="1" w:styleId="ListAlpha2">
    <w:name w:val="List Alpha 2"/>
    <w:basedOn w:val="List2"/>
    <w:rsid w:val="00680533"/>
    <w:pPr>
      <w:numPr>
        <w:numId w:val="7"/>
      </w:numPr>
    </w:pPr>
  </w:style>
  <w:style w:type="paragraph" w:styleId="List2">
    <w:name w:val="List 2"/>
    <w:basedOn w:val="BodyText"/>
    <w:rsid w:val="006805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5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5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5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5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5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0533"/>
    <w:pPr>
      <w:numPr>
        <w:numId w:val="3"/>
      </w:numPr>
    </w:pPr>
  </w:style>
  <w:style w:type="paragraph" w:styleId="ListContinue2">
    <w:name w:val="List Continue 2"/>
    <w:basedOn w:val="List2"/>
    <w:rsid w:val="00680533"/>
    <w:pPr>
      <w:ind w:firstLine="0"/>
    </w:pPr>
  </w:style>
  <w:style w:type="paragraph" w:styleId="ListContinue3">
    <w:name w:val="List Continue 3"/>
    <w:basedOn w:val="List3"/>
    <w:rsid w:val="00680533"/>
    <w:pPr>
      <w:ind w:left="1021" w:firstLine="0"/>
    </w:pPr>
  </w:style>
  <w:style w:type="paragraph" w:styleId="ListContinue4">
    <w:name w:val="List Continue 4"/>
    <w:basedOn w:val="List4"/>
    <w:rsid w:val="00680533"/>
    <w:pPr>
      <w:ind w:firstLine="0"/>
    </w:pPr>
  </w:style>
  <w:style w:type="paragraph" w:styleId="ListContinue5">
    <w:name w:val="List Continue 5"/>
    <w:basedOn w:val="List5"/>
    <w:rsid w:val="00680533"/>
    <w:pPr>
      <w:ind w:firstLine="0"/>
    </w:pPr>
  </w:style>
  <w:style w:type="paragraph" w:styleId="ListNumber3">
    <w:name w:val="List Number 3"/>
    <w:basedOn w:val="List3"/>
    <w:rsid w:val="00680533"/>
    <w:pPr>
      <w:numPr>
        <w:numId w:val="4"/>
      </w:numPr>
    </w:pPr>
  </w:style>
  <w:style w:type="paragraph" w:styleId="ListNumber4">
    <w:name w:val="List Number 4"/>
    <w:basedOn w:val="List4"/>
    <w:rsid w:val="00680533"/>
    <w:pPr>
      <w:numPr>
        <w:numId w:val="5"/>
      </w:numPr>
    </w:pPr>
  </w:style>
  <w:style w:type="paragraph" w:styleId="ListNumber5">
    <w:name w:val="List Number 5"/>
    <w:basedOn w:val="List5"/>
    <w:rsid w:val="00680533"/>
    <w:pPr>
      <w:numPr>
        <w:numId w:val="6"/>
      </w:numPr>
    </w:pPr>
  </w:style>
  <w:style w:type="paragraph" w:styleId="BlockText">
    <w:name w:val="Block Text"/>
    <w:basedOn w:val="Normal"/>
    <w:rsid w:val="006805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5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533"/>
    <w:rPr>
      <w:sz w:val="16"/>
      <w:vertAlign w:val="superscript"/>
    </w:rPr>
  </w:style>
  <w:style w:type="character" w:customStyle="1" w:styleId="Symbols">
    <w:name w:val="Symbols"/>
    <w:basedOn w:val="DefaultParagraphFont"/>
    <w:rsid w:val="00680533"/>
    <w:rPr>
      <w:rFonts w:ascii="Symbol" w:hAnsi="Symbol"/>
    </w:rPr>
  </w:style>
  <w:style w:type="character" w:customStyle="1" w:styleId="MenuOptions">
    <w:name w:val="Menu Options"/>
    <w:basedOn w:val="DefaultParagraphFont"/>
    <w:rsid w:val="006805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533"/>
    <w:rPr>
      <w:b/>
    </w:rPr>
  </w:style>
  <w:style w:type="character" w:customStyle="1" w:styleId="Underlined">
    <w:name w:val="Underlined"/>
    <w:basedOn w:val="DefaultParagraphFont"/>
    <w:rsid w:val="00680533"/>
    <w:rPr>
      <w:u w:val="single"/>
    </w:rPr>
  </w:style>
  <w:style w:type="paragraph" w:customStyle="1" w:styleId="TableBodyTextRight">
    <w:name w:val="Table Body Text Right"/>
    <w:basedOn w:val="TableBodyText"/>
    <w:rsid w:val="006805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533"/>
    <w:rPr>
      <w:sz w:val="18"/>
    </w:rPr>
  </w:style>
  <w:style w:type="paragraph" w:customStyle="1" w:styleId="BodySmallRight">
    <w:name w:val="Body Small Right"/>
    <w:basedOn w:val="BodyTextRight"/>
    <w:rsid w:val="00680533"/>
    <w:rPr>
      <w:sz w:val="18"/>
      <w:szCs w:val="18"/>
    </w:rPr>
  </w:style>
  <w:style w:type="paragraph" w:customStyle="1" w:styleId="MarginEdition">
    <w:name w:val="Margin Edition"/>
    <w:basedOn w:val="MarginNote"/>
    <w:rsid w:val="006805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533"/>
    <w:rPr>
      <w:sz w:val="2"/>
      <w:szCs w:val="2"/>
    </w:rPr>
  </w:style>
  <w:style w:type="character" w:customStyle="1" w:styleId="Small">
    <w:name w:val="Small"/>
    <w:basedOn w:val="DefaultParagraphFont"/>
    <w:rsid w:val="00680533"/>
    <w:rPr>
      <w:sz w:val="16"/>
    </w:rPr>
  </w:style>
  <w:style w:type="paragraph" w:customStyle="1" w:styleId="WideTable">
    <w:name w:val="Wide Table"/>
    <w:basedOn w:val="Normal"/>
    <w:rsid w:val="006805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533"/>
  </w:style>
  <w:style w:type="paragraph" w:styleId="Quote">
    <w:name w:val="Quote"/>
    <w:basedOn w:val="Heading1"/>
    <w:link w:val="QuoteChar"/>
    <w:qFormat/>
    <w:rsid w:val="006805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5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533"/>
    <w:pPr>
      <w:pageBreakBefore/>
    </w:pPr>
  </w:style>
  <w:style w:type="paragraph" w:customStyle="1" w:styleId="Border">
    <w:name w:val="Border"/>
    <w:basedOn w:val="Normal"/>
    <w:qFormat/>
    <w:rsid w:val="006805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5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5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5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5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5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5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5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5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533"/>
    <w:rPr>
      <w:u w:val="single"/>
    </w:rPr>
  </w:style>
  <w:style w:type="character" w:customStyle="1" w:styleId="BoldandItalics">
    <w:name w:val="Bold and Italics"/>
    <w:qFormat/>
    <w:rsid w:val="00680533"/>
    <w:rPr>
      <w:b/>
      <w:i/>
      <w:u w:val="none"/>
    </w:rPr>
  </w:style>
  <w:style w:type="paragraph" w:styleId="BalloonText">
    <w:name w:val="Balloon Text"/>
    <w:basedOn w:val="Normal"/>
    <w:link w:val="BalloonTextChar"/>
    <w:rsid w:val="006805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5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5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5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5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5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533"/>
    <w:pPr>
      <w:spacing w:before="0" w:after="0"/>
    </w:pPr>
  </w:style>
  <w:style w:type="paragraph" w:customStyle="1" w:styleId="BodyTextBold">
    <w:name w:val="Body Text Bold"/>
    <w:basedOn w:val="BodyText"/>
    <w:qFormat/>
    <w:rsid w:val="00680533"/>
    <w:rPr>
      <w:b/>
    </w:rPr>
  </w:style>
  <w:style w:type="character" w:styleId="Hyperlink">
    <w:name w:val="Hyperlink"/>
    <w:basedOn w:val="DefaultParagraphFont"/>
    <w:uiPriority w:val="99"/>
    <w:unhideWhenUsed/>
    <w:rsid w:val="00FD60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3833</Characters>
  <Application>Microsoft Office Word</Application>
  <DocSecurity>0</DocSecurity>
  <Lines>159</Lines>
  <Paragraphs>92</Paragraphs>
  <ScaleCrop>false</ScaleCrop>
  <Company>Author-it Software Corporation Ltd.</Company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BSBLIB304 Develop and use information literacy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2020-07-07T09:12:00Z</dcterms:created>
  <dcterms:modified xsi:type="dcterms:W3CDTF">2020-07-07T09:12:00Z</dcterms:modified>
</cp:coreProperties>
</file>