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2DBF" w:rsidP="000E2D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BSBLED501 Develop a workplace learning environment</w:t>
      </w:r>
      <w:r>
        <w:fldChar w:fldCharType="end"/>
      </w:r>
    </w:p>
    <w:p w:rsidR="000E2DBF" w:rsidP="000E2DBF">
      <w:pPr>
        <w:pStyle w:val="Version"/>
        <w:sectPr w:rsidSect="00D20C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C4D" w:rsidP="00D20C4D">
      <w:pPr>
        <w:pStyle w:val="SuperHeading"/>
      </w:pPr>
      <w:r w:rsidRPr="00D20C4D">
        <w:t>Assessment Requirements for BSBLED501 Develop a workplace learning environment</w:t>
      </w:r>
    </w:p>
    <w:p w:rsidR="00000000" w:rsidRPr="00D20C4D" w:rsidP="00D20C4D">
      <w:pPr>
        <w:pStyle w:val="Heading1"/>
      </w:pPr>
      <w:bookmarkStart w:id="1" w:name="O_646670"/>
      <w:bookmarkEnd w:id="1"/>
      <w:r w:rsidRPr="00D20C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20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C4D" w:rsidP="00D20C4D">
            <w:pPr>
              <w:pStyle w:val="BodyText"/>
            </w:pPr>
            <w:r w:rsidRPr="00D20C4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C4D">
            <w:pPr>
              <w:pStyle w:val="BodyText"/>
              <w:rPr>
                <w:lang w:val="en-NZ"/>
              </w:rPr>
            </w:pPr>
            <w:r w:rsidRPr="00D20C4D">
              <w:rPr>
                <w:rStyle w:val="SpecialBold"/>
              </w:rPr>
              <w:t>Comments</w:t>
            </w:r>
          </w:p>
        </w:tc>
      </w:tr>
      <w:tr w:rsidTr="00D20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C4D">
            <w:pPr>
              <w:pStyle w:val="BodyText"/>
              <w:rPr>
                <w:lang w:val="en-NZ"/>
              </w:rPr>
            </w:pPr>
            <w:r w:rsidRPr="00D20C4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C4D" w:rsidP="00D20C4D">
            <w:pPr>
              <w:pStyle w:val="BodyText"/>
            </w:pPr>
            <w:r w:rsidRPr="00D20C4D">
              <w:t>This version first released with BSB Business Services Training Package Version 1.0</w:t>
            </w:r>
          </w:p>
        </w:tc>
      </w:tr>
    </w:tbl>
    <w:p w:rsidR="00000000" w:rsidRPr="00D20C4D" w:rsidP="00D20C4D">
      <w:pPr>
        <w:pStyle w:val="BodyText"/>
      </w:pPr>
    </w:p>
    <w:p w:rsidR="00000000" w:rsidRPr="00D20C4D" w:rsidP="00D20C4D">
      <w:pPr>
        <w:pStyle w:val="AllowPageBreak"/>
      </w:pPr>
    </w:p>
    <w:p w:rsidR="00000000" w:rsidRPr="00D20C4D" w:rsidP="00D20C4D">
      <w:pPr>
        <w:pStyle w:val="Heading1"/>
      </w:pPr>
      <w:bookmarkStart w:id="2" w:name="O_646671"/>
      <w:bookmarkEnd w:id="2"/>
      <w:r w:rsidRPr="00D20C4D">
        <w:t>Performance Evidence</w:t>
      </w:r>
    </w:p>
    <w:p w:rsidR="00000000" w:rsidRPr="00D20C4D" w:rsidP="000E2DBF">
      <w:pPr>
        <w:pStyle w:val="BodyText"/>
      </w:pPr>
      <w:r w:rsidRPr="00D20C4D">
        <w:t>Evidence of the ability to:</w:t>
      </w:r>
    </w:p>
    <w:p w:rsidR="00000000" w:rsidRPr="00D20C4D" w:rsidP="00D20C4D">
      <w:pPr>
        <w:pStyle w:val="ListBullet"/>
      </w:pPr>
      <w:r w:rsidRPr="00D20C4D">
        <w:t>collaboratively review performance development needs of individuals and teams</w:t>
      </w:r>
    </w:p>
    <w:p w:rsidR="00000000" w:rsidRPr="00D20C4D" w:rsidP="00D20C4D">
      <w:pPr>
        <w:pStyle w:val="ListBullet"/>
      </w:pPr>
      <w:r w:rsidRPr="00D20C4D">
        <w:t>plan professional development for individuals and teams that enhances organisational performance</w:t>
      </w:r>
    </w:p>
    <w:p w:rsidR="00000000" w:rsidRPr="00D20C4D" w:rsidP="00D20C4D">
      <w:pPr>
        <w:pStyle w:val="ListBullet"/>
      </w:pPr>
      <w:r w:rsidRPr="00D20C4D">
        <w:t xml:space="preserve">develop and implement learning </w:t>
      </w:r>
      <w:r w:rsidRPr="00D20C4D">
        <w:t>plans</w:t>
      </w:r>
    </w:p>
    <w:p w:rsidR="00000000" w:rsidRPr="00D20C4D" w:rsidP="00D20C4D">
      <w:pPr>
        <w:pStyle w:val="ListBullet"/>
      </w:pPr>
      <w:r w:rsidRPr="00D20C4D">
        <w:t>liaise with training and development specialists</w:t>
      </w:r>
    </w:p>
    <w:p w:rsidR="00000000" w:rsidRPr="00D20C4D" w:rsidP="00D20C4D">
      <w:pPr>
        <w:pStyle w:val="ListBullet"/>
      </w:pPr>
      <w:r w:rsidRPr="00D20C4D">
        <w:t>recognise workplace achievement by giving feedback, recognition and rewards</w:t>
      </w:r>
    </w:p>
    <w:p w:rsidR="00000000" w:rsidRPr="00D20C4D" w:rsidP="00D20C4D">
      <w:pPr>
        <w:pStyle w:val="ListBullet"/>
      </w:pPr>
      <w:r w:rsidRPr="00D20C4D">
        <w:t xml:space="preserve">monitor and improve workplace learning </w:t>
      </w:r>
    </w:p>
    <w:p w:rsidR="00000000" w:rsidRPr="00D20C4D" w:rsidP="00D20C4D">
      <w:pPr>
        <w:pStyle w:val="ListBullet"/>
      </w:pPr>
      <w:r w:rsidRPr="00D20C4D">
        <w:t>record and report workplace learning outcomes.</w:t>
      </w:r>
    </w:p>
    <w:p w:rsidR="00000000" w:rsidRPr="00D20C4D" w:rsidP="00D20C4D">
      <w:pPr>
        <w:pStyle w:val="BodyText"/>
      </w:pPr>
    </w:p>
    <w:p w:rsidR="00000000" w:rsidRPr="00D20C4D" w:rsidP="000E2DBF">
      <w:pPr>
        <w:pStyle w:val="BodyText"/>
      </w:pPr>
      <w:r w:rsidRPr="00D20C4D">
        <w:t>Note: If a specific volume or frequency is not stated, then evidence must be provided at least once.</w:t>
      </w:r>
    </w:p>
    <w:p w:rsidR="00000000" w:rsidRPr="00D20C4D" w:rsidP="00D20C4D">
      <w:pPr>
        <w:pStyle w:val="Heading1"/>
      </w:pPr>
      <w:bookmarkStart w:id="3" w:name="O_646672"/>
      <w:bookmarkEnd w:id="3"/>
      <w:r w:rsidRPr="00D20C4D">
        <w:t>Knowledge Evidence</w:t>
      </w:r>
    </w:p>
    <w:p w:rsidR="00000000" w:rsidRPr="00D20C4D" w:rsidP="000E2DBF">
      <w:pPr>
        <w:pStyle w:val="BodyText"/>
      </w:pPr>
      <w:r w:rsidRPr="00D20C4D">
        <w:t xml:space="preserve">To complete the unit requirements safely and effectively, the individual must: </w:t>
      </w:r>
    </w:p>
    <w:p w:rsidR="00000000" w:rsidRPr="00D20C4D" w:rsidP="00D20C4D">
      <w:pPr>
        <w:pStyle w:val="ListBullet"/>
      </w:pPr>
      <w:r w:rsidRPr="00D20C4D">
        <w:t>explain how management of relationship</w:t>
      </w:r>
      <w:r w:rsidRPr="00D20C4D">
        <w:t>s can achieve a learning environment</w:t>
      </w:r>
    </w:p>
    <w:p w:rsidR="00000000" w:rsidRPr="00D20C4D" w:rsidP="00D20C4D">
      <w:pPr>
        <w:pStyle w:val="ListBullet"/>
      </w:pPr>
      <w:r w:rsidRPr="00D20C4D">
        <w:t>identify principles and techniques involved in the management and organisation of:</w:t>
      </w:r>
    </w:p>
    <w:p w:rsidR="00000000" w:rsidRPr="00D20C4D" w:rsidP="00D20C4D">
      <w:pPr>
        <w:pStyle w:val="ListBullet2"/>
      </w:pPr>
      <w:r w:rsidRPr="00D20C4D">
        <w:t>adult learning</w:t>
      </w:r>
    </w:p>
    <w:p w:rsidR="00000000" w:rsidRPr="00D20C4D" w:rsidP="00D20C4D">
      <w:pPr>
        <w:pStyle w:val="ListBullet2"/>
      </w:pPr>
      <w:r w:rsidRPr="00D20C4D">
        <w:t>coaching and mentoring</w:t>
      </w:r>
    </w:p>
    <w:p w:rsidR="00000000" w:rsidRPr="00D20C4D" w:rsidP="00D20C4D">
      <w:pPr>
        <w:pStyle w:val="ListBullet2"/>
      </w:pPr>
      <w:r w:rsidRPr="00D20C4D">
        <w:t>consultation and communication</w:t>
      </w:r>
    </w:p>
    <w:p w:rsidR="00000000" w:rsidRPr="00D20C4D" w:rsidP="00D20C4D">
      <w:pPr>
        <w:pStyle w:val="ListBullet2"/>
      </w:pPr>
      <w:r w:rsidRPr="00D20C4D">
        <w:t>improvement strategies</w:t>
      </w:r>
    </w:p>
    <w:p w:rsidR="00000000" w:rsidRPr="00D20C4D" w:rsidP="00D20C4D">
      <w:pPr>
        <w:pStyle w:val="ListBullet2"/>
      </w:pPr>
      <w:r w:rsidRPr="00D20C4D">
        <w:t>leadership</w:t>
      </w:r>
    </w:p>
    <w:p w:rsidR="00000000" w:rsidRPr="00D20C4D" w:rsidP="00D20C4D">
      <w:pPr>
        <w:pStyle w:val="ListBullet2"/>
      </w:pPr>
      <w:r w:rsidRPr="00D20C4D">
        <w:t>learning environment and learning culture</w:t>
      </w:r>
    </w:p>
    <w:p w:rsidR="00000000" w:rsidRPr="00D20C4D" w:rsidP="00D20C4D">
      <w:pPr>
        <w:pStyle w:val="ListBullet2"/>
      </w:pPr>
      <w:r w:rsidRPr="00D20C4D">
        <w:t>monitoring and reviewing workplace learning</w:t>
      </w:r>
    </w:p>
    <w:p w:rsidR="00000000" w:rsidRPr="00D20C4D" w:rsidP="00D20C4D">
      <w:pPr>
        <w:pStyle w:val="ListBullet2"/>
      </w:pPr>
      <w:r w:rsidRPr="00D20C4D">
        <w:t>problem identification and resolution</w:t>
      </w:r>
    </w:p>
    <w:p w:rsidR="00000000" w:rsidRPr="00D20C4D" w:rsidP="00D20C4D">
      <w:pPr>
        <w:pStyle w:val="ListBullet2"/>
      </w:pPr>
      <w:r w:rsidRPr="00D20C4D">
        <w:t>record keeping and management methods</w:t>
      </w:r>
    </w:p>
    <w:p w:rsidR="00000000" w:rsidRPr="00D20C4D" w:rsidP="00D20C4D">
      <w:pPr>
        <w:pStyle w:val="ListBullet2"/>
      </w:pPr>
      <w:r w:rsidRPr="00D20C4D">
        <w:t>structured learning</w:t>
      </w:r>
    </w:p>
    <w:p w:rsidR="00000000" w:rsidRPr="00D20C4D" w:rsidP="00D20C4D">
      <w:pPr>
        <w:pStyle w:val="ListBullet2"/>
      </w:pPr>
      <w:r w:rsidRPr="00D20C4D">
        <w:t>work</w:t>
      </w:r>
      <w:r w:rsidRPr="00D20C4D">
        <w:noBreakHyphen/>
        <w:t>based learning.</w:t>
      </w:r>
    </w:p>
    <w:p w:rsidR="00000000" w:rsidRPr="00D20C4D" w:rsidP="00D20C4D">
      <w:pPr>
        <w:pStyle w:val="AllowPageBreak"/>
      </w:pPr>
    </w:p>
    <w:p w:rsidR="00000000" w:rsidRPr="00D20C4D" w:rsidP="00D20C4D">
      <w:pPr>
        <w:pStyle w:val="Heading1"/>
      </w:pPr>
      <w:bookmarkStart w:id="4" w:name="O_646673"/>
      <w:bookmarkEnd w:id="4"/>
      <w:r w:rsidRPr="00D20C4D">
        <w:t>Assessment Conditions</w:t>
      </w:r>
    </w:p>
    <w:p w:rsidR="00000000" w:rsidRPr="00D20C4D" w:rsidP="000E2DBF">
      <w:pPr>
        <w:pStyle w:val="BodyText"/>
      </w:pPr>
      <w:r w:rsidRPr="00D20C4D">
        <w:t>Assessment mus</w:t>
      </w:r>
      <w:r w:rsidRPr="00D20C4D">
        <w:t>t be conducted in a safe environment where evidence gathered demonstrates consistent performance of typical activities experienced in the workforce learning and development field of work and include access to:</w:t>
      </w:r>
    </w:p>
    <w:p w:rsidR="00000000" w:rsidRPr="00D20C4D" w:rsidP="00D20C4D">
      <w:pPr>
        <w:pStyle w:val="ListBullet"/>
      </w:pPr>
      <w:r w:rsidRPr="00D20C4D">
        <w:t>workplace policies and procedures</w:t>
      </w:r>
    </w:p>
    <w:p w:rsidR="00000000" w:rsidRPr="00D20C4D" w:rsidP="00D20C4D">
      <w:pPr>
        <w:pStyle w:val="ListBullet"/>
      </w:pPr>
      <w:r w:rsidRPr="00D20C4D">
        <w:t>workplace e</w:t>
      </w:r>
      <w:r w:rsidRPr="00D20C4D">
        <w:t xml:space="preserve">quipment and resources </w:t>
      </w:r>
    </w:p>
    <w:p w:rsidR="00000000" w:rsidRPr="00D20C4D" w:rsidP="00D20C4D">
      <w:pPr>
        <w:pStyle w:val="ListBullet"/>
      </w:pPr>
      <w:r w:rsidRPr="00D20C4D">
        <w:t>case studies and, where available, real situations</w:t>
      </w:r>
    </w:p>
    <w:p w:rsidR="00000000" w:rsidRPr="00D20C4D" w:rsidP="00D20C4D">
      <w:pPr>
        <w:pStyle w:val="ListBullet"/>
      </w:pPr>
      <w:r w:rsidRPr="00D20C4D">
        <w:t>interaction with others.</w:t>
      </w:r>
    </w:p>
    <w:p w:rsidR="00000000" w:rsidRPr="00D20C4D" w:rsidP="00D20C4D">
      <w:pPr>
        <w:pStyle w:val="BodyText"/>
      </w:pPr>
    </w:p>
    <w:p w:rsidR="000E2DBF" w:rsidP="000E2DBF">
      <w:pPr>
        <w:pStyle w:val="BodyText"/>
      </w:pPr>
      <w:r w:rsidRPr="00D20C4D">
        <w:t>Assessors must satisfy NVR/AQTF assessor requirements.</w:t>
      </w:r>
    </w:p>
    <w:p w:rsidR="00000000" w:rsidRPr="00D20C4D" w:rsidP="00D20C4D">
      <w:pPr>
        <w:pStyle w:val="Heading1"/>
      </w:pPr>
      <w:bookmarkStart w:id="5" w:name="O_646676"/>
      <w:bookmarkEnd w:id="5"/>
      <w:r w:rsidRPr="00D20C4D">
        <w:t>Links</w:t>
      </w:r>
    </w:p>
    <w:p w:rsidR="00000000" w:rsidRPr="00D20C4D" w:rsidP="000E2DBF">
      <w:pPr>
        <w:pStyle w:val="BodyText"/>
      </w:pPr>
      <w:r w:rsidRPr="00D20C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E127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20C4D" w:rsidP="00D20C4D"/>
    <w:sectPr w:rsidSect="00D20C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4D" w:rsidRPr="000E2DBF" w:rsidP="000E2D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DBF" w:rsidP="00D20C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2DBF" w:rsidP="00D20C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2DBF" w:rsidP="00D20C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D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C4D" w:rsidRPr="000E2DBF" w:rsidP="000E2D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DBF" w:rsidRPr="002D2AF8" w:rsidP="00D20C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BSBLED501 Develop a workplace learning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E2DBF" w:rsidP="00D20C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EA4E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06F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EC10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C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C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C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C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C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C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C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C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C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C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C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C4D"/>
  </w:style>
  <w:style w:type="character" w:customStyle="1" w:styleId="Heading1Char">
    <w:name w:val="Heading 1 Char"/>
    <w:basedOn w:val="DefaultParagraphFont"/>
    <w:link w:val="Heading1"/>
    <w:rsid w:val="00D20C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C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C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0C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0C4D"/>
    <w:rPr>
      <w:b/>
      <w:spacing w:val="0"/>
    </w:rPr>
  </w:style>
  <w:style w:type="paragraph" w:styleId="ListBullet2">
    <w:name w:val="List Bullet 2"/>
    <w:basedOn w:val="List2"/>
    <w:rsid w:val="00D20C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0C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0C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0C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C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C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C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C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C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C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C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C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C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C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C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C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C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0C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0C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0C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C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C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0C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C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C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C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C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C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C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C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C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0C4D"/>
    <w:rPr>
      <w:i/>
    </w:rPr>
  </w:style>
  <w:style w:type="paragraph" w:styleId="Caption">
    <w:name w:val="caption"/>
    <w:basedOn w:val="BodyText"/>
    <w:next w:val="Normal"/>
    <w:qFormat/>
    <w:rsid w:val="00D20C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C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C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C4D"/>
  </w:style>
  <w:style w:type="paragraph" w:styleId="TableofFigures">
    <w:name w:val="table of figures"/>
    <w:basedOn w:val="Normal"/>
    <w:next w:val="Normal"/>
    <w:semiHidden/>
    <w:rsid w:val="00D20C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C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0C4D"/>
    <w:rPr>
      <w:rFonts w:ascii="Wingdings" w:hAnsi="Wingdings"/>
    </w:rPr>
  </w:style>
  <w:style w:type="paragraph" w:customStyle="1" w:styleId="TableHeading">
    <w:name w:val="Table Heading"/>
    <w:basedOn w:val="HeadingBase"/>
    <w:rsid w:val="00D20C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C4D"/>
    <w:rPr>
      <w:color w:val="0033CC"/>
      <w:u w:val="none"/>
    </w:rPr>
  </w:style>
  <w:style w:type="paragraph" w:customStyle="1" w:styleId="BodyTextRight">
    <w:name w:val="Body Text Right"/>
    <w:basedOn w:val="BodyText"/>
    <w:rsid w:val="00D20C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C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C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C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C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C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C4D"/>
    <w:rPr>
      <w:sz w:val="32"/>
    </w:rPr>
  </w:style>
  <w:style w:type="paragraph" w:customStyle="1" w:styleId="HeadingProcedure">
    <w:name w:val="Heading Procedure"/>
    <w:basedOn w:val="HeadingBase"/>
    <w:next w:val="Normal"/>
    <w:rsid w:val="00D20C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C4D"/>
    <w:pPr>
      <w:spacing w:before="60" w:after="60"/>
    </w:pPr>
  </w:style>
  <w:style w:type="paragraph" w:styleId="ListContinue">
    <w:name w:val="List Continue"/>
    <w:basedOn w:val="List"/>
    <w:rsid w:val="00D20C4D"/>
    <w:pPr>
      <w:ind w:firstLine="0"/>
    </w:pPr>
  </w:style>
  <w:style w:type="paragraph" w:customStyle="1" w:styleId="ListNote">
    <w:name w:val="List Note"/>
    <w:basedOn w:val="List"/>
    <w:rsid w:val="00D20C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C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C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C4D"/>
    <w:rPr>
      <w:rFonts w:ascii="Courier New" w:hAnsi="Courier New"/>
    </w:rPr>
  </w:style>
  <w:style w:type="paragraph" w:customStyle="1" w:styleId="NoteBullet">
    <w:name w:val="Note Bullet"/>
    <w:basedOn w:val="Note"/>
    <w:rsid w:val="00D20C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C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C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C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C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0C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C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C4D"/>
    <w:rPr>
      <w:b/>
      <w:smallCaps/>
    </w:rPr>
  </w:style>
  <w:style w:type="paragraph" w:customStyle="1" w:styleId="TableListNumber">
    <w:name w:val="Table List Number"/>
    <w:basedOn w:val="ListNumber"/>
    <w:rsid w:val="00D20C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C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C4D"/>
    <w:pPr>
      <w:numPr>
        <w:numId w:val="9"/>
      </w:numPr>
    </w:pPr>
  </w:style>
  <w:style w:type="paragraph" w:customStyle="1" w:styleId="ListAlpha2">
    <w:name w:val="List Alpha 2"/>
    <w:basedOn w:val="List2"/>
    <w:rsid w:val="00D20C4D"/>
    <w:pPr>
      <w:numPr>
        <w:numId w:val="8"/>
      </w:numPr>
    </w:pPr>
  </w:style>
  <w:style w:type="paragraph" w:styleId="List2">
    <w:name w:val="List 2"/>
    <w:basedOn w:val="BodyText"/>
    <w:rsid w:val="00D20C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C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C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C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C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C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0C4D"/>
    <w:pPr>
      <w:numPr>
        <w:numId w:val="4"/>
      </w:numPr>
    </w:pPr>
  </w:style>
  <w:style w:type="paragraph" w:styleId="ListContinue2">
    <w:name w:val="List Continue 2"/>
    <w:basedOn w:val="List2"/>
    <w:rsid w:val="00D20C4D"/>
    <w:pPr>
      <w:ind w:firstLine="0"/>
    </w:pPr>
  </w:style>
  <w:style w:type="paragraph" w:styleId="ListContinue3">
    <w:name w:val="List Continue 3"/>
    <w:basedOn w:val="List3"/>
    <w:rsid w:val="00D20C4D"/>
    <w:pPr>
      <w:ind w:left="1021" w:firstLine="0"/>
    </w:pPr>
  </w:style>
  <w:style w:type="paragraph" w:styleId="ListContinue4">
    <w:name w:val="List Continue 4"/>
    <w:basedOn w:val="List4"/>
    <w:rsid w:val="00D20C4D"/>
    <w:pPr>
      <w:ind w:firstLine="0"/>
    </w:pPr>
  </w:style>
  <w:style w:type="paragraph" w:styleId="ListContinue5">
    <w:name w:val="List Continue 5"/>
    <w:basedOn w:val="List5"/>
    <w:rsid w:val="00D20C4D"/>
    <w:pPr>
      <w:ind w:firstLine="0"/>
    </w:pPr>
  </w:style>
  <w:style w:type="paragraph" w:styleId="ListNumber3">
    <w:name w:val="List Number 3"/>
    <w:basedOn w:val="List3"/>
    <w:rsid w:val="00D20C4D"/>
    <w:pPr>
      <w:numPr>
        <w:numId w:val="5"/>
      </w:numPr>
    </w:pPr>
  </w:style>
  <w:style w:type="paragraph" w:styleId="ListNumber4">
    <w:name w:val="List Number 4"/>
    <w:basedOn w:val="List4"/>
    <w:rsid w:val="00D20C4D"/>
    <w:pPr>
      <w:numPr>
        <w:numId w:val="6"/>
      </w:numPr>
    </w:pPr>
  </w:style>
  <w:style w:type="paragraph" w:styleId="ListNumber5">
    <w:name w:val="List Number 5"/>
    <w:basedOn w:val="List5"/>
    <w:rsid w:val="00D20C4D"/>
    <w:pPr>
      <w:numPr>
        <w:numId w:val="7"/>
      </w:numPr>
    </w:pPr>
  </w:style>
  <w:style w:type="paragraph" w:styleId="BlockText">
    <w:name w:val="Block Text"/>
    <w:basedOn w:val="Normal"/>
    <w:rsid w:val="00D20C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C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C4D"/>
    <w:rPr>
      <w:sz w:val="16"/>
      <w:vertAlign w:val="superscript"/>
    </w:rPr>
  </w:style>
  <w:style w:type="character" w:customStyle="1" w:styleId="Symbols">
    <w:name w:val="Symbols"/>
    <w:basedOn w:val="DefaultParagraphFont"/>
    <w:rsid w:val="00D20C4D"/>
    <w:rPr>
      <w:rFonts w:ascii="Symbol" w:hAnsi="Symbol"/>
    </w:rPr>
  </w:style>
  <w:style w:type="character" w:customStyle="1" w:styleId="MenuOptions">
    <w:name w:val="Menu Options"/>
    <w:basedOn w:val="DefaultParagraphFont"/>
    <w:rsid w:val="00D20C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C4D"/>
    <w:rPr>
      <w:b/>
    </w:rPr>
  </w:style>
  <w:style w:type="character" w:customStyle="1" w:styleId="Underlined">
    <w:name w:val="Underlined"/>
    <w:basedOn w:val="DefaultParagraphFont"/>
    <w:rsid w:val="00D20C4D"/>
    <w:rPr>
      <w:u w:val="single"/>
    </w:rPr>
  </w:style>
  <w:style w:type="paragraph" w:customStyle="1" w:styleId="TableBodyTextRight">
    <w:name w:val="Table Body Text Right"/>
    <w:basedOn w:val="TableBodyText"/>
    <w:rsid w:val="00D20C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C4D"/>
    <w:rPr>
      <w:sz w:val="18"/>
    </w:rPr>
  </w:style>
  <w:style w:type="paragraph" w:customStyle="1" w:styleId="BodySmallRight">
    <w:name w:val="Body Small Right"/>
    <w:basedOn w:val="BodyTextRight"/>
    <w:rsid w:val="00D20C4D"/>
    <w:rPr>
      <w:sz w:val="18"/>
      <w:szCs w:val="18"/>
    </w:rPr>
  </w:style>
  <w:style w:type="paragraph" w:customStyle="1" w:styleId="MarginEdition">
    <w:name w:val="Margin Edition"/>
    <w:basedOn w:val="MarginNote"/>
    <w:rsid w:val="00D20C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C4D"/>
    <w:rPr>
      <w:sz w:val="2"/>
      <w:szCs w:val="2"/>
    </w:rPr>
  </w:style>
  <w:style w:type="character" w:customStyle="1" w:styleId="Small">
    <w:name w:val="Small"/>
    <w:basedOn w:val="DefaultParagraphFont"/>
    <w:rsid w:val="00D20C4D"/>
    <w:rPr>
      <w:sz w:val="16"/>
    </w:rPr>
  </w:style>
  <w:style w:type="paragraph" w:customStyle="1" w:styleId="WideTable">
    <w:name w:val="Wide Table"/>
    <w:basedOn w:val="Normal"/>
    <w:rsid w:val="00D20C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C4D"/>
  </w:style>
  <w:style w:type="paragraph" w:styleId="Quote">
    <w:name w:val="Quote"/>
    <w:basedOn w:val="Heading1"/>
    <w:link w:val="QuoteChar"/>
    <w:qFormat/>
    <w:rsid w:val="00D20C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C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C4D"/>
    <w:pPr>
      <w:pageBreakBefore/>
    </w:pPr>
  </w:style>
  <w:style w:type="paragraph" w:customStyle="1" w:styleId="Border">
    <w:name w:val="Border"/>
    <w:basedOn w:val="Normal"/>
    <w:qFormat/>
    <w:rsid w:val="00D20C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C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C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C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C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C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C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C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C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C4D"/>
    <w:rPr>
      <w:u w:val="single"/>
    </w:rPr>
  </w:style>
  <w:style w:type="character" w:customStyle="1" w:styleId="BoldandItalics">
    <w:name w:val="Bold and Italics"/>
    <w:qFormat/>
    <w:rsid w:val="00D20C4D"/>
    <w:rPr>
      <w:b/>
      <w:i/>
      <w:u w:val="none"/>
    </w:rPr>
  </w:style>
  <w:style w:type="paragraph" w:styleId="BalloonText">
    <w:name w:val="Balloon Text"/>
    <w:basedOn w:val="Normal"/>
    <w:link w:val="BalloonTextChar"/>
    <w:rsid w:val="00D20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C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C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C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C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C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C4D"/>
    <w:pPr>
      <w:spacing w:before="0" w:after="0"/>
    </w:pPr>
  </w:style>
  <w:style w:type="paragraph" w:customStyle="1" w:styleId="BodyTextBold">
    <w:name w:val="Body Text Bold"/>
    <w:basedOn w:val="BodyText"/>
    <w:qFormat/>
    <w:rsid w:val="00D20C4D"/>
    <w:rPr>
      <w:b/>
    </w:rPr>
  </w:style>
  <w:style w:type="character" w:styleId="Hyperlink">
    <w:name w:val="Hyperlink"/>
    <w:basedOn w:val="DefaultParagraphFont"/>
    <w:uiPriority w:val="99"/>
    <w:unhideWhenUsed/>
    <w:rsid w:val="000E2D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1945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BSBLED501 Develop a workplace learning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2022-10-18T14:41:00Z</dcterms:created>
  <dcterms:modified xsi:type="dcterms:W3CDTF">2022-10-18T14:41:00Z</dcterms:modified>
</cp:coreProperties>
</file>