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7D2" w:rsidP="003A07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BSBLDR411 Demonstrate leadership in the workplace</w:t>
      </w:r>
      <w:r>
        <w:fldChar w:fldCharType="end"/>
      </w:r>
    </w:p>
    <w:p w:rsidR="003A07D2" w:rsidP="003A07D2">
      <w:pPr>
        <w:pStyle w:val="Version"/>
        <w:sectPr w:rsidSect="000C5B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BCE" w:rsidP="000C5BCE">
      <w:pPr>
        <w:pStyle w:val="SuperHeading"/>
      </w:pPr>
      <w:r w:rsidRPr="000C5BCE">
        <w:t>BSBLDR411 Demonstrate leadership in the workplace</w:t>
      </w:r>
    </w:p>
    <w:p w:rsidR="00000000" w:rsidRPr="000C5BCE" w:rsidP="000C5BCE">
      <w:pPr>
        <w:pStyle w:val="Heading1"/>
      </w:pPr>
      <w:bookmarkStart w:id="1" w:name="O_1123723"/>
      <w:bookmarkEnd w:id="1"/>
      <w:r w:rsidRPr="000C5BC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C5BC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BCE" w:rsidP="000C5BCE">
            <w:pPr>
              <w:pStyle w:val="BodyText"/>
            </w:pPr>
            <w:r w:rsidRPr="000C5BCE">
              <w:rPr>
                <w:rStyle w:val="SpecialBold"/>
              </w:rPr>
              <w:t>Release</w:t>
            </w:r>
            <w:r w:rsidRPr="000C5BC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BodyText"/>
              <w:rPr>
                <w:lang w:val="en-NZ"/>
              </w:rPr>
            </w:pPr>
            <w:r w:rsidRPr="000C5BCE">
              <w:rPr>
                <w:rStyle w:val="SpecialBold"/>
              </w:rPr>
              <w:t>Comments</w:t>
            </w:r>
            <w:r w:rsidRPr="000C5BCE">
              <w:t> </w:t>
            </w:r>
          </w:p>
        </w:tc>
      </w:tr>
      <w:tr w:rsidTr="000C5BC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BodyText"/>
              <w:rPr>
                <w:lang w:val="en-NZ"/>
              </w:rPr>
            </w:pPr>
            <w:r w:rsidRPr="000C5BC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BCE" w:rsidP="000C5BCE">
            <w:pPr>
              <w:pStyle w:val="BodyText"/>
            </w:pPr>
            <w:r w:rsidRPr="000C5BCE">
              <w:t>This version first released with BSB Business Services Training Package Version 7.0.</w:t>
            </w:r>
          </w:p>
        </w:tc>
      </w:tr>
    </w:tbl>
    <w:p w:rsidR="00000000" w:rsidRPr="000C5BCE" w:rsidP="000C5BCE">
      <w:pPr>
        <w:pStyle w:val="BodyText"/>
      </w:pPr>
    </w:p>
    <w:p w:rsidR="00000000" w:rsidRPr="000C5BCE" w:rsidP="000C5BCE">
      <w:pPr>
        <w:pStyle w:val="AllowPageBreak"/>
      </w:pPr>
    </w:p>
    <w:p w:rsidR="00000000" w:rsidRPr="000C5BCE" w:rsidP="000C5BCE">
      <w:pPr>
        <w:pStyle w:val="Heading1"/>
      </w:pPr>
      <w:bookmarkStart w:id="2" w:name="O_1123728"/>
      <w:bookmarkEnd w:id="2"/>
      <w:r w:rsidRPr="000C5BCE">
        <w:t>Application</w:t>
      </w:r>
    </w:p>
    <w:p w:rsidR="00000000" w:rsidRPr="000C5BCE" w:rsidP="003A07D2">
      <w:pPr>
        <w:pStyle w:val="BodyText"/>
      </w:pPr>
      <w:r w:rsidRPr="000C5BCE">
        <w:t>This unit describes the skills and knowledge required to lead teams and indivi</w:t>
      </w:r>
      <w:r w:rsidRPr="000C5BCE">
        <w:t>duals by modelling high standards of conduct to reflect the organisation’s standards and values.</w:t>
      </w:r>
    </w:p>
    <w:p w:rsidR="00000000" w:rsidRPr="000C5BCE" w:rsidP="003A07D2">
      <w:pPr>
        <w:pStyle w:val="BodyText"/>
      </w:pPr>
      <w:r w:rsidRPr="000C5BCE">
        <w:t>The unit applies to individuals who are making the transition from being a team member to taking responsibility for the work and performance of others and prov</w:t>
      </w:r>
      <w:r w:rsidRPr="000C5BCE">
        <w:t>iding the first level of leadership within the organisation. These leaders have a strong influence on the work culture, values and ethics of the teams they supervise.</w:t>
      </w:r>
    </w:p>
    <w:p w:rsidR="00000000" w:rsidRPr="000C5BCE" w:rsidP="003A07D2">
      <w:pPr>
        <w:pStyle w:val="BodyText"/>
      </w:pPr>
      <w:r w:rsidRPr="000C5BCE">
        <w:t>No licensing, legislative or certification requirements apply to this unit at the time of</w:t>
      </w:r>
      <w:r w:rsidRPr="000C5BCE">
        <w:t xml:space="preserve"> publication.</w:t>
      </w:r>
    </w:p>
    <w:p w:rsidR="00000000" w:rsidRPr="000C5BCE" w:rsidP="000C5BCE">
      <w:pPr>
        <w:pStyle w:val="Heading1"/>
      </w:pPr>
      <w:bookmarkStart w:id="3" w:name="O_1123727"/>
      <w:bookmarkEnd w:id="3"/>
      <w:r w:rsidRPr="000C5BCE">
        <w:t>Unit Sector</w:t>
      </w:r>
    </w:p>
    <w:p w:rsidR="00000000" w:rsidRPr="000C5BCE" w:rsidP="003A07D2">
      <w:pPr>
        <w:pStyle w:val="BodyText"/>
      </w:pPr>
      <w:r w:rsidRPr="000C5BCE">
        <w:t>Social Competence – Leadership</w:t>
      </w:r>
    </w:p>
    <w:p w:rsidR="00000000" w:rsidRPr="000C5BCE" w:rsidP="000C5BCE">
      <w:pPr>
        <w:pStyle w:val="Heading1"/>
      </w:pPr>
      <w:bookmarkStart w:id="4" w:name="O_1123726"/>
      <w:bookmarkEnd w:id="4"/>
      <w:r w:rsidRPr="000C5BC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0C5B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BCE" w:rsidP="000C5BCE">
            <w:pPr>
              <w:pStyle w:val="BodyText"/>
            </w:pPr>
            <w:r w:rsidRPr="000C5BCE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BodyText"/>
              <w:rPr>
                <w:lang w:val="en-NZ"/>
              </w:rPr>
            </w:pPr>
            <w:r w:rsidRPr="000C5BCE">
              <w:rPr>
                <w:rStyle w:val="SpecialBold"/>
              </w:rPr>
              <w:t>PERFORMANCE CRITERIA</w:t>
            </w:r>
          </w:p>
        </w:tc>
      </w:tr>
      <w:tr w:rsidTr="000C5B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BCE" w:rsidP="000C5BCE">
            <w:pPr>
              <w:pStyle w:val="BodyText"/>
            </w:pPr>
            <w:r w:rsidRPr="000C5BCE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BodyText"/>
              <w:rPr>
                <w:lang w:val="en-NZ"/>
              </w:rPr>
            </w:pPr>
            <w:r w:rsidRPr="000C5BCE">
              <w:rPr>
                <w:rStyle w:val="Emphasis"/>
              </w:rPr>
              <w:t>Performance criteria describe the perf</w:t>
            </w:r>
            <w:r w:rsidRPr="000C5BCE">
              <w:rPr>
                <w:rStyle w:val="Emphasis"/>
              </w:rPr>
              <w:t>ormance needed to demonstrate achievement of the element.</w:t>
            </w:r>
          </w:p>
        </w:tc>
      </w:tr>
      <w:tr w:rsidTr="000C5B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List"/>
              <w:rPr>
                <w:lang w:val="en-NZ"/>
              </w:rPr>
            </w:pPr>
            <w:r w:rsidRPr="000C5BCE">
              <w:t xml:space="preserve">1. Prepare to demonstrate leadership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BCE" w:rsidP="000C5BCE">
            <w:pPr>
              <w:pStyle w:val="List"/>
            </w:pPr>
            <w:r w:rsidRPr="000C5BCE">
              <w:t>1.1 Identify organisation’s requirements for management performance</w:t>
            </w:r>
          </w:p>
          <w:p w:rsidR="00000000" w:rsidRPr="000C5BCE" w:rsidP="000C5BCE">
            <w:pPr>
              <w:pStyle w:val="List"/>
            </w:pPr>
            <w:r w:rsidRPr="000C5BCE">
              <w:t>1.2 Identify qualities required for positive management performance according to organisati</w:t>
            </w:r>
            <w:r w:rsidRPr="000C5BCE">
              <w:t xml:space="preserve">onal policies and procedures </w:t>
            </w:r>
          </w:p>
          <w:p w:rsidR="00000000" w:rsidRPr="000C5BCE" w:rsidP="000C5BCE">
            <w:pPr>
              <w:pStyle w:val="List"/>
            </w:pPr>
            <w:r w:rsidRPr="000C5BCE">
              <w:t>1.3 Develop and implement performance plans for individual and team according to organisation’s business objectives</w:t>
            </w:r>
          </w:p>
          <w:p w:rsidR="00000000" w:rsidP="000C5BCE">
            <w:pPr>
              <w:pStyle w:val="List"/>
              <w:rPr>
                <w:lang w:val="en-NZ"/>
              </w:rPr>
            </w:pPr>
            <w:r w:rsidRPr="000C5BCE">
              <w:t>1.4 Establish key performance indicators according to organisation’s business objectives</w:t>
            </w:r>
          </w:p>
        </w:tc>
      </w:tr>
      <w:tr w:rsidTr="000C5B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List"/>
              <w:rPr>
                <w:lang w:val="en-NZ"/>
              </w:rPr>
            </w:pPr>
            <w:r w:rsidRPr="000C5BCE">
              <w:t xml:space="preserve">2. Align behaviour with </w:t>
            </w:r>
            <w:r w:rsidRPr="000C5BCE">
              <w:t xml:space="preserve">organisational values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BCE" w:rsidP="000C5BCE">
            <w:pPr>
              <w:pStyle w:val="List"/>
            </w:pPr>
            <w:r w:rsidRPr="000C5BCE">
              <w:t xml:space="preserve">2.1 Locate and assess organisation’s standards and values for </w:t>
            </w:r>
            <w:r w:rsidRPr="000C5BCE">
              <w:t>conducting business</w:t>
            </w:r>
          </w:p>
          <w:p w:rsidR="00000000" w:rsidRPr="000C5BCE" w:rsidP="000C5BCE">
            <w:pPr>
              <w:pStyle w:val="List"/>
            </w:pPr>
            <w:r w:rsidRPr="000C5BCE">
              <w:t>2.2 Identify how own performance will contribute to upholding organisational values</w:t>
            </w:r>
          </w:p>
          <w:p w:rsidR="00000000" w:rsidRPr="000C5BCE" w:rsidP="000C5BCE">
            <w:pPr>
              <w:pStyle w:val="List"/>
            </w:pPr>
            <w:r w:rsidRPr="000C5BCE">
              <w:t>2.3 Identify issues to be resolved accordin</w:t>
            </w:r>
            <w:r w:rsidRPr="000C5BCE">
              <w:t xml:space="preserve">g to organisational values </w:t>
            </w:r>
          </w:p>
          <w:p w:rsidR="00000000" w:rsidP="000C5BCE">
            <w:pPr>
              <w:pStyle w:val="List"/>
              <w:rPr>
                <w:lang w:val="en-NZ"/>
              </w:rPr>
            </w:pPr>
            <w:r w:rsidRPr="000C5BCE">
              <w:t>2.4 Gather and organise information relevant to the issues under consideration</w:t>
            </w:r>
          </w:p>
        </w:tc>
      </w:tr>
      <w:tr w:rsidTr="000C5B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List"/>
              <w:rPr>
                <w:lang w:val="en-NZ"/>
              </w:rPr>
            </w:pPr>
            <w:r w:rsidRPr="000C5BCE">
              <w:t>3. Model leadership behaviour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BCE" w:rsidP="000C5BCE">
            <w:pPr>
              <w:pStyle w:val="List"/>
            </w:pPr>
            <w:r w:rsidRPr="000C5BCE">
              <w:t>3.1 Facilitate individual’s and team’s active participation in team decision-making processes</w:t>
            </w:r>
          </w:p>
          <w:p w:rsidR="00000000" w:rsidRPr="000C5BCE" w:rsidP="000C5BCE">
            <w:pPr>
              <w:pStyle w:val="List"/>
            </w:pPr>
            <w:r w:rsidRPr="000C5BCE">
              <w:t xml:space="preserve">3.2 Examine options and </w:t>
            </w:r>
            <w:r w:rsidRPr="000C5BCE">
              <w:t>assess associated risks to determine preferred course of action</w:t>
            </w:r>
          </w:p>
          <w:p w:rsidR="00000000" w:rsidRPr="000C5BCE" w:rsidP="000C5BCE">
            <w:pPr>
              <w:pStyle w:val="List"/>
            </w:pPr>
            <w:r w:rsidRPr="000C5BCE">
              <w:t>3.3 Develop plan to implement decisions agreed by relevant individuals and teams</w:t>
            </w:r>
          </w:p>
          <w:p w:rsidR="00000000" w:rsidRPr="000C5BCE" w:rsidP="000C5BCE">
            <w:pPr>
              <w:pStyle w:val="List"/>
            </w:pPr>
            <w:r w:rsidRPr="000C5BCE">
              <w:t>3.4 Use feedback processes to monitor the implementation and impact of decisions</w:t>
            </w:r>
          </w:p>
        </w:tc>
      </w:tr>
    </w:tbl>
    <w:p w:rsidR="00000000" w:rsidRPr="000C5BCE" w:rsidP="000C5BCE">
      <w:pPr>
        <w:pStyle w:val="List"/>
      </w:pPr>
    </w:p>
    <w:p w:rsidR="00000000" w:rsidRPr="000C5BCE" w:rsidP="000C5BCE">
      <w:pPr>
        <w:pStyle w:val="AllowPageBreak"/>
      </w:pPr>
    </w:p>
    <w:p w:rsidR="00000000" w:rsidRPr="000C5BCE" w:rsidP="000C5BCE">
      <w:pPr>
        <w:pStyle w:val="Heading1"/>
      </w:pPr>
      <w:bookmarkStart w:id="5" w:name="O_1123725"/>
      <w:bookmarkEnd w:id="5"/>
      <w:r w:rsidRPr="000C5BCE">
        <w:t>Foundatio</w:t>
      </w:r>
      <w:r w:rsidRPr="000C5BCE">
        <w:t>n Skills</w:t>
      </w:r>
    </w:p>
    <w:p w:rsidR="00000000" w:rsidRPr="003A07D2" w:rsidP="003A07D2">
      <w:pPr>
        <w:pStyle w:val="BodyText"/>
        <w:rPr>
          <w:i/>
        </w:rPr>
      </w:pPr>
      <w:r w:rsidRPr="003A07D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7428"/>
      </w:tblGrid>
      <w:tr w:rsidTr="000C5B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BCE" w:rsidP="000C5BCE">
            <w:pPr>
              <w:pStyle w:val="BodyText"/>
            </w:pPr>
            <w:r w:rsidRPr="000C5BCE">
              <w:rPr>
                <w:rStyle w:val="SpecialBold"/>
              </w:rPr>
              <w:t>SKILL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BodyText"/>
              <w:rPr>
                <w:lang w:val="en-NZ"/>
              </w:rPr>
            </w:pPr>
            <w:r w:rsidRPr="000C5BCE">
              <w:rPr>
                <w:rStyle w:val="SpecialBold"/>
              </w:rPr>
              <w:t>DESCRIPTION</w:t>
            </w:r>
          </w:p>
        </w:tc>
      </w:tr>
      <w:tr w:rsidTr="000C5B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BodyText"/>
              <w:rPr>
                <w:lang w:val="en-NZ"/>
              </w:rPr>
            </w:pPr>
            <w:r w:rsidRPr="000C5BCE">
              <w:t>Reading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ListBullet"/>
              <w:rPr>
                <w:lang w:val="en-NZ"/>
              </w:rPr>
            </w:pPr>
            <w:r w:rsidRPr="000C5BCE">
              <w:t>Gathers, interprets and analyses text relating to organisational goals, standards and values to aid planning and decision making</w:t>
            </w:r>
          </w:p>
        </w:tc>
      </w:tr>
      <w:tr w:rsidTr="000C5B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BodyText"/>
              <w:rPr>
                <w:lang w:val="en-NZ"/>
              </w:rPr>
            </w:pPr>
            <w:r w:rsidRPr="000C5BCE">
              <w:t>Writing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BCE" w:rsidP="000C5BCE">
            <w:pPr>
              <w:pStyle w:val="ListBullet"/>
            </w:pPr>
            <w:r w:rsidRPr="000C5BCE">
              <w:t>Records and reports key information related to the organisational goals, standards and objectives</w:t>
            </w:r>
          </w:p>
          <w:p w:rsidR="00000000" w:rsidP="000C5BCE">
            <w:pPr>
              <w:pStyle w:val="ListBullet"/>
              <w:rPr>
                <w:lang w:val="en-NZ"/>
              </w:rPr>
            </w:pPr>
            <w:r w:rsidRPr="000C5BCE">
              <w:t>Researches, plans a</w:t>
            </w:r>
            <w:r w:rsidRPr="000C5BCE">
              <w:t>nd prepares documentation for relevant stakeholders</w:t>
            </w:r>
          </w:p>
        </w:tc>
      </w:tr>
      <w:tr w:rsidTr="000C5B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BodyText"/>
              <w:rPr>
                <w:lang w:val="en-NZ"/>
              </w:rPr>
            </w:pPr>
            <w:r w:rsidRPr="000C5BCE">
              <w:t>Oral Communication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ListBullet"/>
              <w:rPr>
                <w:lang w:val="en-NZ"/>
              </w:rPr>
            </w:pPr>
            <w:r w:rsidRPr="000C5BCE">
              <w:t>Uses structure and language when developing performance plans, or when seeking and providing information about organisational goals and objectives</w:t>
            </w:r>
          </w:p>
        </w:tc>
      </w:tr>
      <w:tr w:rsidTr="000C5B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BodyText"/>
              <w:rPr>
                <w:lang w:val="en-NZ"/>
              </w:rPr>
            </w:pPr>
            <w:r w:rsidRPr="000C5BCE">
              <w:t>Numeracy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ListBullet"/>
              <w:rPr>
                <w:lang w:val="en-NZ"/>
              </w:rPr>
            </w:pPr>
            <w:r w:rsidRPr="000C5BCE">
              <w:t>Identifies and comprehend</w:t>
            </w:r>
            <w:r w:rsidRPr="000C5BCE">
              <w:t>s mathematical information in familiar texts to establish key performance indicators</w:t>
            </w:r>
          </w:p>
        </w:tc>
      </w:tr>
      <w:tr w:rsidTr="000C5B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BodyText"/>
              <w:rPr>
                <w:lang w:val="en-NZ"/>
              </w:rPr>
            </w:pPr>
            <w:r w:rsidRPr="000C5BCE">
              <w:t xml:space="preserve">Enterprise and initiative 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BCE" w:rsidP="000C5BCE">
            <w:pPr>
              <w:pStyle w:val="ListBullet"/>
            </w:pPr>
            <w:r w:rsidRPr="000C5BCE">
              <w:t>Identifies how own role meshes with others and contributes to broader work goals</w:t>
            </w:r>
          </w:p>
          <w:p w:rsidR="00000000" w:rsidP="000C5BCE">
            <w:pPr>
              <w:pStyle w:val="ListBullet"/>
              <w:rPr>
                <w:lang w:val="en-NZ"/>
              </w:rPr>
            </w:pPr>
            <w:r w:rsidRPr="000C5BCE">
              <w:t>Monitors adherence to organisational policies and procedures and considers own role in terms of its contribution to broader goals of the work environment</w:t>
            </w:r>
          </w:p>
        </w:tc>
      </w:tr>
      <w:tr w:rsidTr="000C5B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BodyText"/>
              <w:rPr>
                <w:lang w:val="en-NZ"/>
              </w:rPr>
            </w:pPr>
            <w:r w:rsidRPr="000C5BCE">
              <w:t>Teamwork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BCE" w:rsidP="000C5BCE">
            <w:pPr>
              <w:pStyle w:val="ListBullet"/>
            </w:pPr>
            <w:r w:rsidRPr="000C5BCE">
              <w:t xml:space="preserve">Collaborates with others to achieve joint outcomes, playing an active role in facilitating </w:t>
            </w:r>
            <w:r w:rsidRPr="000C5BCE">
              <w:t>effective outcomes</w:t>
            </w:r>
          </w:p>
          <w:p w:rsidR="00000000" w:rsidP="000C5BCE">
            <w:pPr>
              <w:pStyle w:val="ListBullet"/>
              <w:rPr>
                <w:lang w:val="en-NZ"/>
              </w:rPr>
            </w:pPr>
            <w:r w:rsidRPr="000C5BCE">
              <w:t xml:space="preserve">Identifies the importance of taking audience, purpose and contextual factors into account when making decisions about what to communicate </w:t>
            </w:r>
            <w:r w:rsidRPr="000C5BCE">
              <w:t>with whom, why and how</w:t>
            </w:r>
          </w:p>
        </w:tc>
      </w:tr>
      <w:tr w:rsidTr="000C5B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BodyText"/>
              <w:rPr>
                <w:lang w:val="en-NZ"/>
              </w:rPr>
            </w:pPr>
            <w:r w:rsidRPr="000C5BCE">
              <w:t>Planning and organising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BCE" w:rsidP="000C5BCE">
            <w:pPr>
              <w:pStyle w:val="ListBullet"/>
            </w:pPr>
            <w:r w:rsidRPr="000C5BCE">
              <w:t>Develops plan to manage relatively complex, non-ro</w:t>
            </w:r>
            <w:r w:rsidRPr="000C5BCE">
              <w:t>utine tasks with an awareness of how they contribute to longer term operational and strategic goals</w:t>
            </w:r>
          </w:p>
          <w:p w:rsidR="00000000" w:rsidRPr="000C5BCE" w:rsidP="000C5BCE">
            <w:pPr>
              <w:pStyle w:val="ListBullet"/>
            </w:pPr>
            <w:r w:rsidRPr="000C5BCE">
              <w:t>Uses systematic, analytical processes in complex, non-routine situations, setting goals</w:t>
            </w:r>
          </w:p>
          <w:p w:rsidR="00000000" w:rsidRPr="000C5BCE" w:rsidP="000C5BCE">
            <w:pPr>
              <w:pStyle w:val="ListBullet"/>
            </w:pPr>
            <w:r w:rsidRPr="000C5BCE">
              <w:t xml:space="preserve">Evaluates effectiveness of decisions in terms of how well they meet </w:t>
            </w:r>
            <w:r w:rsidRPr="000C5BCE">
              <w:t>stated goals</w:t>
            </w:r>
          </w:p>
        </w:tc>
      </w:tr>
    </w:tbl>
    <w:p w:rsidR="00000000" w:rsidRPr="000C5BCE" w:rsidP="000C5BCE">
      <w:pPr>
        <w:pStyle w:val="BodyText"/>
      </w:pPr>
    </w:p>
    <w:p w:rsidR="00000000" w:rsidRPr="000C5BCE" w:rsidP="000C5BCE">
      <w:pPr>
        <w:pStyle w:val="AllowPageBreak"/>
      </w:pPr>
    </w:p>
    <w:p w:rsidR="00000000" w:rsidRPr="000C5BCE" w:rsidP="000C5BCE">
      <w:pPr>
        <w:pStyle w:val="Heading1"/>
      </w:pPr>
      <w:bookmarkStart w:id="6" w:name="O_1123724"/>
      <w:bookmarkEnd w:id="6"/>
      <w:r w:rsidRPr="000C5BCE">
        <w:t>Unit Mapping Information</w:t>
      </w:r>
    </w:p>
    <w:p w:rsidR="00000000" w:rsidRPr="000C5BCE" w:rsidP="003A07D2">
      <w:pPr>
        <w:pStyle w:val="BodyText"/>
      </w:pPr>
      <w:r w:rsidRPr="000C5BCE">
        <w:t>Supersedes and is equivalent to BSBMGT401 Show leadership in the workplace.</w:t>
      </w:r>
    </w:p>
    <w:p w:rsidR="00000000" w:rsidRPr="000C5BCE" w:rsidP="003A07D2">
      <w:pPr>
        <w:pStyle w:val="BodyText"/>
      </w:pPr>
      <w:r w:rsidRPr="000C5BCE">
        <w:t>Supersedes but is not equivalent to BSBMGT405 Provide personal leadership.</w:t>
      </w:r>
    </w:p>
    <w:p w:rsidR="00000000" w:rsidRPr="000C5BCE" w:rsidP="000C5BCE">
      <w:pPr>
        <w:pStyle w:val="Heading1"/>
      </w:pPr>
      <w:bookmarkStart w:id="7" w:name="O_1123717"/>
      <w:bookmarkEnd w:id="7"/>
      <w:r w:rsidRPr="000C5BCE">
        <w:t>Links</w:t>
      </w:r>
    </w:p>
    <w:p w:rsidR="00000000" w:rsidRPr="000C5BCE" w:rsidP="003A07D2">
      <w:pPr>
        <w:pStyle w:val="BodyText"/>
      </w:pPr>
      <w:r w:rsidRPr="000C5B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836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5BCE" w:rsidP="003A07D2">
      <w:pPr>
        <w:pStyle w:val="BodyText"/>
        <w:sectPr w:rsidSect="000C5B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5BCE" w:rsidP="000C5BCE">
      <w:pPr>
        <w:pStyle w:val="SuperHeading"/>
      </w:pPr>
      <w:r w:rsidRPr="000C5BCE">
        <w:t>Assessment Requirements for BSBLDR411 Demonstrate leadership in t</w:t>
      </w:r>
      <w:r w:rsidRPr="000C5BCE">
        <w:t>he workplace</w:t>
      </w:r>
    </w:p>
    <w:p w:rsidR="00000000" w:rsidRPr="000C5BCE" w:rsidP="000C5BCE">
      <w:pPr>
        <w:pStyle w:val="Heading1"/>
      </w:pPr>
      <w:bookmarkStart w:id="8" w:name="O_1123719"/>
      <w:bookmarkEnd w:id="8"/>
      <w:r w:rsidRPr="000C5BC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C5BC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BCE" w:rsidP="000C5BCE">
            <w:pPr>
              <w:pStyle w:val="BodyText"/>
            </w:pPr>
            <w:r w:rsidRPr="000C5BCE">
              <w:rPr>
                <w:rStyle w:val="SpecialBold"/>
              </w:rPr>
              <w:t>Release</w:t>
            </w:r>
            <w:r w:rsidRPr="000C5BC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BodyText"/>
              <w:rPr>
                <w:lang w:val="en-NZ"/>
              </w:rPr>
            </w:pPr>
            <w:r w:rsidRPr="000C5BCE">
              <w:rPr>
                <w:rStyle w:val="SpecialBold"/>
              </w:rPr>
              <w:t>Comments</w:t>
            </w:r>
            <w:r w:rsidRPr="000C5BCE">
              <w:t> </w:t>
            </w:r>
          </w:p>
        </w:tc>
      </w:tr>
      <w:tr w:rsidTr="000C5BC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BCE">
            <w:pPr>
              <w:pStyle w:val="BodyText"/>
              <w:rPr>
                <w:lang w:val="en-NZ"/>
              </w:rPr>
            </w:pPr>
            <w:r w:rsidRPr="000C5BC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BCE" w:rsidP="000C5BCE">
            <w:pPr>
              <w:pStyle w:val="BodyText"/>
            </w:pPr>
            <w:r w:rsidRPr="000C5BCE">
              <w:t>This version first released with BSB Business Services Training Package Version 7.0.</w:t>
            </w:r>
          </w:p>
        </w:tc>
      </w:tr>
    </w:tbl>
    <w:p w:rsidR="00000000" w:rsidRPr="000C5BCE" w:rsidP="000C5BCE">
      <w:pPr>
        <w:pStyle w:val="BodyText"/>
      </w:pPr>
    </w:p>
    <w:p w:rsidR="00000000" w:rsidRPr="000C5BCE" w:rsidP="000C5BCE">
      <w:pPr>
        <w:pStyle w:val="AllowPageBreak"/>
      </w:pPr>
    </w:p>
    <w:p w:rsidR="00000000" w:rsidRPr="000C5BCE" w:rsidP="000C5BCE">
      <w:pPr>
        <w:pStyle w:val="Heading1"/>
      </w:pPr>
      <w:bookmarkStart w:id="9" w:name="O_1123722"/>
      <w:bookmarkEnd w:id="9"/>
      <w:r w:rsidRPr="000C5BCE">
        <w:t>Performance Evidence</w:t>
      </w:r>
    </w:p>
    <w:p w:rsidR="00000000" w:rsidRPr="000C5BCE" w:rsidP="003A07D2">
      <w:pPr>
        <w:pStyle w:val="BodyText"/>
      </w:pPr>
      <w:r w:rsidRPr="000C5BCE">
        <w:t>Th</w:t>
      </w:r>
      <w:r w:rsidRPr="000C5BCE">
        <w:t>e candidate must demonstrate the ability to complete the tasks outlined in the elements, performance criteria and foundation skills of this unit, including evidence of the ability to:</w:t>
      </w:r>
    </w:p>
    <w:p w:rsidR="00000000" w:rsidRPr="000C5BCE" w:rsidP="000C5BCE">
      <w:pPr>
        <w:pStyle w:val="ListBullet"/>
      </w:pPr>
      <w:r w:rsidRPr="000C5BCE">
        <w:t>develop and implement at least two performance plans, including one rel</w:t>
      </w:r>
      <w:r w:rsidRPr="000C5BCE">
        <w:t xml:space="preserve">ating to individuals and one relating to teams. </w:t>
      </w:r>
    </w:p>
    <w:p w:rsidR="00000000" w:rsidRPr="000C5BCE" w:rsidP="003A07D2">
      <w:pPr>
        <w:pStyle w:val="BodyText"/>
      </w:pPr>
      <w:r w:rsidRPr="000C5BCE">
        <w:t xml:space="preserve">In the course of the above, the candidate must: </w:t>
      </w:r>
    </w:p>
    <w:p w:rsidR="00000000" w:rsidRPr="000C5BCE" w:rsidP="000C5BCE">
      <w:pPr>
        <w:pStyle w:val="ListBullet"/>
      </w:pPr>
      <w:r w:rsidRPr="000C5BCE">
        <w:t>comply with organisation’s standards and values</w:t>
      </w:r>
    </w:p>
    <w:p w:rsidR="00000000" w:rsidRPr="000C5BCE" w:rsidP="000C5BCE">
      <w:pPr>
        <w:pStyle w:val="ListBullet"/>
      </w:pPr>
      <w:r w:rsidRPr="000C5BCE">
        <w:t>evaluate own behaviour and performance against organisational standards and values and adjust to achieve requ</w:t>
      </w:r>
      <w:r w:rsidRPr="000C5BCE">
        <w:t>ired standards</w:t>
      </w:r>
    </w:p>
    <w:p w:rsidR="00000000" w:rsidRPr="000C5BCE" w:rsidP="000C5BCE">
      <w:pPr>
        <w:pStyle w:val="ListBullet"/>
      </w:pPr>
      <w:r w:rsidRPr="000C5BCE">
        <w:t xml:space="preserve">ensure own behaviour and performance contributes to the integrity and credibility of the organisation </w:t>
      </w:r>
    </w:p>
    <w:p w:rsidR="00000000" w:rsidRPr="000C5BCE" w:rsidP="000C5BCE">
      <w:pPr>
        <w:pStyle w:val="ListBullet"/>
      </w:pPr>
      <w:r w:rsidRPr="000C5BCE">
        <w:t>facilitate processes to make decisions that are based on:</w:t>
      </w:r>
    </w:p>
    <w:p w:rsidR="00000000" w:rsidRPr="000C5BCE" w:rsidP="000C5BCE">
      <w:pPr>
        <w:pStyle w:val="ListBullet2"/>
      </w:pPr>
      <w:r w:rsidRPr="000C5BCE">
        <w:t>relevant information</w:t>
      </w:r>
    </w:p>
    <w:p w:rsidR="00000000" w:rsidRPr="000C5BCE" w:rsidP="000C5BCE">
      <w:pPr>
        <w:pStyle w:val="ListBullet2"/>
      </w:pPr>
      <w:r w:rsidRPr="000C5BCE">
        <w:t>examination of options and associated risks</w:t>
      </w:r>
    </w:p>
    <w:p w:rsidR="00000000" w:rsidRPr="000C5BCE" w:rsidP="000C5BCE">
      <w:pPr>
        <w:pStyle w:val="ListBullet2"/>
      </w:pPr>
      <w:r w:rsidRPr="000C5BCE">
        <w:t>input from rel</w:t>
      </w:r>
      <w:r w:rsidRPr="000C5BCE">
        <w:t>evant people</w:t>
      </w:r>
    </w:p>
    <w:p w:rsidR="00000000" w:rsidRPr="000C5BCE" w:rsidP="000C5BCE">
      <w:pPr>
        <w:pStyle w:val="ListBullet"/>
      </w:pPr>
      <w:r w:rsidRPr="000C5BCE">
        <w:t>communicate about making and implementing decisions including:</w:t>
      </w:r>
    </w:p>
    <w:p w:rsidR="00000000" w:rsidRPr="000C5BCE" w:rsidP="000C5BCE">
      <w:pPr>
        <w:pStyle w:val="ListBullet2"/>
      </w:pPr>
      <w:r w:rsidRPr="000C5BCE">
        <w:t>facilitating agreement on the preferred course of action and implementation plans</w:t>
      </w:r>
    </w:p>
    <w:p w:rsidR="00000000" w:rsidRPr="000C5BCE" w:rsidP="000C5BCE">
      <w:pPr>
        <w:pStyle w:val="ListBullet2"/>
      </w:pPr>
      <w:r w:rsidRPr="000C5BCE">
        <w:t>monitoring and seeking feedback on the implementation and impact of decisions.</w:t>
      </w:r>
    </w:p>
    <w:p w:rsidR="00000000" w:rsidRPr="000C5BCE" w:rsidP="000C5BCE">
      <w:pPr>
        <w:pStyle w:val="AllowPageBreak"/>
      </w:pPr>
    </w:p>
    <w:p w:rsidR="00000000" w:rsidRPr="000C5BCE" w:rsidP="000C5BCE">
      <w:pPr>
        <w:pStyle w:val="Heading1"/>
      </w:pPr>
      <w:bookmarkStart w:id="10" w:name="O_1123721"/>
      <w:bookmarkEnd w:id="10"/>
      <w:r w:rsidRPr="000C5BCE">
        <w:t>Knowledge Evidence</w:t>
      </w:r>
    </w:p>
    <w:p w:rsidR="00000000" w:rsidRPr="000C5BCE" w:rsidP="003A07D2">
      <w:pPr>
        <w:pStyle w:val="BodyText"/>
      </w:pPr>
      <w:r w:rsidRPr="000C5BCE">
        <w:t>The candidate must be able to demonstrate knowledge to complete the tasks outlined in the elements, performance criteria and foundation skills of this unit, including knowledge of:</w:t>
      </w:r>
    </w:p>
    <w:p w:rsidR="00000000" w:rsidRPr="000C5BCE" w:rsidP="000C5BCE">
      <w:pPr>
        <w:pStyle w:val="ListBullet"/>
      </w:pPr>
      <w:r w:rsidRPr="000C5BCE">
        <w:t>methods to identify an organisation’s standard</w:t>
      </w:r>
      <w:r w:rsidRPr="000C5BCE">
        <w:t>s and values when they are stated, and where they are implied</w:t>
      </w:r>
    </w:p>
    <w:p w:rsidR="00000000" w:rsidRPr="000C5BCE" w:rsidP="000C5BCE">
      <w:pPr>
        <w:pStyle w:val="ListBullet"/>
      </w:pPr>
      <w:r w:rsidRPr="000C5BCE">
        <w:t>organisational values and expectations of behaviour</w:t>
      </w:r>
    </w:p>
    <w:p w:rsidR="00000000" w:rsidRPr="000C5BCE" w:rsidP="000C5BCE">
      <w:pPr>
        <w:pStyle w:val="ListBullet"/>
      </w:pPr>
      <w:r w:rsidRPr="000C5BCE">
        <w:t>basic leadership theories</w:t>
      </w:r>
    </w:p>
    <w:p w:rsidR="00000000" w:rsidRPr="000C5BCE" w:rsidP="000C5BCE">
      <w:pPr>
        <w:pStyle w:val="ListBullet"/>
      </w:pPr>
      <w:r w:rsidRPr="000C5BCE">
        <w:t>common leadership styles</w:t>
      </w:r>
    </w:p>
    <w:p w:rsidR="00000000" w:rsidRPr="000C5BCE" w:rsidP="000C5BCE">
      <w:pPr>
        <w:pStyle w:val="ListBullet"/>
      </w:pPr>
      <w:r w:rsidRPr="000C5BCE">
        <w:t>organisation’s process for raising questions about standards and values</w:t>
      </w:r>
    </w:p>
    <w:p w:rsidR="00000000" w:rsidRPr="000C5BCE" w:rsidP="000C5BCE">
      <w:pPr>
        <w:pStyle w:val="ListBullet"/>
      </w:pPr>
      <w:r w:rsidRPr="000C5BCE">
        <w:t>examples of behavio</w:t>
      </w:r>
      <w:r w:rsidRPr="000C5BCE">
        <w:t>urs and performance that would typically be considered damaging to an organisation</w:t>
      </w:r>
    </w:p>
    <w:p w:rsidR="00000000" w:rsidRPr="000C5BCE" w:rsidP="000C5BCE">
      <w:pPr>
        <w:pStyle w:val="ListBullet"/>
      </w:pPr>
      <w:r w:rsidRPr="000C5BCE">
        <w:t>concepts of:</w:t>
      </w:r>
    </w:p>
    <w:p w:rsidR="00000000" w:rsidRPr="000C5BCE" w:rsidP="000C5BCE">
      <w:pPr>
        <w:pStyle w:val="ListBullet2"/>
      </w:pPr>
      <w:r w:rsidRPr="000C5BCE">
        <w:t>organisational values and ethics</w:t>
      </w:r>
    </w:p>
    <w:p w:rsidR="00000000" w:rsidRPr="000C5BCE" w:rsidP="000C5BCE">
      <w:pPr>
        <w:pStyle w:val="ListBullet2"/>
      </w:pPr>
      <w:r w:rsidRPr="000C5BCE">
        <w:t>role modelling</w:t>
      </w:r>
    </w:p>
    <w:p w:rsidR="00000000" w:rsidRPr="000C5BCE" w:rsidP="000C5BCE">
      <w:pPr>
        <w:pStyle w:val="ListBullet2"/>
      </w:pPr>
      <w:r w:rsidRPr="000C5BCE">
        <w:t>integrity and credibility</w:t>
      </w:r>
    </w:p>
    <w:p w:rsidR="00000000" w:rsidRPr="000C5BCE" w:rsidP="000C5BCE">
      <w:pPr>
        <w:pStyle w:val="ListBullet2"/>
      </w:pPr>
      <w:r w:rsidRPr="000C5BCE">
        <w:t>leadership.</w:t>
      </w:r>
    </w:p>
    <w:p w:rsidR="00000000" w:rsidRPr="000C5BCE" w:rsidP="000C5BCE">
      <w:pPr>
        <w:pStyle w:val="AllowPageBreak"/>
      </w:pPr>
    </w:p>
    <w:p w:rsidR="00000000" w:rsidRPr="000C5BCE" w:rsidP="000C5BCE">
      <w:pPr>
        <w:pStyle w:val="Heading1"/>
      </w:pPr>
      <w:bookmarkStart w:id="11" w:name="O_1123720"/>
      <w:bookmarkEnd w:id="11"/>
      <w:r w:rsidRPr="000C5BCE">
        <w:t>Assessment Conditions</w:t>
      </w:r>
    </w:p>
    <w:p w:rsidR="00000000" w:rsidRPr="000C5BCE" w:rsidP="003A07D2">
      <w:pPr>
        <w:pStyle w:val="BodyText"/>
      </w:pPr>
      <w:r w:rsidRPr="000C5BCE">
        <w:t xml:space="preserve">Skills in this unit must be demonstrated in a workplace or simulated environment where the conditions are typical of those in a working environment in this industry. </w:t>
      </w:r>
    </w:p>
    <w:p w:rsidR="00000000" w:rsidRPr="000C5BCE" w:rsidP="003A07D2">
      <w:pPr>
        <w:pStyle w:val="BodyText"/>
      </w:pPr>
      <w:r w:rsidRPr="000C5BCE">
        <w:t>This includes access to:</w:t>
      </w:r>
    </w:p>
    <w:p w:rsidR="00000000" w:rsidRPr="000C5BCE" w:rsidP="000C5BCE">
      <w:pPr>
        <w:pStyle w:val="ListBullet"/>
      </w:pPr>
      <w:r w:rsidRPr="000C5BCE">
        <w:t>workplace documentation and resources.</w:t>
      </w:r>
    </w:p>
    <w:p w:rsidR="00000000" w:rsidRPr="000C5BCE" w:rsidP="000C5BCE">
      <w:pPr>
        <w:pStyle w:val="BodyText"/>
      </w:pPr>
    </w:p>
    <w:p w:rsidR="00000000" w:rsidRPr="000C5BCE" w:rsidP="003A07D2">
      <w:pPr>
        <w:pStyle w:val="BodyText"/>
      </w:pPr>
      <w:r w:rsidRPr="000C5BCE">
        <w:t xml:space="preserve">Assessors of this unit </w:t>
      </w:r>
      <w:r w:rsidRPr="000C5BCE">
        <w:t>must satisfy the requirements for assessors in applicable vocational education and training legislation, frameworks and/or standards.</w:t>
      </w:r>
    </w:p>
    <w:p w:rsidR="00000000" w:rsidRPr="000C5BCE" w:rsidP="000C5BCE">
      <w:pPr>
        <w:pStyle w:val="Heading1"/>
      </w:pPr>
      <w:bookmarkStart w:id="12" w:name="O_1123718"/>
      <w:bookmarkEnd w:id="12"/>
      <w:r w:rsidRPr="000C5BCE">
        <w:t>Links</w:t>
      </w:r>
    </w:p>
    <w:p w:rsidR="00000000" w:rsidRPr="000C5BCE" w:rsidP="003A07D2">
      <w:pPr>
        <w:pStyle w:val="BodyText"/>
      </w:pPr>
      <w:r w:rsidRPr="000C5B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836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5BCE" w:rsidP="000C5BCE"/>
    <w:sectPr w:rsidSect="000C5B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B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BCE" w:rsidRPr="003A07D2" w:rsidP="003A07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B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D2" w:rsidP="000C5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07D2" w:rsidP="000C5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A07D2" w:rsidP="000C5B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BCE" w:rsidP="000C5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07D2">
      <w:t>Approved</w:t>
    </w:r>
    <w:r w:rsidR="003A07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07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07D2">
      <w:rPr>
        <w:noProof/>
      </w:rPr>
      <w:t>4</w:t>
    </w:r>
    <w:r>
      <w:rPr>
        <w:noProof/>
      </w:rPr>
      <w:fldChar w:fldCharType="end"/>
    </w:r>
  </w:p>
  <w:p w:rsidR="000C5BCE" w:rsidP="000C5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07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07D2">
      <w:t>Future Skills Organisation</w:t>
    </w:r>
    <w:r w:rsidR="003A07D2">
      <w:fldChar w:fldCharType="end"/>
    </w:r>
  </w:p>
  <w:p w:rsidR="000C5BCE" w:rsidP="000C5B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B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BCE" w:rsidRPr="003A07D2" w:rsidP="003A07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B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D2" w:rsidRPr="002D2AF8" w:rsidP="000C5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BSBLDR411 Demonstrate leadership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07D2" w:rsidP="000C5B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BCE" w:rsidRPr="002D2AF8" w:rsidP="000C5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07D2">
      <w:t>BSBLDR411 Demonstrate leadership in the workplace</w:t>
    </w:r>
    <w:r w:rsidR="003A07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07D2">
      <w:rPr>
        <w:noProof/>
      </w:rPr>
      <w:t>2 March 2025</w:t>
    </w:r>
    <w:r>
      <w:fldChar w:fldCharType="end"/>
    </w:r>
  </w:p>
  <w:p w:rsidR="000C5BCE" w:rsidP="000C5B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901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822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42A9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B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B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B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B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B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B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B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B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B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B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BCE"/>
  </w:style>
  <w:style w:type="character" w:customStyle="1" w:styleId="Heading1Char">
    <w:name w:val="Heading 1 Char"/>
    <w:basedOn w:val="DefaultParagraphFont"/>
    <w:link w:val="Heading1"/>
    <w:rsid w:val="000C5B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B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B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5B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5B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BCE"/>
    <w:rPr>
      <w:b/>
      <w:spacing w:val="0"/>
    </w:rPr>
  </w:style>
  <w:style w:type="paragraph" w:styleId="ListBullet2">
    <w:name w:val="List Bullet 2"/>
    <w:basedOn w:val="List2"/>
    <w:rsid w:val="000C5B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5BCE"/>
    <w:rPr>
      <w:i/>
    </w:rPr>
  </w:style>
  <w:style w:type="paragraph" w:customStyle="1" w:styleId="SuperHeading">
    <w:name w:val="SuperHeading"/>
    <w:basedOn w:val="Normal"/>
    <w:rsid w:val="000C5B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B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B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B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B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B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B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B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B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B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B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B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B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B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B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B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5B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B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B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B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B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B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B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B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B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B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B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B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B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5B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B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B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BCE"/>
  </w:style>
  <w:style w:type="paragraph" w:styleId="TableofFigures">
    <w:name w:val="table of figures"/>
    <w:basedOn w:val="Normal"/>
    <w:next w:val="Normal"/>
    <w:semiHidden/>
    <w:rsid w:val="000C5B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B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5BCE"/>
    <w:rPr>
      <w:rFonts w:ascii="Wingdings" w:hAnsi="Wingdings"/>
    </w:rPr>
  </w:style>
  <w:style w:type="paragraph" w:customStyle="1" w:styleId="TableHeading">
    <w:name w:val="Table Heading"/>
    <w:basedOn w:val="HeadingBase"/>
    <w:rsid w:val="000C5B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BCE"/>
    <w:rPr>
      <w:color w:val="0033CC"/>
      <w:u w:val="none"/>
    </w:rPr>
  </w:style>
  <w:style w:type="paragraph" w:customStyle="1" w:styleId="BodyTextRight">
    <w:name w:val="Body Text Right"/>
    <w:basedOn w:val="BodyText"/>
    <w:rsid w:val="000C5B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B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B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B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B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B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BCE"/>
    <w:rPr>
      <w:sz w:val="32"/>
    </w:rPr>
  </w:style>
  <w:style w:type="paragraph" w:customStyle="1" w:styleId="HeadingProcedure">
    <w:name w:val="Heading Procedure"/>
    <w:basedOn w:val="HeadingBase"/>
    <w:next w:val="Normal"/>
    <w:rsid w:val="000C5B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BCE"/>
    <w:pPr>
      <w:spacing w:before="60" w:after="60"/>
    </w:pPr>
  </w:style>
  <w:style w:type="paragraph" w:styleId="ListContinue">
    <w:name w:val="List Continue"/>
    <w:basedOn w:val="List"/>
    <w:rsid w:val="000C5BCE"/>
    <w:pPr>
      <w:ind w:firstLine="0"/>
    </w:pPr>
  </w:style>
  <w:style w:type="paragraph" w:customStyle="1" w:styleId="ListNote">
    <w:name w:val="List Note"/>
    <w:basedOn w:val="List"/>
    <w:rsid w:val="000C5B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B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B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BCE"/>
    <w:rPr>
      <w:rFonts w:ascii="Courier New" w:hAnsi="Courier New"/>
    </w:rPr>
  </w:style>
  <w:style w:type="paragraph" w:customStyle="1" w:styleId="NoteBullet">
    <w:name w:val="Note Bullet"/>
    <w:basedOn w:val="Note"/>
    <w:rsid w:val="000C5B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B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B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B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B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5B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B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BCE"/>
    <w:rPr>
      <w:b/>
      <w:smallCaps/>
    </w:rPr>
  </w:style>
  <w:style w:type="paragraph" w:customStyle="1" w:styleId="TableListNumber">
    <w:name w:val="Table List Number"/>
    <w:basedOn w:val="ListNumber"/>
    <w:rsid w:val="000C5B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B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BCE"/>
    <w:pPr>
      <w:numPr>
        <w:numId w:val="9"/>
      </w:numPr>
    </w:pPr>
  </w:style>
  <w:style w:type="paragraph" w:customStyle="1" w:styleId="ListAlpha2">
    <w:name w:val="List Alpha 2"/>
    <w:basedOn w:val="List2"/>
    <w:rsid w:val="000C5BCE"/>
    <w:pPr>
      <w:numPr>
        <w:numId w:val="8"/>
      </w:numPr>
    </w:pPr>
  </w:style>
  <w:style w:type="paragraph" w:styleId="List2">
    <w:name w:val="List 2"/>
    <w:basedOn w:val="BodyText"/>
    <w:rsid w:val="000C5B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B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B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B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B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B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5BCE"/>
    <w:pPr>
      <w:numPr>
        <w:numId w:val="4"/>
      </w:numPr>
    </w:pPr>
  </w:style>
  <w:style w:type="paragraph" w:styleId="ListContinue2">
    <w:name w:val="List Continue 2"/>
    <w:basedOn w:val="List2"/>
    <w:rsid w:val="000C5BCE"/>
    <w:pPr>
      <w:ind w:firstLine="0"/>
    </w:pPr>
  </w:style>
  <w:style w:type="paragraph" w:styleId="ListContinue3">
    <w:name w:val="List Continue 3"/>
    <w:basedOn w:val="List3"/>
    <w:rsid w:val="000C5BCE"/>
    <w:pPr>
      <w:ind w:left="1021" w:firstLine="0"/>
    </w:pPr>
  </w:style>
  <w:style w:type="paragraph" w:styleId="ListContinue4">
    <w:name w:val="List Continue 4"/>
    <w:basedOn w:val="List4"/>
    <w:rsid w:val="000C5BCE"/>
    <w:pPr>
      <w:ind w:firstLine="0"/>
    </w:pPr>
  </w:style>
  <w:style w:type="paragraph" w:styleId="ListContinue5">
    <w:name w:val="List Continue 5"/>
    <w:basedOn w:val="List5"/>
    <w:rsid w:val="000C5BCE"/>
    <w:pPr>
      <w:ind w:firstLine="0"/>
    </w:pPr>
  </w:style>
  <w:style w:type="paragraph" w:styleId="ListNumber3">
    <w:name w:val="List Number 3"/>
    <w:basedOn w:val="List3"/>
    <w:rsid w:val="000C5BCE"/>
    <w:pPr>
      <w:numPr>
        <w:numId w:val="5"/>
      </w:numPr>
    </w:pPr>
  </w:style>
  <w:style w:type="paragraph" w:styleId="ListNumber4">
    <w:name w:val="List Number 4"/>
    <w:basedOn w:val="List4"/>
    <w:rsid w:val="000C5BCE"/>
    <w:pPr>
      <w:numPr>
        <w:numId w:val="6"/>
      </w:numPr>
    </w:pPr>
  </w:style>
  <w:style w:type="paragraph" w:styleId="ListNumber5">
    <w:name w:val="List Number 5"/>
    <w:basedOn w:val="List5"/>
    <w:rsid w:val="000C5BCE"/>
    <w:pPr>
      <w:numPr>
        <w:numId w:val="7"/>
      </w:numPr>
    </w:pPr>
  </w:style>
  <w:style w:type="paragraph" w:styleId="BlockText">
    <w:name w:val="Block Text"/>
    <w:basedOn w:val="Normal"/>
    <w:rsid w:val="000C5B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B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BCE"/>
    <w:rPr>
      <w:sz w:val="16"/>
      <w:vertAlign w:val="superscript"/>
    </w:rPr>
  </w:style>
  <w:style w:type="character" w:customStyle="1" w:styleId="Symbols">
    <w:name w:val="Symbols"/>
    <w:basedOn w:val="DefaultParagraphFont"/>
    <w:rsid w:val="000C5BCE"/>
    <w:rPr>
      <w:rFonts w:ascii="Symbol" w:hAnsi="Symbol"/>
    </w:rPr>
  </w:style>
  <w:style w:type="character" w:customStyle="1" w:styleId="MenuOptions">
    <w:name w:val="Menu Options"/>
    <w:basedOn w:val="DefaultParagraphFont"/>
    <w:rsid w:val="000C5B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BCE"/>
    <w:rPr>
      <w:b/>
    </w:rPr>
  </w:style>
  <w:style w:type="character" w:customStyle="1" w:styleId="Underlined">
    <w:name w:val="Underlined"/>
    <w:basedOn w:val="DefaultParagraphFont"/>
    <w:rsid w:val="000C5BCE"/>
    <w:rPr>
      <w:u w:val="single"/>
    </w:rPr>
  </w:style>
  <w:style w:type="paragraph" w:customStyle="1" w:styleId="TableBodyTextRight">
    <w:name w:val="Table Body Text Right"/>
    <w:basedOn w:val="TableBodyText"/>
    <w:rsid w:val="000C5B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BCE"/>
    <w:rPr>
      <w:sz w:val="18"/>
    </w:rPr>
  </w:style>
  <w:style w:type="paragraph" w:customStyle="1" w:styleId="BodySmallRight">
    <w:name w:val="Body Small Right"/>
    <w:basedOn w:val="BodyTextRight"/>
    <w:rsid w:val="000C5BCE"/>
    <w:rPr>
      <w:sz w:val="18"/>
      <w:szCs w:val="18"/>
    </w:rPr>
  </w:style>
  <w:style w:type="paragraph" w:customStyle="1" w:styleId="MarginEdition">
    <w:name w:val="Margin Edition"/>
    <w:basedOn w:val="MarginNote"/>
    <w:rsid w:val="000C5B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BCE"/>
    <w:rPr>
      <w:sz w:val="2"/>
      <w:szCs w:val="2"/>
    </w:rPr>
  </w:style>
  <w:style w:type="character" w:customStyle="1" w:styleId="Small">
    <w:name w:val="Small"/>
    <w:basedOn w:val="DefaultParagraphFont"/>
    <w:rsid w:val="000C5BCE"/>
    <w:rPr>
      <w:sz w:val="16"/>
    </w:rPr>
  </w:style>
  <w:style w:type="paragraph" w:customStyle="1" w:styleId="WideTable">
    <w:name w:val="Wide Table"/>
    <w:basedOn w:val="Normal"/>
    <w:rsid w:val="000C5B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BCE"/>
  </w:style>
  <w:style w:type="paragraph" w:styleId="Quote">
    <w:name w:val="Quote"/>
    <w:basedOn w:val="Heading1"/>
    <w:link w:val="QuoteChar"/>
    <w:qFormat/>
    <w:rsid w:val="000C5B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B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BCE"/>
    <w:pPr>
      <w:pageBreakBefore/>
    </w:pPr>
  </w:style>
  <w:style w:type="paragraph" w:customStyle="1" w:styleId="Border">
    <w:name w:val="Border"/>
    <w:basedOn w:val="Normal"/>
    <w:qFormat/>
    <w:rsid w:val="000C5B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B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B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B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B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B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B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B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BCE"/>
    <w:rPr>
      <w:u w:val="single"/>
    </w:rPr>
  </w:style>
  <w:style w:type="character" w:customStyle="1" w:styleId="BoldandItalics">
    <w:name w:val="Bold and Italics"/>
    <w:qFormat/>
    <w:rsid w:val="000C5BCE"/>
    <w:rPr>
      <w:b/>
      <w:i/>
      <w:u w:val="none"/>
    </w:rPr>
  </w:style>
  <w:style w:type="paragraph" w:styleId="BalloonText">
    <w:name w:val="Balloon Text"/>
    <w:basedOn w:val="Normal"/>
    <w:link w:val="BalloonTextChar"/>
    <w:rsid w:val="000C5B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B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B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B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B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B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BCE"/>
    <w:pPr>
      <w:spacing w:before="0" w:after="0"/>
    </w:pPr>
  </w:style>
  <w:style w:type="paragraph" w:customStyle="1" w:styleId="BodyTextBold">
    <w:name w:val="Body Text Bold"/>
    <w:basedOn w:val="BodyText"/>
    <w:qFormat/>
    <w:rsid w:val="000C5BCE"/>
    <w:rPr>
      <w:b/>
    </w:rPr>
  </w:style>
  <w:style w:type="character" w:styleId="Hyperlink">
    <w:name w:val="Hyperlink"/>
    <w:basedOn w:val="DefaultParagraphFont"/>
    <w:uiPriority w:val="99"/>
    <w:unhideWhenUsed/>
    <w:rsid w:val="003A07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6125</Characters>
  <Application>Microsoft Office Word</Application>
  <DocSecurity>0</DocSecurity>
  <Lines>185</Lines>
  <Paragraphs>121</Paragraphs>
  <ScaleCrop>false</ScaleCrop>
  <Company>Author-it Software Corporation Ltd.</Company>
  <LinksUpToDate>false</LinksUpToDate>
  <CharactersWithSpaces>6943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BSBLDR411 Demonstrate leadership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2025-03-01T16:01:00Z</dcterms:created>
  <dcterms:modified xsi:type="dcterms:W3CDTF">2025-03-01T16:01:00Z</dcterms:modified>
</cp:coreProperties>
</file>