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3CF" w:rsidP="00C43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BSBITU401 Design and develop complex text documents</w:t>
      </w:r>
      <w:r>
        <w:fldChar w:fldCharType="end"/>
      </w:r>
    </w:p>
    <w:p w:rsidR="00C433CF" w:rsidP="00C433CF">
      <w:pPr>
        <w:pStyle w:val="Version"/>
        <w:sectPr w:rsidSect="003E7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239" w:rsidP="003E7239">
      <w:pPr>
        <w:pStyle w:val="SuperHeading"/>
      </w:pPr>
      <w:r w:rsidRPr="003E7239">
        <w:t>BSBITU401 Design and develop complex text documents</w:t>
      </w:r>
    </w:p>
    <w:p w:rsidR="00000000" w:rsidRPr="003E7239" w:rsidP="003E7239">
      <w:pPr>
        <w:pStyle w:val="Heading1"/>
      </w:pPr>
      <w:bookmarkStart w:id="1" w:name="O_706528"/>
      <w:bookmarkEnd w:id="1"/>
      <w:r w:rsidRPr="003E72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rPr>
                <w:rStyle w:val="SpecialBold"/>
              </w:rPr>
              <w:t>Comments</w:t>
            </w:r>
          </w:p>
        </w:tc>
      </w:tr>
      <w:tr w:rsidTr="003E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Release 1</w:t>
            </w:r>
            <w:r w:rsidRPr="003E723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t>This version first released with BSB Business Services Training Package Version 1.0.</w:t>
            </w:r>
          </w:p>
        </w:tc>
      </w:tr>
    </w:tbl>
    <w:p w:rsidR="00000000" w:rsidRPr="003E7239" w:rsidP="003E7239">
      <w:pPr>
        <w:pStyle w:val="BodyText"/>
      </w:pPr>
    </w:p>
    <w:p w:rsidR="00000000" w:rsidRPr="003E7239" w:rsidP="003E7239">
      <w:pPr>
        <w:pStyle w:val="AllowPageBreak"/>
      </w:pPr>
    </w:p>
    <w:p w:rsidR="00000000" w:rsidRPr="003E7239" w:rsidP="003E7239">
      <w:pPr>
        <w:pStyle w:val="Heading1"/>
      </w:pPr>
      <w:bookmarkStart w:id="2" w:name="O_706529"/>
      <w:bookmarkEnd w:id="2"/>
      <w:r w:rsidRPr="003E7239">
        <w:t>Application</w:t>
      </w:r>
    </w:p>
    <w:p w:rsidR="00000000" w:rsidRPr="003E7239" w:rsidP="00C433CF">
      <w:pPr>
        <w:pStyle w:val="BodyText"/>
      </w:pPr>
      <w:r w:rsidRPr="003E7239">
        <w:t>This unit describes the skills and knowledge required to design and develop busine</w:t>
      </w:r>
      <w:r w:rsidRPr="003E7239">
        <w:t>ss documents using complex technical features of word processing software.</w:t>
      </w:r>
    </w:p>
    <w:p w:rsidR="00000000" w:rsidRPr="003E7239" w:rsidP="00C433CF">
      <w:pPr>
        <w:pStyle w:val="BodyText"/>
      </w:pPr>
      <w:r w:rsidRPr="003E7239">
        <w:t>It applies to individuals who work in a range of business environments and have skills which may be applied in the provision of administrative support within an enterprise, or by t</w:t>
      </w:r>
      <w:r w:rsidRPr="003E7239">
        <w:t>echnical/knowledge experts responsible for producing their own word processed documents.</w:t>
      </w:r>
    </w:p>
    <w:p w:rsidR="00000000" w:rsidRPr="003E7239" w:rsidP="00C433CF">
      <w:pPr>
        <w:pStyle w:val="BodyText"/>
      </w:pPr>
      <w:r w:rsidRPr="003E7239">
        <w:t>No licensing, legislative or certification requirements apply to this unit at the time of publication.</w:t>
      </w:r>
    </w:p>
    <w:p w:rsidR="00000000" w:rsidRPr="003E7239" w:rsidP="003E7239">
      <w:pPr>
        <w:pStyle w:val="Heading1"/>
      </w:pPr>
      <w:bookmarkStart w:id="3" w:name="O_706532"/>
      <w:bookmarkEnd w:id="3"/>
      <w:r w:rsidRPr="003E7239">
        <w:t>Unit Sector</w:t>
      </w:r>
    </w:p>
    <w:p w:rsidR="00000000" w:rsidRPr="003E7239" w:rsidP="00C433CF">
      <w:pPr>
        <w:pStyle w:val="BodyText"/>
      </w:pPr>
      <w:r w:rsidRPr="003E7239">
        <w:t>Information and Communications Tec</w:t>
      </w:r>
      <w:r w:rsidRPr="003E7239">
        <w:t>hnology – IT Use</w:t>
      </w:r>
    </w:p>
    <w:p w:rsidR="00000000" w:rsidRPr="003E7239" w:rsidP="003E7239">
      <w:pPr>
        <w:pStyle w:val="Heading1"/>
      </w:pPr>
      <w:bookmarkStart w:id="4" w:name="O_706533"/>
      <w:bookmarkEnd w:id="4"/>
      <w:r w:rsidRPr="003E723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E72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rPr>
                <w:rStyle w:val="SpecialBold"/>
              </w:rPr>
              <w:t>PERFORMANCE CRITERIA</w:t>
            </w:r>
          </w:p>
        </w:tc>
      </w:tr>
      <w:tr w:rsidTr="003E72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72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1. Prepare to produce word processed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t>1.1 Use safe work practices to ensure ergonomic, work organisation, energy and resource conservation requirements are met</w:t>
            </w:r>
          </w:p>
          <w:p w:rsidR="00000000" w:rsidRPr="003E7239" w:rsidP="003E7239">
            <w:pPr>
              <w:pStyle w:val="BodyText"/>
            </w:pPr>
            <w:r w:rsidRPr="003E7239">
              <w:t>1.2 Identify document purpose, audience and presentation requirements, and clarify with</w:t>
            </w:r>
            <w:r w:rsidRPr="003E7239">
              <w:t xml:space="preserve"> relevant personnel as required</w:t>
            </w:r>
          </w:p>
          <w:p w:rsidR="00000000" w:rsidRPr="003E7239" w:rsidP="003E7239">
            <w:pPr>
              <w:pStyle w:val="BodyText"/>
            </w:pPr>
            <w:r w:rsidRPr="003E7239">
              <w:t>1.3 Identify organisational requirements for text</w:t>
            </w:r>
            <w:r w:rsidRPr="003E7239">
              <w:noBreakHyphen/>
              <w:t>based business documents to ensure consistency of style and image</w:t>
            </w:r>
          </w:p>
          <w:p w:rsidR="00000000" w:rsidRPr="003E7239" w:rsidP="003E7239">
            <w:pPr>
              <w:pStyle w:val="BodyText"/>
            </w:pPr>
            <w:r w:rsidRPr="003E7239">
              <w:t xml:space="preserve">1.4 Evaluate complex technical functions of software for its </w:t>
            </w:r>
            <w:r w:rsidRPr="003E7239">
              <w:t>usefulness in fulfilling requirements of the ta</w:t>
            </w:r>
            <w:r w:rsidRPr="003E7239">
              <w:t>sk</w:t>
            </w:r>
          </w:p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1.5 Match document requirements with software functions to provide efficient production of documents</w:t>
            </w:r>
          </w:p>
        </w:tc>
      </w:tr>
      <w:tr w:rsidTr="003E72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2. Design complex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t>2.1 Design document structure and layout to suit purpose, audience and information requirements of task</w:t>
            </w:r>
          </w:p>
          <w:p w:rsidR="00000000" w:rsidRPr="003E7239" w:rsidP="003E7239">
            <w:pPr>
              <w:pStyle w:val="BodyText"/>
            </w:pPr>
            <w:r w:rsidRPr="003E7239">
              <w:t>2.2 Design document to enhance readability and appearance, and to meet organisational and task requirements for style and layout</w:t>
            </w:r>
          </w:p>
          <w:p w:rsidR="00000000" w:rsidRPr="003E7239" w:rsidP="003E7239">
            <w:pPr>
              <w:pStyle w:val="BodyText"/>
            </w:pPr>
            <w:r w:rsidRPr="003E7239">
              <w:t>2.3 Use complex software functions to enable efficient manipulation of information and other material, and ensure consistency o</w:t>
            </w:r>
            <w:r w:rsidRPr="003E7239">
              <w:t>f design and layout</w:t>
            </w:r>
          </w:p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2.4 Use manuals, user documentation and online help to overcome problems with document design and production</w:t>
            </w:r>
          </w:p>
        </w:tc>
      </w:tr>
      <w:tr w:rsidTr="003E72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3. Add complex tables and other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t>3.1 Insert a standard table into document, changing cells to meet information requirement</w:t>
            </w:r>
            <w:r w:rsidRPr="003E7239">
              <w:t>s</w:t>
            </w:r>
          </w:p>
          <w:p w:rsidR="00000000" w:rsidRPr="003E7239" w:rsidP="003E7239">
            <w:pPr>
              <w:pStyle w:val="BodyText"/>
            </w:pPr>
            <w:r w:rsidRPr="003E7239">
              <w:t>3.2 Format rows and columns as required</w:t>
            </w:r>
          </w:p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3.3 Insert images and other data, formatting as required</w:t>
            </w:r>
          </w:p>
        </w:tc>
      </w:tr>
      <w:tr w:rsidTr="003E723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4. Produce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t>4.1 Use complex operations to develop documents, and achieve required results</w:t>
            </w:r>
          </w:p>
          <w:p w:rsidR="00000000" w:rsidRPr="003E7239" w:rsidP="003E7239">
            <w:pPr>
              <w:pStyle w:val="BodyText"/>
            </w:pPr>
            <w:r w:rsidRPr="003E7239">
              <w:t>4.2 Preview, adjust and print documents in accordance wit</w:t>
            </w:r>
            <w:r w:rsidRPr="003E7239">
              <w:t>h organisational and task requirements</w:t>
            </w:r>
          </w:p>
          <w:p w:rsidR="00000000" w:rsidRPr="003E7239" w:rsidP="003E7239">
            <w:pPr>
              <w:pStyle w:val="BodyText"/>
            </w:pPr>
            <w:r w:rsidRPr="003E7239">
              <w:t>4.3 Name and store documents in accordance with organisational requirements and exit application without information loss/damage</w:t>
            </w:r>
          </w:p>
          <w:p w:rsidR="00000000" w:rsidRPr="003E7239" w:rsidP="003E7239">
            <w:pPr>
              <w:pStyle w:val="BodyText"/>
            </w:pPr>
            <w:r w:rsidRPr="003E7239">
              <w:t>4.4 Prepare documents within designated timelines and for speed and accuracy</w:t>
            </w:r>
          </w:p>
        </w:tc>
      </w:tr>
    </w:tbl>
    <w:p w:rsidR="00000000" w:rsidRPr="003E7239" w:rsidP="003E7239">
      <w:pPr>
        <w:pStyle w:val="BodyText"/>
      </w:pPr>
    </w:p>
    <w:p w:rsidR="00000000" w:rsidRPr="003E7239" w:rsidP="003E7239">
      <w:pPr>
        <w:pStyle w:val="AllowPageBreak"/>
      </w:pPr>
    </w:p>
    <w:p w:rsidR="00000000" w:rsidRPr="003E7239" w:rsidP="003E7239">
      <w:pPr>
        <w:pStyle w:val="Heading1"/>
      </w:pPr>
      <w:bookmarkStart w:id="5" w:name="O_706534"/>
      <w:bookmarkEnd w:id="5"/>
      <w:r w:rsidRPr="003E7239">
        <w:t>Foundation Skills</w:t>
      </w:r>
    </w:p>
    <w:p w:rsidR="00000000" w:rsidRPr="00C433CF" w:rsidP="00C433CF">
      <w:pPr>
        <w:pStyle w:val="BodyText"/>
        <w:rPr>
          <w:i/>
        </w:rPr>
      </w:pPr>
      <w:r w:rsidRPr="00C433C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E7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rPr>
                <w:rStyle w:val="SpecialBold"/>
              </w:rPr>
              <w:t>Performance</w:t>
            </w:r>
          </w:p>
          <w:p w:rsidR="00000000" w:rsidRPr="003E7239" w:rsidP="003E7239">
            <w:pPr>
              <w:pStyle w:val="BodyText"/>
            </w:pPr>
            <w:r w:rsidRPr="003E7239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rPr>
                <w:rStyle w:val="SpecialBold"/>
              </w:rPr>
              <w:t>Description</w:t>
            </w:r>
          </w:p>
        </w:tc>
      </w:tr>
      <w:tr w:rsidTr="003E7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1.3, 2.2, 2.4, 4.3, 4.</w:t>
            </w:r>
            <w:r w:rsidRPr="003E7239">
              <w:t>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ListBullet"/>
              <w:rPr>
                <w:lang w:val="en-NZ"/>
              </w:rPr>
            </w:pPr>
            <w:r w:rsidRPr="003E7239">
              <w:t>Recognises and interprets textual information from a range of resources to determine and confirm requirements and to assist with document issues</w:t>
            </w:r>
          </w:p>
        </w:tc>
      </w:tr>
      <w:tr w:rsidTr="003E7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 xml:space="preserve">2.1-2.4, 3.3, 4.2-4.4,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ListBullet"/>
              <w:rPr>
                <w:lang w:val="en-NZ"/>
              </w:rPr>
            </w:pPr>
            <w:r w:rsidRPr="003E7239">
              <w:t>Develops material using required format and incorporating technical functions to meet business needs</w:t>
            </w:r>
          </w:p>
        </w:tc>
      </w:tr>
      <w:tr w:rsidTr="003E7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 xml:space="preserve">1.2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ListBullet"/>
              <w:rPr>
                <w:lang w:val="en-NZ"/>
              </w:rPr>
            </w:pPr>
            <w:r w:rsidRPr="003E7239">
              <w:t>Uses specific and relevant language to confirm understanding of requirements and listens carefully to verbal instructions and dis</w:t>
            </w:r>
            <w:r w:rsidRPr="003E7239">
              <w:t>cussions</w:t>
            </w:r>
          </w:p>
        </w:tc>
      </w:tr>
      <w:tr w:rsidTr="003E7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1.4, 3.3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ListBullet"/>
              <w:rPr>
                <w:lang w:val="en-NZ"/>
              </w:rPr>
            </w:pPr>
            <w:r w:rsidRPr="003E7239">
              <w:t xml:space="preserve">Recognises and inputs numerical information according to requirements </w:t>
            </w:r>
          </w:p>
        </w:tc>
      </w:tr>
      <w:tr w:rsidTr="003E7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1.1-1.3, 1.5, 2.1-2.3, 3.1-3.3,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ListBullet"/>
              <w:rPr>
                <w:lang w:val="en-NZ"/>
              </w:rPr>
            </w:pPr>
            <w:r w:rsidRPr="003E7239">
              <w:t>Recognises and follows explicit and implicit protocols and meets expectations associate</w:t>
            </w:r>
            <w:r w:rsidRPr="003E7239">
              <w:t>d with own role</w:t>
            </w:r>
          </w:p>
        </w:tc>
      </w:tr>
      <w:tr w:rsidTr="003E7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ListBullet"/>
              <w:rPr>
                <w:lang w:val="en-NZ"/>
              </w:rPr>
            </w:pPr>
            <w:r w:rsidRPr="003E7239">
              <w:t>Collaborates with others to achieve joint outcomes</w:t>
            </w:r>
          </w:p>
        </w:tc>
      </w:tr>
      <w:tr w:rsidTr="003E723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1.4, 1.5, 2.1-2.4, 3.1-3.3, 4.1-4.4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ListBullet"/>
            </w:pPr>
            <w:r w:rsidRPr="003E7239">
              <w:t xml:space="preserve">Applies formal processes when planning more complex/unfamiliar tasks, producing plans </w:t>
            </w:r>
            <w:r w:rsidRPr="003E7239">
              <w:t>with logically sequenced steps</w:t>
            </w:r>
          </w:p>
          <w:p w:rsidR="00000000" w:rsidRPr="003E7239" w:rsidP="003E7239">
            <w:pPr>
              <w:pStyle w:val="ListBullet"/>
            </w:pPr>
            <w:r w:rsidRPr="003E7239">
              <w:t>Uses advanced features within applications to access, store, organise data and perform routine and complex work tasks</w:t>
            </w:r>
          </w:p>
        </w:tc>
      </w:tr>
    </w:tbl>
    <w:p w:rsidR="00000000" w:rsidRPr="003E7239" w:rsidP="003E7239">
      <w:pPr>
        <w:pStyle w:val="BodyText"/>
      </w:pPr>
    </w:p>
    <w:p w:rsidR="00000000" w:rsidRPr="003E7239" w:rsidP="003E7239">
      <w:pPr>
        <w:pStyle w:val="AllowPageBreak"/>
      </w:pPr>
    </w:p>
    <w:p w:rsidR="00000000" w:rsidRPr="003E7239" w:rsidP="003E7239">
      <w:pPr>
        <w:pStyle w:val="Heading1"/>
      </w:pPr>
      <w:bookmarkStart w:id="6" w:name="O_706536"/>
      <w:bookmarkEnd w:id="6"/>
      <w:r w:rsidRPr="003E723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E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rPr>
                <w:rStyle w:val="SpecialBold"/>
              </w:rPr>
              <w:t xml:space="preserve">Code and title </w:t>
            </w:r>
          </w:p>
          <w:p w:rsidR="00000000" w:rsidRPr="003E7239" w:rsidP="003E7239">
            <w:pPr>
              <w:pStyle w:val="BodyText"/>
            </w:pPr>
            <w:r w:rsidRPr="003E723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rPr>
                <w:rStyle w:val="SpecialBold"/>
              </w:rPr>
              <w:t>Code and title</w:t>
            </w:r>
          </w:p>
          <w:p w:rsidR="00000000" w:rsidRPr="003E7239" w:rsidP="003E7239">
            <w:pPr>
              <w:pStyle w:val="BodyText"/>
            </w:pPr>
            <w:r w:rsidRPr="003E723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rPr>
                <w:rStyle w:val="SpecialBold"/>
              </w:rPr>
              <w:t>Equivalence status</w:t>
            </w:r>
          </w:p>
        </w:tc>
      </w:tr>
      <w:tr w:rsidTr="003E72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BSBITU401 Design and develop complex text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BSBITU401A Design and develop complex text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239">
            <w:pPr>
              <w:pStyle w:val="BodyText"/>
              <w:rPr>
                <w:lang w:val="en-NZ"/>
              </w:rPr>
            </w:pPr>
            <w:r w:rsidRPr="003E723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239" w:rsidP="003E7239">
            <w:pPr>
              <w:pStyle w:val="BodyText"/>
            </w:pPr>
            <w:r w:rsidRPr="003E7239">
              <w:t>Equivalent unit</w:t>
            </w:r>
          </w:p>
        </w:tc>
      </w:tr>
    </w:tbl>
    <w:p w:rsidR="00000000" w:rsidRPr="003E7239" w:rsidP="003E7239">
      <w:pPr>
        <w:pStyle w:val="BodyText"/>
      </w:pPr>
    </w:p>
    <w:p w:rsidR="00000000" w:rsidRPr="003E7239" w:rsidP="003E7239">
      <w:pPr>
        <w:pStyle w:val="AllowPageBreak"/>
      </w:pPr>
    </w:p>
    <w:p w:rsidR="00000000" w:rsidRPr="003E7239" w:rsidP="003E7239">
      <w:pPr>
        <w:pStyle w:val="Heading1"/>
      </w:pPr>
      <w:bookmarkStart w:id="7" w:name="O_706543"/>
      <w:bookmarkEnd w:id="7"/>
      <w:r w:rsidRPr="003E7239">
        <w:t>Links</w:t>
      </w:r>
    </w:p>
    <w:p w:rsidR="00000000" w:rsidRPr="003E7239" w:rsidP="00C433CF">
      <w:pPr>
        <w:pStyle w:val="BodyText"/>
      </w:pPr>
      <w:r w:rsidRPr="003E7239">
        <w:t xml:space="preserve">Companion Volume implementation </w:t>
      </w:r>
      <w:r w:rsidRPr="003E7239">
        <w:t xml:space="preserve">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A4F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7239" w:rsidP="003E7239"/>
    <w:sectPr w:rsidSect="003E72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39" w:rsidRPr="00C433CF" w:rsidP="00C43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3CF" w:rsidP="003E7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3CF" w:rsidP="003E7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433CF" w:rsidP="003E7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239" w:rsidRPr="00C433CF" w:rsidP="00C43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3CF" w:rsidRPr="002D2AF8" w:rsidP="003E7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BSBITU401 Design and develop complex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433CF" w:rsidP="003E7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BA8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E86A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239"/>
  </w:style>
  <w:style w:type="character" w:customStyle="1" w:styleId="Heading1Char">
    <w:name w:val="Heading 1 Char"/>
    <w:basedOn w:val="DefaultParagraphFont"/>
    <w:link w:val="Heading1"/>
    <w:rsid w:val="003E7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2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2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239"/>
    <w:rPr>
      <w:b/>
      <w:spacing w:val="0"/>
    </w:rPr>
  </w:style>
  <w:style w:type="character" w:styleId="Emphasis">
    <w:name w:val="Emphasis"/>
    <w:basedOn w:val="DefaultParagraphFont"/>
    <w:qFormat/>
    <w:rsid w:val="003E7239"/>
    <w:rPr>
      <w:i/>
    </w:rPr>
  </w:style>
  <w:style w:type="paragraph" w:customStyle="1" w:styleId="SuperHeading">
    <w:name w:val="SuperHeading"/>
    <w:basedOn w:val="Normal"/>
    <w:rsid w:val="003E7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2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2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2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7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239"/>
  </w:style>
  <w:style w:type="paragraph" w:styleId="TableofFigures">
    <w:name w:val="table of figures"/>
    <w:basedOn w:val="Normal"/>
    <w:next w:val="Normal"/>
    <w:semiHidden/>
    <w:rsid w:val="003E7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2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7239"/>
    <w:rPr>
      <w:rFonts w:ascii="Wingdings" w:hAnsi="Wingdings"/>
    </w:rPr>
  </w:style>
  <w:style w:type="paragraph" w:customStyle="1" w:styleId="TableHeading">
    <w:name w:val="Table Heading"/>
    <w:basedOn w:val="HeadingBase"/>
    <w:rsid w:val="003E7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239"/>
    <w:rPr>
      <w:color w:val="0033CC"/>
      <w:u w:val="none"/>
    </w:rPr>
  </w:style>
  <w:style w:type="paragraph" w:customStyle="1" w:styleId="BodyTextRight">
    <w:name w:val="Body Text Right"/>
    <w:basedOn w:val="BodyText"/>
    <w:rsid w:val="003E7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2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239"/>
    <w:rPr>
      <w:sz w:val="32"/>
    </w:rPr>
  </w:style>
  <w:style w:type="paragraph" w:customStyle="1" w:styleId="HeadingProcedure">
    <w:name w:val="Heading Procedure"/>
    <w:basedOn w:val="HeadingBase"/>
    <w:next w:val="Normal"/>
    <w:rsid w:val="003E7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239"/>
    <w:pPr>
      <w:spacing w:before="60" w:after="60"/>
    </w:pPr>
  </w:style>
  <w:style w:type="paragraph" w:styleId="ListContinue">
    <w:name w:val="List Continue"/>
    <w:basedOn w:val="List"/>
    <w:rsid w:val="003E7239"/>
    <w:pPr>
      <w:ind w:firstLine="0"/>
    </w:pPr>
  </w:style>
  <w:style w:type="paragraph" w:customStyle="1" w:styleId="ListNote">
    <w:name w:val="List Note"/>
    <w:basedOn w:val="List"/>
    <w:rsid w:val="003E7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239"/>
    <w:rPr>
      <w:rFonts w:ascii="Courier New" w:hAnsi="Courier New"/>
    </w:rPr>
  </w:style>
  <w:style w:type="paragraph" w:customStyle="1" w:styleId="NoteBullet">
    <w:name w:val="Note Bullet"/>
    <w:basedOn w:val="Note"/>
    <w:rsid w:val="003E7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2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7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239"/>
    <w:rPr>
      <w:b/>
      <w:smallCaps/>
    </w:rPr>
  </w:style>
  <w:style w:type="paragraph" w:customStyle="1" w:styleId="TableListNumber">
    <w:name w:val="Table List Number"/>
    <w:basedOn w:val="ListNumber"/>
    <w:rsid w:val="003E7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239"/>
    <w:pPr>
      <w:numPr>
        <w:numId w:val="8"/>
      </w:numPr>
    </w:pPr>
  </w:style>
  <w:style w:type="paragraph" w:customStyle="1" w:styleId="ListAlpha2">
    <w:name w:val="List Alpha 2"/>
    <w:basedOn w:val="List2"/>
    <w:rsid w:val="003E7239"/>
    <w:pPr>
      <w:numPr>
        <w:numId w:val="7"/>
      </w:numPr>
    </w:pPr>
  </w:style>
  <w:style w:type="paragraph" w:styleId="List2">
    <w:name w:val="List 2"/>
    <w:basedOn w:val="BodyText"/>
    <w:rsid w:val="003E7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2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2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7239"/>
    <w:pPr>
      <w:numPr>
        <w:numId w:val="3"/>
      </w:numPr>
    </w:pPr>
  </w:style>
  <w:style w:type="paragraph" w:styleId="ListContinue2">
    <w:name w:val="List Continue 2"/>
    <w:basedOn w:val="List2"/>
    <w:rsid w:val="003E7239"/>
    <w:pPr>
      <w:ind w:firstLine="0"/>
    </w:pPr>
  </w:style>
  <w:style w:type="paragraph" w:styleId="ListContinue3">
    <w:name w:val="List Continue 3"/>
    <w:basedOn w:val="List3"/>
    <w:rsid w:val="003E7239"/>
    <w:pPr>
      <w:ind w:left="1021" w:firstLine="0"/>
    </w:pPr>
  </w:style>
  <w:style w:type="paragraph" w:styleId="ListContinue4">
    <w:name w:val="List Continue 4"/>
    <w:basedOn w:val="List4"/>
    <w:rsid w:val="003E7239"/>
    <w:pPr>
      <w:ind w:firstLine="0"/>
    </w:pPr>
  </w:style>
  <w:style w:type="paragraph" w:styleId="ListContinue5">
    <w:name w:val="List Continue 5"/>
    <w:basedOn w:val="List5"/>
    <w:rsid w:val="003E7239"/>
    <w:pPr>
      <w:ind w:firstLine="0"/>
    </w:pPr>
  </w:style>
  <w:style w:type="paragraph" w:styleId="ListNumber3">
    <w:name w:val="List Number 3"/>
    <w:basedOn w:val="List3"/>
    <w:rsid w:val="003E7239"/>
    <w:pPr>
      <w:numPr>
        <w:numId w:val="4"/>
      </w:numPr>
    </w:pPr>
  </w:style>
  <w:style w:type="paragraph" w:styleId="ListNumber4">
    <w:name w:val="List Number 4"/>
    <w:basedOn w:val="List4"/>
    <w:rsid w:val="003E7239"/>
    <w:pPr>
      <w:numPr>
        <w:numId w:val="5"/>
      </w:numPr>
    </w:pPr>
  </w:style>
  <w:style w:type="paragraph" w:styleId="ListNumber5">
    <w:name w:val="List Number 5"/>
    <w:basedOn w:val="List5"/>
    <w:rsid w:val="003E7239"/>
    <w:pPr>
      <w:numPr>
        <w:numId w:val="6"/>
      </w:numPr>
    </w:pPr>
  </w:style>
  <w:style w:type="paragraph" w:styleId="BlockText">
    <w:name w:val="Block Text"/>
    <w:basedOn w:val="Normal"/>
    <w:rsid w:val="003E72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2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239"/>
    <w:rPr>
      <w:sz w:val="16"/>
      <w:vertAlign w:val="superscript"/>
    </w:rPr>
  </w:style>
  <w:style w:type="character" w:customStyle="1" w:styleId="Symbols">
    <w:name w:val="Symbols"/>
    <w:basedOn w:val="DefaultParagraphFont"/>
    <w:rsid w:val="003E7239"/>
    <w:rPr>
      <w:rFonts w:ascii="Symbol" w:hAnsi="Symbol"/>
    </w:rPr>
  </w:style>
  <w:style w:type="character" w:customStyle="1" w:styleId="MenuOptions">
    <w:name w:val="Menu Options"/>
    <w:basedOn w:val="DefaultParagraphFont"/>
    <w:rsid w:val="003E7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239"/>
    <w:rPr>
      <w:b/>
    </w:rPr>
  </w:style>
  <w:style w:type="character" w:customStyle="1" w:styleId="Underlined">
    <w:name w:val="Underlined"/>
    <w:basedOn w:val="DefaultParagraphFont"/>
    <w:rsid w:val="003E7239"/>
    <w:rPr>
      <w:u w:val="single"/>
    </w:rPr>
  </w:style>
  <w:style w:type="paragraph" w:customStyle="1" w:styleId="TableBodyTextRight">
    <w:name w:val="Table Body Text Right"/>
    <w:basedOn w:val="TableBodyText"/>
    <w:rsid w:val="003E7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239"/>
    <w:rPr>
      <w:sz w:val="18"/>
    </w:rPr>
  </w:style>
  <w:style w:type="paragraph" w:customStyle="1" w:styleId="BodySmallRight">
    <w:name w:val="Body Small Right"/>
    <w:basedOn w:val="BodyTextRight"/>
    <w:rsid w:val="003E7239"/>
    <w:rPr>
      <w:sz w:val="18"/>
      <w:szCs w:val="18"/>
    </w:rPr>
  </w:style>
  <w:style w:type="paragraph" w:customStyle="1" w:styleId="MarginEdition">
    <w:name w:val="Margin Edition"/>
    <w:basedOn w:val="MarginNote"/>
    <w:rsid w:val="003E7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239"/>
    <w:rPr>
      <w:sz w:val="2"/>
      <w:szCs w:val="2"/>
    </w:rPr>
  </w:style>
  <w:style w:type="character" w:customStyle="1" w:styleId="Small">
    <w:name w:val="Small"/>
    <w:basedOn w:val="DefaultParagraphFont"/>
    <w:rsid w:val="003E7239"/>
    <w:rPr>
      <w:sz w:val="16"/>
    </w:rPr>
  </w:style>
  <w:style w:type="paragraph" w:customStyle="1" w:styleId="WideTable">
    <w:name w:val="Wide Table"/>
    <w:basedOn w:val="Normal"/>
    <w:rsid w:val="003E7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239"/>
  </w:style>
  <w:style w:type="paragraph" w:styleId="Quote">
    <w:name w:val="Quote"/>
    <w:basedOn w:val="Heading1"/>
    <w:link w:val="QuoteChar"/>
    <w:qFormat/>
    <w:rsid w:val="003E7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239"/>
    <w:pPr>
      <w:pageBreakBefore/>
    </w:pPr>
  </w:style>
  <w:style w:type="paragraph" w:customStyle="1" w:styleId="Border">
    <w:name w:val="Border"/>
    <w:basedOn w:val="Normal"/>
    <w:qFormat/>
    <w:rsid w:val="003E7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239"/>
    <w:rPr>
      <w:u w:val="single"/>
    </w:rPr>
  </w:style>
  <w:style w:type="character" w:customStyle="1" w:styleId="BoldandItalics">
    <w:name w:val="Bold and Italics"/>
    <w:qFormat/>
    <w:rsid w:val="003E7239"/>
    <w:rPr>
      <w:b/>
      <w:i/>
      <w:u w:val="none"/>
    </w:rPr>
  </w:style>
  <w:style w:type="paragraph" w:styleId="BalloonText">
    <w:name w:val="Balloon Text"/>
    <w:basedOn w:val="Normal"/>
    <w:link w:val="BalloonTextChar"/>
    <w:rsid w:val="003E7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239"/>
    <w:pPr>
      <w:spacing w:before="0" w:after="0"/>
    </w:pPr>
  </w:style>
  <w:style w:type="paragraph" w:customStyle="1" w:styleId="BodyTextBold">
    <w:name w:val="Body Text Bold"/>
    <w:basedOn w:val="BodyText"/>
    <w:qFormat/>
    <w:rsid w:val="003E7239"/>
    <w:rPr>
      <w:b/>
    </w:rPr>
  </w:style>
  <w:style w:type="character" w:styleId="Hyperlink">
    <w:name w:val="Hyperlink"/>
    <w:basedOn w:val="DefaultParagraphFont"/>
    <w:uiPriority w:val="99"/>
    <w:unhideWhenUsed/>
    <w:rsid w:val="00C43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645</Words>
  <Characters>4116</Characters>
  <Application>Microsoft Office Word</Application>
  <DocSecurity>0</DocSecurity>
  <Lines>158</Lines>
  <Paragraphs>95</Paragraphs>
  <ScaleCrop>false</ScaleCrop>
  <Company>Author-it Software Corporation Ltd.</Company>
  <LinksUpToDate>false</LinksUpToDate>
  <CharactersWithSpaces>4666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BSBITU401 Design and develop complex text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2024-11-07T12:20:00Z</dcterms:modified>
</cp:coreProperties>
</file>