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18F" w:rsidP="003A41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BSBITU401 Design and develop complex text documents</w:t>
      </w:r>
      <w:r>
        <w:fldChar w:fldCharType="end"/>
      </w:r>
    </w:p>
    <w:p w:rsidR="003A418F" w:rsidP="003A418F">
      <w:pPr>
        <w:pStyle w:val="Version"/>
        <w:sectPr w:rsidSect="004E3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4CB" w:rsidP="004E34CB">
      <w:pPr>
        <w:pStyle w:val="SuperHeading"/>
      </w:pPr>
      <w:r w:rsidRPr="004E34CB">
        <w:t>BSBITU401 Design and develop complex text documents</w:t>
      </w:r>
    </w:p>
    <w:p w:rsidR="00000000" w:rsidRPr="004E34CB" w:rsidP="004E34CB">
      <w:pPr>
        <w:pStyle w:val="Heading1"/>
      </w:pPr>
      <w:bookmarkStart w:id="1" w:name="O_706528"/>
      <w:bookmarkEnd w:id="1"/>
      <w:r w:rsidRPr="004E34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rPr>
                <w:rStyle w:val="SpecialBold"/>
              </w:rPr>
              <w:t>Comments</w:t>
            </w:r>
          </w:p>
        </w:tc>
      </w:tr>
      <w:tr w:rsidTr="004E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Release 1</w:t>
            </w:r>
            <w:r w:rsidRPr="004E34CB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t>This version first released with BSB Business Services Training Package Version 1.0.</w:t>
            </w:r>
          </w:p>
        </w:tc>
      </w:tr>
    </w:tbl>
    <w:p w:rsidR="00000000" w:rsidRPr="004E34CB" w:rsidP="004E34CB">
      <w:pPr>
        <w:pStyle w:val="BodyText"/>
      </w:pPr>
    </w:p>
    <w:p w:rsidR="00000000" w:rsidRPr="004E34CB" w:rsidP="004E34CB">
      <w:pPr>
        <w:pStyle w:val="AllowPageBreak"/>
      </w:pPr>
    </w:p>
    <w:p w:rsidR="00000000" w:rsidRPr="004E34CB" w:rsidP="004E34CB">
      <w:pPr>
        <w:pStyle w:val="Heading1"/>
      </w:pPr>
      <w:bookmarkStart w:id="2" w:name="O_706529"/>
      <w:bookmarkEnd w:id="2"/>
      <w:r w:rsidRPr="004E34CB">
        <w:t>Application</w:t>
      </w:r>
    </w:p>
    <w:p w:rsidR="00000000" w:rsidRPr="004E34CB" w:rsidP="003A418F">
      <w:pPr>
        <w:pStyle w:val="BodyText"/>
      </w:pPr>
      <w:r w:rsidRPr="004E34CB">
        <w:t>This unit describes the skills and knowledge required to design and develop busine</w:t>
      </w:r>
      <w:r w:rsidRPr="004E34CB">
        <w:t>ss documents using complex technical features of word processing software.</w:t>
      </w:r>
    </w:p>
    <w:p w:rsidR="00000000" w:rsidRPr="004E34CB" w:rsidP="003A418F">
      <w:pPr>
        <w:pStyle w:val="BodyText"/>
      </w:pPr>
      <w:r w:rsidRPr="004E34CB">
        <w:t>It applies to individuals who work in a range of business environments and have skills which may be applied in the provision of administrative support within an enterprise, or by t</w:t>
      </w:r>
      <w:r w:rsidRPr="004E34CB">
        <w:t>echnical/knowledge experts responsible for producing their own word processed documents.</w:t>
      </w:r>
    </w:p>
    <w:p w:rsidR="00000000" w:rsidRPr="004E34CB" w:rsidP="003A418F">
      <w:pPr>
        <w:pStyle w:val="BodyText"/>
      </w:pPr>
      <w:r w:rsidRPr="004E34CB">
        <w:t>No licensing, legislative or certification requirements apply to this unit at the time of publication.</w:t>
      </w:r>
    </w:p>
    <w:p w:rsidR="00000000" w:rsidRPr="004E34CB" w:rsidP="004E34CB">
      <w:pPr>
        <w:pStyle w:val="Heading1"/>
      </w:pPr>
      <w:bookmarkStart w:id="3" w:name="O_706532"/>
      <w:bookmarkEnd w:id="3"/>
      <w:r w:rsidRPr="004E34CB">
        <w:t>Unit Sector</w:t>
      </w:r>
    </w:p>
    <w:p w:rsidR="00000000" w:rsidRPr="004E34CB" w:rsidP="003A418F">
      <w:pPr>
        <w:pStyle w:val="BodyText"/>
      </w:pPr>
      <w:r w:rsidRPr="004E34CB">
        <w:t>Information and Communications Tec</w:t>
      </w:r>
      <w:r w:rsidRPr="004E34CB">
        <w:t>hnology – IT Use</w:t>
      </w:r>
    </w:p>
    <w:p w:rsidR="00000000" w:rsidRPr="004E34CB" w:rsidP="004E34CB">
      <w:pPr>
        <w:pStyle w:val="Heading1"/>
      </w:pPr>
      <w:bookmarkStart w:id="4" w:name="O_706533"/>
      <w:bookmarkEnd w:id="4"/>
      <w:r w:rsidRPr="004E34C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E34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rPr>
                <w:rStyle w:val="SpecialBold"/>
              </w:rPr>
              <w:t>PERFORMANCE CRITERIA</w:t>
            </w:r>
          </w:p>
        </w:tc>
      </w:tr>
      <w:tr w:rsidTr="004E34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34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1. Prepare to produce word processed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t>1.1 Use safe work practices to ensure ergonomic, work organisation, energy and resource conservation requirements are met</w:t>
            </w:r>
          </w:p>
          <w:p w:rsidR="00000000" w:rsidRPr="004E34CB" w:rsidP="004E34CB">
            <w:pPr>
              <w:pStyle w:val="BodyText"/>
            </w:pPr>
            <w:r w:rsidRPr="004E34CB">
              <w:t>1.2 Identify document purpose, audience and presentation requirements, and clarify with</w:t>
            </w:r>
            <w:r w:rsidRPr="004E34CB">
              <w:t xml:space="preserve"> relevant personnel as required</w:t>
            </w:r>
          </w:p>
          <w:p w:rsidR="00000000" w:rsidRPr="004E34CB" w:rsidP="004E34CB">
            <w:pPr>
              <w:pStyle w:val="BodyText"/>
            </w:pPr>
            <w:r w:rsidRPr="004E34CB">
              <w:t>1.3 Identify organisational requirements for text</w:t>
            </w:r>
            <w:r w:rsidRPr="004E34CB">
              <w:noBreakHyphen/>
              <w:t>based business documents to ensure consistency of style and image</w:t>
            </w:r>
          </w:p>
          <w:p w:rsidR="00000000" w:rsidRPr="004E34CB" w:rsidP="004E34CB">
            <w:pPr>
              <w:pStyle w:val="BodyText"/>
            </w:pPr>
            <w:r w:rsidRPr="004E34CB">
              <w:t xml:space="preserve">1.4 Evaluate complex technical functions of software for its </w:t>
            </w:r>
            <w:r w:rsidRPr="004E34CB">
              <w:t>usefulness in fulfilling requirements of the ta</w:t>
            </w:r>
            <w:r w:rsidRPr="004E34CB">
              <w:t>sk</w:t>
            </w:r>
          </w:p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1.5 Match document requirements with software functions to provide efficient production of documents</w:t>
            </w:r>
          </w:p>
        </w:tc>
      </w:tr>
      <w:tr w:rsidTr="004E34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2. Design complex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t>2.1 Design document structure and layout to suit purpose, audience and information requirements of task</w:t>
            </w:r>
          </w:p>
          <w:p w:rsidR="00000000" w:rsidRPr="004E34CB" w:rsidP="004E34CB">
            <w:pPr>
              <w:pStyle w:val="BodyText"/>
            </w:pPr>
            <w:r w:rsidRPr="004E34CB">
              <w:t>2.2 Design document to enhance readability and appearance, and to meet organisational and task requirements for style and layout</w:t>
            </w:r>
          </w:p>
          <w:p w:rsidR="00000000" w:rsidRPr="004E34CB" w:rsidP="004E34CB">
            <w:pPr>
              <w:pStyle w:val="BodyText"/>
            </w:pPr>
            <w:r w:rsidRPr="004E34CB">
              <w:t>2.3 Use complex software functions to enable efficient manipulation of information and other material, and ensure consistency o</w:t>
            </w:r>
            <w:r w:rsidRPr="004E34CB">
              <w:t>f design and layout</w:t>
            </w:r>
          </w:p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2.4 Use manuals, user documentation and online help to overcome problems with document design and production</w:t>
            </w:r>
          </w:p>
        </w:tc>
      </w:tr>
      <w:tr w:rsidTr="004E34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3. Add complex tables and other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t>3.1 Insert a standard table into document, changing cells to meet information requirement</w:t>
            </w:r>
            <w:r w:rsidRPr="004E34CB">
              <w:t>s</w:t>
            </w:r>
          </w:p>
          <w:p w:rsidR="00000000" w:rsidRPr="004E34CB" w:rsidP="004E34CB">
            <w:pPr>
              <w:pStyle w:val="BodyText"/>
            </w:pPr>
            <w:r w:rsidRPr="004E34CB">
              <w:t>3.2 Format rows and columns as required</w:t>
            </w:r>
          </w:p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3.3 Insert images and other data, formatting as required</w:t>
            </w:r>
          </w:p>
        </w:tc>
      </w:tr>
      <w:tr w:rsidTr="004E34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4. Produce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t>4.1 Use complex operations to develop documents, and achieve required results</w:t>
            </w:r>
          </w:p>
          <w:p w:rsidR="00000000" w:rsidRPr="004E34CB" w:rsidP="004E34CB">
            <w:pPr>
              <w:pStyle w:val="BodyText"/>
            </w:pPr>
            <w:r w:rsidRPr="004E34CB">
              <w:t>4.2 Preview, adjust and print documents in accordance wit</w:t>
            </w:r>
            <w:r w:rsidRPr="004E34CB">
              <w:t>h organisational and task requirements</w:t>
            </w:r>
          </w:p>
          <w:p w:rsidR="00000000" w:rsidRPr="004E34CB" w:rsidP="004E34CB">
            <w:pPr>
              <w:pStyle w:val="BodyText"/>
            </w:pPr>
            <w:r w:rsidRPr="004E34CB">
              <w:t>4.3 Name and store documents in accordance with organisational requirements and exit application without information loss/damage</w:t>
            </w:r>
          </w:p>
          <w:p w:rsidR="00000000" w:rsidRPr="004E34CB" w:rsidP="004E34CB">
            <w:pPr>
              <w:pStyle w:val="BodyText"/>
            </w:pPr>
            <w:r w:rsidRPr="004E34CB">
              <w:t>4.4 Prepare documents within designated timelines and for speed and accuracy</w:t>
            </w:r>
          </w:p>
        </w:tc>
      </w:tr>
    </w:tbl>
    <w:p w:rsidR="00000000" w:rsidRPr="004E34CB" w:rsidP="004E34CB">
      <w:pPr>
        <w:pStyle w:val="BodyText"/>
      </w:pPr>
    </w:p>
    <w:p w:rsidR="00000000" w:rsidRPr="004E34CB" w:rsidP="004E34CB">
      <w:pPr>
        <w:pStyle w:val="AllowPageBreak"/>
      </w:pPr>
    </w:p>
    <w:p w:rsidR="00000000" w:rsidRPr="004E34CB" w:rsidP="004E34CB">
      <w:pPr>
        <w:pStyle w:val="Heading1"/>
      </w:pPr>
      <w:bookmarkStart w:id="5" w:name="O_706534"/>
      <w:bookmarkEnd w:id="5"/>
      <w:r w:rsidRPr="004E34CB">
        <w:t>Foundation Skills</w:t>
      </w:r>
    </w:p>
    <w:p w:rsidR="00000000" w:rsidRPr="003A418F" w:rsidP="003A418F">
      <w:pPr>
        <w:pStyle w:val="BodyText"/>
        <w:rPr>
          <w:i/>
        </w:rPr>
      </w:pPr>
      <w:r w:rsidRPr="003A418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E34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rPr>
                <w:rStyle w:val="SpecialBold"/>
              </w:rPr>
              <w:t>Performance</w:t>
            </w:r>
          </w:p>
          <w:p w:rsidR="00000000" w:rsidRPr="004E34CB" w:rsidP="004E34CB">
            <w:pPr>
              <w:pStyle w:val="BodyText"/>
            </w:pPr>
            <w:r w:rsidRPr="004E34CB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rPr>
                <w:rStyle w:val="SpecialBold"/>
              </w:rPr>
              <w:t>Description</w:t>
            </w:r>
          </w:p>
        </w:tc>
      </w:tr>
      <w:tr w:rsidTr="004E34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1.3, 2.2, 2.4, 4.3, 4.</w:t>
            </w:r>
            <w:r w:rsidRPr="004E34CB">
              <w:t>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ListBullet"/>
              <w:rPr>
                <w:lang w:val="en-NZ"/>
              </w:rPr>
            </w:pPr>
            <w:r w:rsidRPr="004E34CB">
              <w:t>Recognises and interprets textual information from a range of resources to determine and confirm requirements and to assist with document issues</w:t>
            </w:r>
          </w:p>
        </w:tc>
      </w:tr>
      <w:tr w:rsidTr="004E34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 xml:space="preserve">2.1-2.4, 3.3, 4.2-4.4,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ListBullet"/>
              <w:rPr>
                <w:lang w:val="en-NZ"/>
              </w:rPr>
            </w:pPr>
            <w:r w:rsidRPr="004E34CB">
              <w:t>Develops material using required format and incorporating technical functions to meet business needs</w:t>
            </w:r>
          </w:p>
        </w:tc>
      </w:tr>
      <w:tr w:rsidTr="004E34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 xml:space="preserve">1.2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ListBullet"/>
              <w:rPr>
                <w:lang w:val="en-NZ"/>
              </w:rPr>
            </w:pPr>
            <w:r w:rsidRPr="004E34CB">
              <w:t>Uses specific and relevant language to confirm understanding of requirements and listens carefully to verbal instructions and dis</w:t>
            </w:r>
            <w:r w:rsidRPr="004E34CB">
              <w:t>cussions</w:t>
            </w:r>
          </w:p>
        </w:tc>
      </w:tr>
      <w:tr w:rsidTr="004E34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1.4, 3.3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ListBullet"/>
              <w:rPr>
                <w:lang w:val="en-NZ"/>
              </w:rPr>
            </w:pPr>
            <w:r w:rsidRPr="004E34CB">
              <w:t xml:space="preserve">Recognises and inputs numerical information according to requirements </w:t>
            </w:r>
          </w:p>
        </w:tc>
      </w:tr>
      <w:tr w:rsidTr="004E34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1.1-1.3, 1.5, 2.1-2.3, 3.1-3.3,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ListBullet"/>
              <w:rPr>
                <w:lang w:val="en-NZ"/>
              </w:rPr>
            </w:pPr>
            <w:r w:rsidRPr="004E34CB">
              <w:t>Recognises and follows explicit and implicit protocols and meets expectations associated with own role</w:t>
            </w:r>
          </w:p>
        </w:tc>
      </w:tr>
      <w:tr w:rsidTr="004E34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ListBullet"/>
              <w:rPr>
                <w:lang w:val="en-NZ"/>
              </w:rPr>
            </w:pPr>
            <w:r w:rsidRPr="004E34CB">
              <w:t>Collaborates with others to achieve joint outcomes</w:t>
            </w:r>
          </w:p>
        </w:tc>
      </w:tr>
      <w:tr w:rsidTr="004E34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1.4, 1.5, 2.1-2.4, 3.1-3.3,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ListBullet"/>
            </w:pPr>
            <w:r w:rsidRPr="004E34CB">
              <w:t>Applies formal proc</w:t>
            </w:r>
            <w:r w:rsidRPr="004E34CB">
              <w:t>esses when planning more complex/unfamiliar tasks, producing plans with logically sequenced steps</w:t>
            </w:r>
          </w:p>
          <w:p w:rsidR="00000000" w:rsidRPr="004E34CB" w:rsidP="004E34CB">
            <w:pPr>
              <w:pStyle w:val="ListBullet"/>
            </w:pPr>
            <w:r w:rsidRPr="004E34CB">
              <w:t>Uses advanced features within applications to access, store, organise data and perform routine and complex work tasks</w:t>
            </w:r>
          </w:p>
        </w:tc>
      </w:tr>
    </w:tbl>
    <w:p w:rsidR="00000000" w:rsidRPr="004E34CB" w:rsidP="004E34CB">
      <w:pPr>
        <w:pStyle w:val="BodyText"/>
      </w:pPr>
    </w:p>
    <w:p w:rsidR="00000000" w:rsidRPr="004E34CB" w:rsidP="004E34CB">
      <w:pPr>
        <w:pStyle w:val="AllowPageBreak"/>
      </w:pPr>
    </w:p>
    <w:p w:rsidR="00000000" w:rsidRPr="004E34CB" w:rsidP="004E34CB">
      <w:pPr>
        <w:pStyle w:val="Heading1"/>
      </w:pPr>
      <w:bookmarkStart w:id="6" w:name="O_706536"/>
      <w:bookmarkEnd w:id="6"/>
      <w:r w:rsidRPr="004E34C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E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rPr>
                <w:rStyle w:val="SpecialBold"/>
              </w:rPr>
              <w:t xml:space="preserve">Code and title </w:t>
            </w:r>
          </w:p>
          <w:p w:rsidR="00000000" w:rsidRPr="004E34CB" w:rsidP="004E34CB">
            <w:pPr>
              <w:pStyle w:val="BodyText"/>
            </w:pPr>
            <w:r w:rsidRPr="004E34C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rPr>
                <w:rStyle w:val="SpecialBold"/>
              </w:rPr>
              <w:t>Code and title</w:t>
            </w:r>
          </w:p>
          <w:p w:rsidR="00000000" w:rsidRPr="004E34CB" w:rsidP="004E34CB">
            <w:pPr>
              <w:pStyle w:val="BodyText"/>
            </w:pPr>
            <w:r w:rsidRPr="004E34C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rPr>
                <w:rStyle w:val="SpecialBold"/>
              </w:rPr>
              <w:t>Equivalence status</w:t>
            </w:r>
          </w:p>
        </w:tc>
      </w:tr>
      <w:tr w:rsidTr="004E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BSBITU401 Design and develop complex text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BSBITU401A Design and develop complex text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Updated to meet Standards for Tra</w:t>
            </w:r>
            <w:r w:rsidRPr="004E34CB">
              <w:t>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t>Equivalent unit</w:t>
            </w:r>
          </w:p>
        </w:tc>
      </w:tr>
    </w:tbl>
    <w:p w:rsidR="00000000" w:rsidRPr="004E34CB" w:rsidP="004E34CB">
      <w:pPr>
        <w:pStyle w:val="BodyText"/>
      </w:pPr>
    </w:p>
    <w:p w:rsidR="00000000" w:rsidRPr="004E34CB" w:rsidP="004E34CB">
      <w:pPr>
        <w:pStyle w:val="AllowPageBreak"/>
      </w:pPr>
    </w:p>
    <w:p w:rsidR="00000000" w:rsidRPr="004E34CB" w:rsidP="004E34CB">
      <w:pPr>
        <w:pStyle w:val="Heading1"/>
      </w:pPr>
      <w:bookmarkStart w:id="7" w:name="O_706543"/>
      <w:bookmarkEnd w:id="7"/>
      <w:r w:rsidRPr="004E34CB">
        <w:t>Links</w:t>
      </w:r>
    </w:p>
    <w:p w:rsidR="00000000" w:rsidRPr="004E34CB" w:rsidP="003A418F">
      <w:pPr>
        <w:pStyle w:val="BodyText"/>
      </w:pPr>
      <w:r w:rsidRPr="004E34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268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34CB" w:rsidP="003A418F">
      <w:pPr>
        <w:pStyle w:val="BodyText"/>
        <w:sectPr w:rsidSect="004E34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34CB" w:rsidP="004E34CB">
      <w:pPr>
        <w:pStyle w:val="SuperHeading"/>
      </w:pPr>
      <w:r w:rsidRPr="004E34CB">
        <w:t>Assessment Requirements for BSBITU401 Design and develop complex text documents</w:t>
      </w:r>
    </w:p>
    <w:p w:rsidR="00000000" w:rsidRPr="004E34CB" w:rsidP="004E34CB">
      <w:pPr>
        <w:pStyle w:val="Heading1"/>
      </w:pPr>
      <w:bookmarkStart w:id="8" w:name="O_706538"/>
      <w:bookmarkEnd w:id="8"/>
      <w:r w:rsidRPr="004E34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rPr>
                <w:rStyle w:val="SpecialBold"/>
              </w:rPr>
              <w:t>Comments</w:t>
            </w:r>
          </w:p>
        </w:tc>
      </w:tr>
      <w:tr w:rsidTr="004E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CB">
            <w:pPr>
              <w:pStyle w:val="BodyText"/>
              <w:rPr>
                <w:lang w:val="en-NZ"/>
              </w:rPr>
            </w:pPr>
            <w:r w:rsidRPr="004E34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CB" w:rsidP="004E34CB">
            <w:pPr>
              <w:pStyle w:val="BodyText"/>
            </w:pPr>
            <w:r w:rsidRPr="004E34CB">
              <w:t>This version first released with BSB Business Services Training Package Version 1.0.</w:t>
            </w:r>
          </w:p>
        </w:tc>
      </w:tr>
    </w:tbl>
    <w:p w:rsidR="00000000" w:rsidRPr="004E34CB" w:rsidP="004E34CB">
      <w:pPr>
        <w:pStyle w:val="BodyText"/>
      </w:pPr>
    </w:p>
    <w:p w:rsidR="00000000" w:rsidRPr="004E34CB" w:rsidP="004E34CB">
      <w:pPr>
        <w:pStyle w:val="AllowPageBreak"/>
      </w:pPr>
    </w:p>
    <w:p w:rsidR="00000000" w:rsidRPr="004E34CB" w:rsidP="004E34CB">
      <w:pPr>
        <w:pStyle w:val="Heading1"/>
      </w:pPr>
      <w:bookmarkStart w:id="9" w:name="O_706539"/>
      <w:bookmarkEnd w:id="9"/>
      <w:r w:rsidRPr="004E34CB">
        <w:t>Perfor</w:t>
      </w:r>
      <w:r w:rsidRPr="004E34CB">
        <w:t>mance Evidence</w:t>
      </w:r>
    </w:p>
    <w:p w:rsidR="00000000" w:rsidRPr="004E34CB" w:rsidP="003A418F">
      <w:pPr>
        <w:pStyle w:val="BodyText"/>
      </w:pPr>
      <w:r w:rsidRPr="004E34CB">
        <w:t>Evidence of the ability to:</w:t>
      </w:r>
    </w:p>
    <w:p w:rsidR="00000000" w:rsidRPr="004E34CB" w:rsidP="004E34CB">
      <w:pPr>
        <w:pStyle w:val="ListBullet"/>
      </w:pPr>
      <w:r w:rsidRPr="004E34CB">
        <w:t>follow organisational and safe work practices including:</w:t>
      </w:r>
    </w:p>
    <w:p w:rsidR="00000000" w:rsidRPr="004E34CB" w:rsidP="004E34CB">
      <w:pPr>
        <w:pStyle w:val="ListBullet2"/>
      </w:pPr>
      <w:r w:rsidRPr="004E34CB">
        <w:t>ergonomic requirements</w:t>
      </w:r>
    </w:p>
    <w:p w:rsidR="00000000" w:rsidRPr="004E34CB" w:rsidP="004E34CB">
      <w:pPr>
        <w:pStyle w:val="ListBullet2"/>
      </w:pPr>
      <w:r w:rsidRPr="004E34CB">
        <w:t>energy and resource conservation techniques</w:t>
      </w:r>
    </w:p>
    <w:p w:rsidR="00000000" w:rsidRPr="004E34CB" w:rsidP="004E34CB">
      <w:pPr>
        <w:pStyle w:val="ListBullet"/>
      </w:pPr>
      <w:r w:rsidRPr="004E34CB">
        <w:t>adhere to organisational requirements for:</w:t>
      </w:r>
    </w:p>
    <w:p w:rsidR="00000000" w:rsidRPr="004E34CB" w:rsidP="004E34CB">
      <w:pPr>
        <w:pStyle w:val="ListBullet2"/>
      </w:pPr>
      <w:r w:rsidRPr="004E34CB">
        <w:t>producing documents within designated timelines</w:t>
      </w:r>
    </w:p>
    <w:p w:rsidR="00000000" w:rsidRPr="004E34CB" w:rsidP="004E34CB">
      <w:pPr>
        <w:pStyle w:val="ListBullet2"/>
      </w:pPr>
      <w:r w:rsidRPr="004E34CB">
        <w:t>naming and storing documents</w:t>
      </w:r>
    </w:p>
    <w:p w:rsidR="00000000" w:rsidRPr="004E34CB" w:rsidP="004E34CB">
      <w:pPr>
        <w:pStyle w:val="ListBullet"/>
      </w:pPr>
      <w:r w:rsidRPr="004E34CB">
        <w:t>adhere to task requirements when producing complex documents including:</w:t>
      </w:r>
    </w:p>
    <w:p w:rsidR="00000000" w:rsidRPr="004E34CB" w:rsidP="004E34CB">
      <w:pPr>
        <w:pStyle w:val="ListBullet2"/>
      </w:pPr>
      <w:r w:rsidRPr="004E34CB">
        <w:t>using appropriate styles and layout consistently throughout the document</w:t>
      </w:r>
    </w:p>
    <w:p w:rsidR="00000000" w:rsidRPr="004E34CB" w:rsidP="004E34CB">
      <w:pPr>
        <w:pStyle w:val="ListBullet2"/>
      </w:pPr>
      <w:r w:rsidRPr="004E34CB">
        <w:t>using correct formatting and doc</w:t>
      </w:r>
      <w:r w:rsidRPr="004E34CB">
        <w:t>ument structure</w:t>
      </w:r>
    </w:p>
    <w:p w:rsidR="00000000" w:rsidRPr="004E34CB" w:rsidP="004E34CB">
      <w:pPr>
        <w:pStyle w:val="ListBullet"/>
      </w:pPr>
      <w:r w:rsidRPr="004E34CB">
        <w:t>resolve issues by referring to user documentation and online help</w:t>
      </w:r>
    </w:p>
    <w:p w:rsidR="00000000" w:rsidRPr="004E34CB" w:rsidP="004E34CB">
      <w:pPr>
        <w:pStyle w:val="ListBullet"/>
      </w:pPr>
      <w:r w:rsidRPr="004E34CB">
        <w:t>use appropriate data storage options</w:t>
      </w:r>
    </w:p>
    <w:p w:rsidR="00000000" w:rsidRPr="004E34CB" w:rsidP="004E34CB">
      <w:pPr>
        <w:pStyle w:val="ListBullet"/>
      </w:pPr>
      <w:r w:rsidRPr="004E34CB">
        <w:t>apply knowledge of complex operation and functions of industry software applications</w:t>
      </w:r>
    </w:p>
    <w:p w:rsidR="00000000" w:rsidRPr="004E34CB" w:rsidP="004E34CB">
      <w:pPr>
        <w:pStyle w:val="ListBullet"/>
      </w:pPr>
      <w:r w:rsidRPr="004E34CB">
        <w:t>communicate with relevant personal.</w:t>
      </w:r>
    </w:p>
    <w:p w:rsidR="00000000" w:rsidRPr="004E34CB" w:rsidP="004E34CB">
      <w:pPr>
        <w:pStyle w:val="BodyText"/>
      </w:pPr>
    </w:p>
    <w:p w:rsidR="00000000" w:rsidRPr="004E34CB" w:rsidP="003A418F">
      <w:pPr>
        <w:pStyle w:val="BodyText"/>
      </w:pPr>
      <w:r w:rsidRPr="004E34CB">
        <w:t>Note: If a specific volume or frequency is not stated, then evidence must be provided at least once.</w:t>
      </w:r>
    </w:p>
    <w:p w:rsidR="00000000" w:rsidRPr="004E34CB" w:rsidP="004E34CB">
      <w:pPr>
        <w:pStyle w:val="Heading1"/>
      </w:pPr>
      <w:bookmarkStart w:id="10" w:name="O_706540"/>
      <w:bookmarkEnd w:id="10"/>
      <w:r w:rsidRPr="004E34CB">
        <w:t>Knowledge Evidence</w:t>
      </w:r>
    </w:p>
    <w:p w:rsidR="00000000" w:rsidRPr="004E34CB" w:rsidP="003A418F">
      <w:pPr>
        <w:pStyle w:val="BodyText"/>
      </w:pPr>
      <w:r w:rsidRPr="004E34CB">
        <w:t>To complete the unit requirements safely and effectively, the individual must:</w:t>
      </w:r>
    </w:p>
    <w:p w:rsidR="00000000" w:rsidRPr="004E34CB" w:rsidP="004E34CB">
      <w:pPr>
        <w:pStyle w:val="ListBullet"/>
      </w:pPr>
      <w:r w:rsidRPr="004E34CB">
        <w:t>outline various formatting styles and t</w:t>
      </w:r>
      <w:r w:rsidRPr="004E34CB">
        <w:t>heir effect on formatting, readability and appearance of documents</w:t>
      </w:r>
    </w:p>
    <w:p w:rsidR="00000000" w:rsidRPr="004E34CB" w:rsidP="004E34CB">
      <w:pPr>
        <w:pStyle w:val="ListBullet"/>
      </w:pPr>
      <w:r w:rsidRPr="004E34CB">
        <w:t>explain organisational requirements for ergonomics, work periods and breaks, and conservation techniques</w:t>
      </w:r>
    </w:p>
    <w:p w:rsidR="00000000" w:rsidRPr="004E34CB" w:rsidP="004E34CB">
      <w:pPr>
        <w:pStyle w:val="ListBullet"/>
      </w:pPr>
      <w:r w:rsidRPr="004E34CB">
        <w:t>describe purpose and contents of an organisational style guide.</w:t>
      </w:r>
    </w:p>
    <w:p w:rsidR="00000000" w:rsidRPr="004E34CB" w:rsidP="004E34CB">
      <w:pPr>
        <w:pStyle w:val="AllowPageBreak"/>
      </w:pPr>
    </w:p>
    <w:p w:rsidR="00000000" w:rsidRPr="004E34CB" w:rsidP="004E34CB">
      <w:pPr>
        <w:pStyle w:val="Heading1"/>
      </w:pPr>
      <w:bookmarkStart w:id="11" w:name="O_706541"/>
      <w:bookmarkEnd w:id="11"/>
      <w:r w:rsidRPr="004E34CB">
        <w:t>Ass</w:t>
      </w:r>
      <w:r w:rsidRPr="004E34CB">
        <w:t>essment Conditions</w:t>
      </w:r>
    </w:p>
    <w:p w:rsidR="00000000" w:rsidRPr="004E34CB" w:rsidP="003A418F">
      <w:pPr>
        <w:pStyle w:val="BodyText"/>
      </w:pPr>
      <w:r w:rsidRPr="004E34CB">
        <w:t>Assessment must be conducted in a safe environment where evidence gathered demonstrates consistent performance of typical activities experienced in the information and communications technology – IT use field of work and include access t</w:t>
      </w:r>
      <w:r w:rsidRPr="004E34CB">
        <w:t>o:</w:t>
      </w:r>
    </w:p>
    <w:p w:rsidR="00000000" w:rsidRPr="004E34CB" w:rsidP="004E34CB">
      <w:pPr>
        <w:pStyle w:val="ListBullet"/>
      </w:pPr>
      <w:r w:rsidRPr="004E34CB">
        <w:t>organisational policies and procedures</w:t>
      </w:r>
    </w:p>
    <w:p w:rsidR="00000000" w:rsidRPr="004E34CB" w:rsidP="004E34CB">
      <w:pPr>
        <w:pStyle w:val="ListBullet"/>
      </w:pPr>
      <w:r w:rsidRPr="004E34CB">
        <w:t>relevant workplace documentation and resources</w:t>
      </w:r>
    </w:p>
    <w:p w:rsidR="00000000" w:rsidRPr="004E34CB" w:rsidP="004E34CB">
      <w:pPr>
        <w:pStyle w:val="ListBullet"/>
      </w:pPr>
      <w:r w:rsidRPr="004E34CB">
        <w:t>industry software packages and user instructions.</w:t>
      </w:r>
    </w:p>
    <w:p w:rsidR="00000000" w:rsidRPr="004E34CB" w:rsidP="004E34CB">
      <w:pPr>
        <w:pStyle w:val="BodyText"/>
      </w:pPr>
    </w:p>
    <w:p w:rsidR="00000000" w:rsidRPr="004E34CB" w:rsidP="003A418F">
      <w:pPr>
        <w:pStyle w:val="BodyText"/>
      </w:pPr>
      <w:r w:rsidRPr="004E34CB">
        <w:t>Assessors must satisfy NVR/AQTF assessor requirements.</w:t>
      </w:r>
    </w:p>
    <w:p w:rsidR="00000000" w:rsidRPr="004E34CB" w:rsidP="004E34CB">
      <w:pPr>
        <w:pStyle w:val="Heading1"/>
      </w:pPr>
      <w:bookmarkStart w:id="12" w:name="O_706544"/>
      <w:bookmarkEnd w:id="12"/>
      <w:r w:rsidRPr="004E34CB">
        <w:t>Links</w:t>
      </w:r>
    </w:p>
    <w:p w:rsidR="00000000" w:rsidRPr="004E34CB" w:rsidP="003A418F">
      <w:pPr>
        <w:pStyle w:val="BodyText"/>
      </w:pPr>
      <w:r w:rsidRPr="004E34CB">
        <w:t>Companion Volume implementation guide</w:t>
      </w:r>
      <w:r w:rsidRPr="004E34CB">
        <w:t xml:space="preserve">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268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34CB" w:rsidP="004E34CB"/>
    <w:sectPr w:rsidSect="004E34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CB" w:rsidRPr="003A418F" w:rsidP="003A41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8F" w:rsidP="004E3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418F" w:rsidP="004E3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418F" w:rsidP="004E34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CB" w:rsidP="004E3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418F">
      <w:t>Approved</w:t>
    </w:r>
    <w:r w:rsidR="003A41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41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418F">
      <w:rPr>
        <w:noProof/>
      </w:rPr>
      <w:t>4</w:t>
    </w:r>
    <w:r>
      <w:rPr>
        <w:noProof/>
      </w:rPr>
      <w:fldChar w:fldCharType="end"/>
    </w:r>
  </w:p>
  <w:p w:rsidR="004E34CB" w:rsidP="004E3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41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418F">
      <w:t>Future Skills Organisation</w:t>
    </w:r>
    <w:r w:rsidR="003A418F">
      <w:fldChar w:fldCharType="end"/>
    </w:r>
  </w:p>
  <w:p w:rsidR="004E34CB" w:rsidP="004E3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4CB" w:rsidRPr="003A418F" w:rsidP="003A41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8F" w:rsidRPr="002D2AF8" w:rsidP="004E3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BSBITU401 Design and develop complex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418F" w:rsidP="004E34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CB" w:rsidRPr="002D2AF8" w:rsidP="004E3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418F">
      <w:t>BSBITU401 Design and develop complex text documents</w:t>
    </w:r>
    <w:r w:rsidR="003A41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418F">
      <w:rPr>
        <w:noProof/>
      </w:rPr>
      <w:t>2 March 2025</w:t>
    </w:r>
    <w:r>
      <w:fldChar w:fldCharType="end"/>
    </w:r>
  </w:p>
  <w:p w:rsidR="004E34CB" w:rsidP="004E3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1ED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B8F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24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4CB"/>
  </w:style>
  <w:style w:type="character" w:customStyle="1" w:styleId="Heading1Char">
    <w:name w:val="Heading 1 Char"/>
    <w:basedOn w:val="DefaultParagraphFont"/>
    <w:link w:val="Heading1"/>
    <w:rsid w:val="004E3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4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4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34CB"/>
    <w:rPr>
      <w:b/>
      <w:spacing w:val="0"/>
    </w:rPr>
  </w:style>
  <w:style w:type="paragraph" w:styleId="ListBullet2">
    <w:name w:val="List Bullet 2"/>
    <w:basedOn w:val="List2"/>
    <w:rsid w:val="004E34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34CB"/>
    <w:rPr>
      <w:i/>
    </w:rPr>
  </w:style>
  <w:style w:type="paragraph" w:customStyle="1" w:styleId="SuperHeading">
    <w:name w:val="SuperHeading"/>
    <w:basedOn w:val="Normal"/>
    <w:rsid w:val="004E3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4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4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3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4CB"/>
  </w:style>
  <w:style w:type="paragraph" w:styleId="TableofFigures">
    <w:name w:val="table of figures"/>
    <w:basedOn w:val="Normal"/>
    <w:next w:val="Normal"/>
    <w:semiHidden/>
    <w:rsid w:val="004E3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4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34CB"/>
    <w:rPr>
      <w:rFonts w:ascii="Wingdings" w:hAnsi="Wingdings"/>
    </w:rPr>
  </w:style>
  <w:style w:type="paragraph" w:customStyle="1" w:styleId="TableHeading">
    <w:name w:val="Table Heading"/>
    <w:basedOn w:val="HeadingBase"/>
    <w:rsid w:val="004E3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4CB"/>
    <w:rPr>
      <w:color w:val="0033CC"/>
      <w:u w:val="none"/>
    </w:rPr>
  </w:style>
  <w:style w:type="paragraph" w:customStyle="1" w:styleId="BodyTextRight">
    <w:name w:val="Body Text Right"/>
    <w:basedOn w:val="BodyText"/>
    <w:rsid w:val="004E3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4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4CB"/>
    <w:rPr>
      <w:sz w:val="32"/>
    </w:rPr>
  </w:style>
  <w:style w:type="paragraph" w:customStyle="1" w:styleId="HeadingProcedure">
    <w:name w:val="Heading Procedure"/>
    <w:basedOn w:val="HeadingBase"/>
    <w:next w:val="Normal"/>
    <w:rsid w:val="004E3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4CB"/>
    <w:pPr>
      <w:spacing w:before="60" w:after="60"/>
    </w:pPr>
  </w:style>
  <w:style w:type="paragraph" w:styleId="ListContinue">
    <w:name w:val="List Continue"/>
    <w:basedOn w:val="List"/>
    <w:rsid w:val="004E34CB"/>
    <w:pPr>
      <w:ind w:firstLine="0"/>
    </w:pPr>
  </w:style>
  <w:style w:type="paragraph" w:customStyle="1" w:styleId="ListNote">
    <w:name w:val="List Note"/>
    <w:basedOn w:val="List"/>
    <w:rsid w:val="004E3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4CB"/>
    <w:rPr>
      <w:rFonts w:ascii="Courier New" w:hAnsi="Courier New"/>
    </w:rPr>
  </w:style>
  <w:style w:type="paragraph" w:customStyle="1" w:styleId="NoteBullet">
    <w:name w:val="Note Bullet"/>
    <w:basedOn w:val="Note"/>
    <w:rsid w:val="004E3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4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3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4CB"/>
    <w:rPr>
      <w:b/>
      <w:smallCaps/>
    </w:rPr>
  </w:style>
  <w:style w:type="paragraph" w:customStyle="1" w:styleId="TableListNumber">
    <w:name w:val="Table List Number"/>
    <w:basedOn w:val="ListNumber"/>
    <w:rsid w:val="004E3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4CB"/>
    <w:pPr>
      <w:numPr>
        <w:numId w:val="9"/>
      </w:numPr>
    </w:pPr>
  </w:style>
  <w:style w:type="paragraph" w:customStyle="1" w:styleId="ListAlpha2">
    <w:name w:val="List Alpha 2"/>
    <w:basedOn w:val="List2"/>
    <w:rsid w:val="004E34CB"/>
    <w:pPr>
      <w:numPr>
        <w:numId w:val="8"/>
      </w:numPr>
    </w:pPr>
  </w:style>
  <w:style w:type="paragraph" w:styleId="List2">
    <w:name w:val="List 2"/>
    <w:basedOn w:val="BodyText"/>
    <w:rsid w:val="004E3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4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4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34CB"/>
    <w:pPr>
      <w:numPr>
        <w:numId w:val="4"/>
      </w:numPr>
    </w:pPr>
  </w:style>
  <w:style w:type="paragraph" w:styleId="ListContinue2">
    <w:name w:val="List Continue 2"/>
    <w:basedOn w:val="List2"/>
    <w:rsid w:val="004E34CB"/>
    <w:pPr>
      <w:ind w:firstLine="0"/>
    </w:pPr>
  </w:style>
  <w:style w:type="paragraph" w:styleId="ListContinue3">
    <w:name w:val="List Continue 3"/>
    <w:basedOn w:val="List3"/>
    <w:rsid w:val="004E34CB"/>
    <w:pPr>
      <w:ind w:left="1021" w:firstLine="0"/>
    </w:pPr>
  </w:style>
  <w:style w:type="paragraph" w:styleId="ListContinue4">
    <w:name w:val="List Continue 4"/>
    <w:basedOn w:val="List4"/>
    <w:rsid w:val="004E34CB"/>
    <w:pPr>
      <w:ind w:firstLine="0"/>
    </w:pPr>
  </w:style>
  <w:style w:type="paragraph" w:styleId="ListContinue5">
    <w:name w:val="List Continue 5"/>
    <w:basedOn w:val="List5"/>
    <w:rsid w:val="004E34CB"/>
    <w:pPr>
      <w:ind w:firstLine="0"/>
    </w:pPr>
  </w:style>
  <w:style w:type="paragraph" w:styleId="ListNumber3">
    <w:name w:val="List Number 3"/>
    <w:basedOn w:val="List3"/>
    <w:rsid w:val="004E34CB"/>
    <w:pPr>
      <w:numPr>
        <w:numId w:val="5"/>
      </w:numPr>
    </w:pPr>
  </w:style>
  <w:style w:type="paragraph" w:styleId="ListNumber4">
    <w:name w:val="List Number 4"/>
    <w:basedOn w:val="List4"/>
    <w:rsid w:val="004E34CB"/>
    <w:pPr>
      <w:numPr>
        <w:numId w:val="6"/>
      </w:numPr>
    </w:pPr>
  </w:style>
  <w:style w:type="paragraph" w:styleId="ListNumber5">
    <w:name w:val="List Number 5"/>
    <w:basedOn w:val="List5"/>
    <w:rsid w:val="004E34CB"/>
    <w:pPr>
      <w:numPr>
        <w:numId w:val="7"/>
      </w:numPr>
    </w:pPr>
  </w:style>
  <w:style w:type="paragraph" w:styleId="BlockText">
    <w:name w:val="Block Text"/>
    <w:basedOn w:val="Normal"/>
    <w:rsid w:val="004E3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4CB"/>
    <w:rPr>
      <w:sz w:val="16"/>
      <w:vertAlign w:val="superscript"/>
    </w:rPr>
  </w:style>
  <w:style w:type="character" w:customStyle="1" w:styleId="Symbols">
    <w:name w:val="Symbols"/>
    <w:basedOn w:val="DefaultParagraphFont"/>
    <w:rsid w:val="004E34CB"/>
    <w:rPr>
      <w:rFonts w:ascii="Symbol" w:hAnsi="Symbol"/>
    </w:rPr>
  </w:style>
  <w:style w:type="character" w:customStyle="1" w:styleId="MenuOptions">
    <w:name w:val="Menu Options"/>
    <w:basedOn w:val="DefaultParagraphFont"/>
    <w:rsid w:val="004E3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4CB"/>
    <w:rPr>
      <w:b/>
    </w:rPr>
  </w:style>
  <w:style w:type="character" w:customStyle="1" w:styleId="Underlined">
    <w:name w:val="Underlined"/>
    <w:basedOn w:val="DefaultParagraphFont"/>
    <w:rsid w:val="004E34CB"/>
    <w:rPr>
      <w:u w:val="single"/>
    </w:rPr>
  </w:style>
  <w:style w:type="paragraph" w:customStyle="1" w:styleId="TableBodyTextRight">
    <w:name w:val="Table Body Text Right"/>
    <w:basedOn w:val="TableBodyText"/>
    <w:rsid w:val="004E3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4CB"/>
    <w:rPr>
      <w:sz w:val="18"/>
    </w:rPr>
  </w:style>
  <w:style w:type="paragraph" w:customStyle="1" w:styleId="BodySmallRight">
    <w:name w:val="Body Small Right"/>
    <w:basedOn w:val="BodyTextRight"/>
    <w:rsid w:val="004E34CB"/>
    <w:rPr>
      <w:sz w:val="18"/>
      <w:szCs w:val="18"/>
    </w:rPr>
  </w:style>
  <w:style w:type="paragraph" w:customStyle="1" w:styleId="MarginEdition">
    <w:name w:val="Margin Edition"/>
    <w:basedOn w:val="MarginNote"/>
    <w:rsid w:val="004E3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4CB"/>
    <w:rPr>
      <w:sz w:val="2"/>
      <w:szCs w:val="2"/>
    </w:rPr>
  </w:style>
  <w:style w:type="character" w:customStyle="1" w:styleId="Small">
    <w:name w:val="Small"/>
    <w:basedOn w:val="DefaultParagraphFont"/>
    <w:rsid w:val="004E34CB"/>
    <w:rPr>
      <w:sz w:val="16"/>
    </w:rPr>
  </w:style>
  <w:style w:type="paragraph" w:customStyle="1" w:styleId="WideTable">
    <w:name w:val="Wide Table"/>
    <w:basedOn w:val="Normal"/>
    <w:rsid w:val="004E3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4CB"/>
  </w:style>
  <w:style w:type="paragraph" w:styleId="Quote">
    <w:name w:val="Quote"/>
    <w:basedOn w:val="Heading1"/>
    <w:link w:val="QuoteChar"/>
    <w:qFormat/>
    <w:rsid w:val="004E3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4CB"/>
    <w:pPr>
      <w:pageBreakBefore/>
    </w:pPr>
  </w:style>
  <w:style w:type="paragraph" w:customStyle="1" w:styleId="Border">
    <w:name w:val="Border"/>
    <w:basedOn w:val="Normal"/>
    <w:qFormat/>
    <w:rsid w:val="004E3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4CB"/>
    <w:rPr>
      <w:u w:val="single"/>
    </w:rPr>
  </w:style>
  <w:style w:type="character" w:customStyle="1" w:styleId="BoldandItalics">
    <w:name w:val="Bold and Italics"/>
    <w:qFormat/>
    <w:rsid w:val="004E34CB"/>
    <w:rPr>
      <w:b/>
      <w:i/>
      <w:u w:val="none"/>
    </w:rPr>
  </w:style>
  <w:style w:type="paragraph" w:styleId="BalloonText">
    <w:name w:val="Balloon Text"/>
    <w:basedOn w:val="Normal"/>
    <w:link w:val="BalloonTextChar"/>
    <w:rsid w:val="004E3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4CB"/>
    <w:pPr>
      <w:spacing w:before="0" w:after="0"/>
    </w:pPr>
  </w:style>
  <w:style w:type="paragraph" w:customStyle="1" w:styleId="BodyTextBold">
    <w:name w:val="Body Text Bold"/>
    <w:basedOn w:val="BodyText"/>
    <w:qFormat/>
    <w:rsid w:val="004E34CB"/>
    <w:rPr>
      <w:b/>
    </w:rPr>
  </w:style>
  <w:style w:type="character" w:styleId="Hyperlink">
    <w:name w:val="Hyperlink"/>
    <w:basedOn w:val="DefaultParagraphFont"/>
    <w:uiPriority w:val="99"/>
    <w:unhideWhenUsed/>
    <w:rsid w:val="003A41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5965</Characters>
  <Application>Microsoft Office Word</Application>
  <DocSecurity>0</DocSecurity>
  <Lines>213</Lines>
  <Paragraphs>137</Paragraphs>
  <ScaleCrop>false</ScaleCrop>
  <Company>Author-it Software Corporation Ltd.</Company>
  <LinksUpToDate>false</LinksUpToDate>
  <CharactersWithSpaces>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BSBITU401 Design and develop complex text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2025-03-01T17:21:00Z</dcterms:created>
  <dcterms:modified xsi:type="dcterms:W3CDTF">2025-03-01T17:21:00Z</dcterms:modified>
</cp:coreProperties>
</file>