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E5B" w:rsidP="005C4E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BSBITU313 Design and produce digital text documents</w:t>
      </w:r>
      <w:r>
        <w:fldChar w:fldCharType="end"/>
      </w:r>
    </w:p>
    <w:p w:rsidR="005C4E5B" w:rsidP="005C4E5B">
      <w:pPr>
        <w:pStyle w:val="Version"/>
        <w:sectPr w:rsidSect="00732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064" w:rsidP="00732064">
      <w:pPr>
        <w:pStyle w:val="SuperHeading"/>
      </w:pPr>
      <w:r w:rsidRPr="00732064">
        <w:t>BSBITU313 Design and produce digital text documents</w:t>
      </w:r>
    </w:p>
    <w:p w:rsidR="00000000" w:rsidRPr="00732064" w:rsidP="00732064">
      <w:pPr>
        <w:pStyle w:val="Heading1"/>
      </w:pPr>
      <w:bookmarkStart w:id="1" w:name="O_1001345"/>
      <w:bookmarkEnd w:id="1"/>
      <w:r w:rsidRPr="007320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732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64" w:rsidP="00732064">
            <w:pPr>
              <w:pStyle w:val="BodyText"/>
            </w:pPr>
            <w:r w:rsidRPr="007320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rPr>
                <w:rStyle w:val="SpecialBold"/>
              </w:rPr>
              <w:t>Comments</w:t>
            </w:r>
          </w:p>
        </w:tc>
      </w:tr>
      <w:tr w:rsidTr="00732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64" w:rsidP="00732064">
            <w:pPr>
              <w:pStyle w:val="BodyText"/>
            </w:pPr>
            <w:r w:rsidRPr="00732064">
              <w:t>This version first released with BSB Business Services Training Package Version 3.0.</w:t>
            </w:r>
          </w:p>
        </w:tc>
      </w:tr>
    </w:tbl>
    <w:p w:rsidR="00000000" w:rsidRPr="00732064" w:rsidP="00732064">
      <w:pPr>
        <w:pStyle w:val="BodyText"/>
      </w:pPr>
    </w:p>
    <w:p w:rsidR="00000000" w:rsidRPr="00732064" w:rsidP="00732064">
      <w:pPr>
        <w:pStyle w:val="AllowPageBreak"/>
      </w:pPr>
    </w:p>
    <w:p w:rsidR="00000000" w:rsidRPr="00732064" w:rsidP="00732064">
      <w:pPr>
        <w:pStyle w:val="Heading1"/>
      </w:pPr>
      <w:bookmarkStart w:id="2" w:name="O_1001350"/>
      <w:bookmarkEnd w:id="2"/>
      <w:r w:rsidRPr="00732064">
        <w:t>Application</w:t>
      </w:r>
    </w:p>
    <w:p w:rsidR="00000000" w:rsidRPr="00732064" w:rsidP="005C4E5B">
      <w:pPr>
        <w:pStyle w:val="BodyText"/>
      </w:pPr>
      <w:r w:rsidRPr="00732064">
        <w:t>This unit describes the skills and knowledge required to digitally design and de</w:t>
      </w:r>
      <w:r w:rsidRPr="00732064">
        <w:t>velop text-based documents using advanced features of word processing applications/platforms.</w:t>
      </w:r>
    </w:p>
    <w:p w:rsidR="00000000" w:rsidRPr="00732064" w:rsidP="005C4E5B">
      <w:pPr>
        <w:pStyle w:val="BodyText"/>
      </w:pPr>
      <w:r w:rsidRPr="00732064">
        <w:t>It applies to individuals who possess fundamental skills in digital device operation, and basic skills in operation of word processing applications. They may wor</w:t>
      </w:r>
      <w:r w:rsidRPr="00732064">
        <w:t>k as individuals who provide administrative support within an enterprise, or may be technical/knowledge experts responsible for production of their own digital documents.</w:t>
      </w:r>
    </w:p>
    <w:p w:rsidR="00000000" w:rsidRPr="00732064" w:rsidP="005C4E5B">
      <w:pPr>
        <w:pStyle w:val="BodyText"/>
      </w:pPr>
      <w:r w:rsidRPr="00732064">
        <w:t>No licensing, legislative or certification requirements apply to this unit at the ti</w:t>
      </w:r>
      <w:r w:rsidRPr="00732064">
        <w:t>me of publication.</w:t>
      </w:r>
    </w:p>
    <w:p w:rsidR="00000000" w:rsidRPr="00732064" w:rsidP="00732064">
      <w:pPr>
        <w:pStyle w:val="Heading1"/>
      </w:pPr>
      <w:bookmarkStart w:id="3" w:name="O_1001349"/>
      <w:bookmarkEnd w:id="3"/>
      <w:r w:rsidRPr="00732064">
        <w:t>Unit Sector</w:t>
      </w:r>
    </w:p>
    <w:p w:rsidR="00000000" w:rsidRPr="00732064" w:rsidP="005C4E5B">
      <w:pPr>
        <w:pStyle w:val="BodyText"/>
      </w:pPr>
      <w:r w:rsidRPr="00732064">
        <w:t>Information and Communications Technology – IT Use</w:t>
      </w:r>
    </w:p>
    <w:p w:rsidR="00000000" w:rsidRPr="00732064" w:rsidP="00732064">
      <w:pPr>
        <w:pStyle w:val="Heading1"/>
      </w:pPr>
      <w:bookmarkStart w:id="4" w:name="O_1001348"/>
      <w:bookmarkEnd w:id="4"/>
      <w:r w:rsidRPr="0073206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320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64" w:rsidP="00732064">
            <w:pPr>
              <w:pStyle w:val="BodyText"/>
            </w:pPr>
            <w:r w:rsidRPr="00732064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rPr>
                <w:rStyle w:val="SpecialBold"/>
              </w:rPr>
              <w:t>PERFORMANCE CRITERIA</w:t>
            </w:r>
          </w:p>
        </w:tc>
      </w:tr>
      <w:tr w:rsidTr="007320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64" w:rsidP="00732064">
            <w:pPr>
              <w:pStyle w:val="BodyText"/>
            </w:pPr>
            <w:r w:rsidRPr="00732064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20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t>1. Prepare to produce documents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64" w:rsidP="00732064">
            <w:pPr>
              <w:pStyle w:val="BodyText"/>
            </w:pPr>
            <w:r w:rsidRPr="00732064">
              <w:t>1.1 Adjust workspace, furniture and equipment to suit user ergonomic environments</w:t>
            </w:r>
          </w:p>
          <w:p w:rsidR="00000000" w:rsidRPr="00732064" w:rsidP="00732064">
            <w:pPr>
              <w:pStyle w:val="BodyText"/>
            </w:pPr>
            <w:r w:rsidRPr="00732064">
              <w:t>1.2 Ensure workspace meets organisational req</w:t>
            </w:r>
            <w:r w:rsidRPr="00732064">
              <w:t>uirements related to work health and safety, and energy and resource conservation, taking into account the type of digital device to be used</w:t>
            </w:r>
          </w:p>
          <w:p w:rsidR="00000000" w:rsidRPr="00732064" w:rsidP="00732064">
            <w:pPr>
              <w:pStyle w:val="BodyText"/>
            </w:pPr>
            <w:r w:rsidRPr="00732064">
              <w:t>1.3 Identify document purpose, audience and presentation requirements, and clarify with relevant personnel as requi</w:t>
            </w:r>
            <w:r w:rsidRPr="00732064">
              <w:t>red</w:t>
            </w:r>
          </w:p>
          <w:p w:rsidR="00000000" w:rsidRPr="00732064" w:rsidP="00732064">
            <w:pPr>
              <w:pStyle w:val="BodyText"/>
            </w:pPr>
            <w:r w:rsidRPr="00732064">
              <w:t>1.4 Identify organisational and task requirements for text</w:t>
            </w:r>
            <w:r w:rsidRPr="00732064">
              <w:noBreakHyphen/>
              <w:t>based business documents to ensure consistency of style and image</w:t>
            </w:r>
          </w:p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t>1.5 Select most appropriate word processing application to produce document, in accordance with available resources and organis</w:t>
            </w:r>
            <w:r w:rsidRPr="00732064">
              <w:t>ational policies</w:t>
            </w:r>
          </w:p>
        </w:tc>
      </w:tr>
      <w:tr w:rsidTr="007320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t>2. Design documents digitally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64" w:rsidP="00732064">
            <w:pPr>
              <w:pStyle w:val="BodyText"/>
            </w:pPr>
            <w:r w:rsidRPr="00732064">
              <w:t>2.1 Design document structure and layout to suit purpose, audience and information requirements of task</w:t>
            </w:r>
          </w:p>
          <w:p w:rsidR="00000000" w:rsidRPr="00732064" w:rsidP="00732064">
            <w:pPr>
              <w:pStyle w:val="BodyText"/>
            </w:pPr>
            <w:r w:rsidRPr="00732064">
              <w:t>2.2 Design document to enhance readability and appearance, and to meet organisational and task requirements for style and layout</w:t>
            </w:r>
          </w:p>
          <w:p w:rsidR="00000000" w:rsidRPr="00732064" w:rsidP="00732064">
            <w:pPr>
              <w:pStyle w:val="BodyText"/>
            </w:pPr>
            <w:r w:rsidRPr="00732064">
              <w:t>2.3 Use available application functions to ensure consistency of design and layout, adhering to organisational and task require</w:t>
            </w:r>
            <w:r w:rsidRPr="00732064">
              <w:t>ments</w:t>
            </w:r>
          </w:p>
          <w:p w:rsidR="00000000" w:rsidRPr="00732064" w:rsidP="00732064">
            <w:pPr>
              <w:pStyle w:val="BodyText"/>
            </w:pPr>
            <w:r w:rsidRPr="00732064">
              <w:t>2.4 Insert a standard table into document, changing cells, columns, and rows as necessary to meet information requirements</w:t>
            </w:r>
          </w:p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t>2.5 Insert and format visual elements (including, for example, images or icons) to meet organisational and task requirements fo</w:t>
            </w:r>
            <w:r w:rsidRPr="00732064">
              <w:t>r style and layout</w:t>
            </w:r>
          </w:p>
        </w:tc>
      </w:tr>
      <w:tr w:rsidTr="007320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t>3. Produce text documents digitally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64" w:rsidP="00732064">
            <w:pPr>
              <w:pStyle w:val="BodyText"/>
            </w:pPr>
            <w:r w:rsidRPr="00732064">
              <w:t>3.1 Use intermediate-level application functions to enable efficient production of digital text documents</w:t>
            </w:r>
          </w:p>
          <w:p w:rsidR="00000000" w:rsidRPr="00732064" w:rsidP="00732064">
            <w:pPr>
              <w:pStyle w:val="BodyText"/>
            </w:pPr>
            <w:r w:rsidRPr="00732064">
              <w:t>3.2 Enter or import, and edit text and other data to meet task requirements</w:t>
            </w:r>
          </w:p>
          <w:p w:rsidR="00000000" w:rsidRPr="00732064" w:rsidP="00732064">
            <w:pPr>
              <w:pStyle w:val="BodyText"/>
            </w:pPr>
            <w:r w:rsidRPr="00732064">
              <w:t>3.3 Preview, adjus</w:t>
            </w:r>
            <w:r w:rsidRPr="00732064">
              <w:t>t and prepare documents for delivery in accordance with organisational and task requirements</w:t>
            </w:r>
          </w:p>
          <w:p w:rsidR="00000000" w:rsidRPr="00732064" w:rsidP="00732064">
            <w:pPr>
              <w:pStyle w:val="BodyText"/>
            </w:pPr>
            <w:r w:rsidRPr="00732064">
              <w:t>3.4 Name and store document, in accordance with organisational requirements and exit application without information loss/damage</w:t>
            </w:r>
          </w:p>
          <w:p w:rsidR="00000000" w:rsidRPr="00732064" w:rsidP="00732064">
            <w:pPr>
              <w:pStyle w:val="BodyText"/>
            </w:pPr>
            <w:r w:rsidRPr="00732064">
              <w:t>3.5 Deliver document within design</w:t>
            </w:r>
            <w:r w:rsidRPr="00732064">
              <w:t>ated timelines and organisational requirements for speed and accuracy</w:t>
            </w:r>
          </w:p>
          <w:p w:rsidR="00000000" w:rsidRPr="00732064" w:rsidP="00732064">
            <w:pPr>
              <w:pStyle w:val="BodyText"/>
            </w:pPr>
            <w:r w:rsidRPr="00732064">
              <w:t>3.6 Use relevant help functions to overcome intermediate issues with document design and production</w:t>
            </w:r>
          </w:p>
        </w:tc>
      </w:tr>
    </w:tbl>
    <w:p w:rsidR="00000000" w:rsidRPr="00732064" w:rsidP="00732064">
      <w:pPr>
        <w:pStyle w:val="BodyText"/>
      </w:pPr>
    </w:p>
    <w:p w:rsidR="00000000" w:rsidRPr="00732064" w:rsidP="00732064">
      <w:pPr>
        <w:pStyle w:val="AllowPageBreak"/>
      </w:pPr>
    </w:p>
    <w:p w:rsidR="00000000" w:rsidRPr="00732064" w:rsidP="00732064">
      <w:pPr>
        <w:pStyle w:val="Heading1"/>
      </w:pPr>
      <w:bookmarkStart w:id="5" w:name="O_1001347"/>
      <w:bookmarkEnd w:id="5"/>
      <w:r w:rsidRPr="00732064">
        <w:t>Foundation Skills</w:t>
      </w:r>
    </w:p>
    <w:p w:rsidR="00000000" w:rsidRPr="00732064" w:rsidP="005C4E5B">
      <w:pPr>
        <w:pStyle w:val="BodyText"/>
      </w:pPr>
      <w:r w:rsidRPr="00732064">
        <w:t>This section describes those language, literacy</w:t>
      </w:r>
      <w:r w:rsidRPr="00732064">
        <w:t>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1"/>
        <w:gridCol w:w="6369"/>
      </w:tblGrid>
      <w:tr w:rsidTr="00732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64" w:rsidP="00732064">
            <w:pPr>
              <w:pStyle w:val="BodyText"/>
            </w:pPr>
            <w:r w:rsidRPr="00732064">
              <w:rPr>
                <w:rStyle w:val="SpecialBold"/>
              </w:rPr>
              <w:t>Skill</w:t>
            </w:r>
          </w:p>
        </w:tc>
        <w:tc>
          <w:tcPr>
            <w:tcW w:w="6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rPr>
                <w:rStyle w:val="SpecialBold"/>
              </w:rPr>
              <w:t>Description</w:t>
            </w:r>
          </w:p>
        </w:tc>
      </w:tr>
      <w:tr w:rsidTr="00732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t>Reading</w:t>
            </w:r>
          </w:p>
        </w:tc>
        <w:tc>
          <w:tcPr>
            <w:tcW w:w="6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ListBullet"/>
              <w:rPr>
                <w:lang w:val="en-NZ"/>
              </w:rPr>
            </w:pPr>
            <w:r w:rsidRPr="00732064">
              <w:t>Recognises and interprets textual information from a range of sources to determine and adhere to requirements</w:t>
            </w:r>
          </w:p>
        </w:tc>
      </w:tr>
      <w:tr w:rsidTr="00732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t>Writing</w:t>
            </w:r>
          </w:p>
        </w:tc>
        <w:tc>
          <w:tcPr>
            <w:tcW w:w="6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64" w:rsidP="00732064">
            <w:pPr>
              <w:pStyle w:val="ListBullet"/>
            </w:pPr>
            <w:r w:rsidRPr="00732064">
              <w:t>Develops documents using required format, accurate spelling and grammar and terminology specific to requirements</w:t>
            </w:r>
          </w:p>
          <w:p w:rsidR="00000000" w:rsidP="00732064">
            <w:pPr>
              <w:pStyle w:val="ListBullet"/>
              <w:rPr>
                <w:lang w:val="en-NZ"/>
              </w:rPr>
            </w:pPr>
            <w:r w:rsidRPr="00732064">
              <w:t>Organises content to support purpose and audience of material using clear and logical language</w:t>
            </w:r>
          </w:p>
        </w:tc>
      </w:tr>
      <w:tr w:rsidTr="00732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t>Oral Communication</w:t>
            </w:r>
          </w:p>
        </w:tc>
        <w:tc>
          <w:tcPr>
            <w:tcW w:w="6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ListBullet"/>
              <w:rPr>
                <w:lang w:val="en-NZ"/>
              </w:rPr>
            </w:pPr>
            <w:r w:rsidRPr="00732064">
              <w:t xml:space="preserve">Uses specific and </w:t>
            </w:r>
            <w:r w:rsidRPr="00732064">
              <w:t xml:space="preserve">direct language, and listening and questioning techniques to clarify requirements  </w:t>
            </w:r>
          </w:p>
        </w:tc>
      </w:tr>
      <w:tr w:rsidTr="00732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t>Navigate the world of work</w:t>
            </w:r>
          </w:p>
        </w:tc>
        <w:tc>
          <w:tcPr>
            <w:tcW w:w="6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ListBullet"/>
              <w:rPr>
                <w:lang w:val="en-NZ"/>
              </w:rPr>
            </w:pPr>
            <w:r w:rsidRPr="00732064">
              <w:t>Recognises and follows explicit and implicit protocols and meets expectations associated with own role</w:t>
            </w:r>
          </w:p>
        </w:tc>
      </w:tr>
      <w:tr w:rsidTr="00732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t>Interact with others</w:t>
            </w:r>
          </w:p>
        </w:tc>
        <w:tc>
          <w:tcPr>
            <w:tcW w:w="6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ListBullet"/>
              <w:rPr>
                <w:lang w:val="en-NZ"/>
              </w:rPr>
            </w:pPr>
            <w:r w:rsidRPr="00732064">
              <w:t>Collaborates with</w:t>
            </w:r>
            <w:r w:rsidRPr="00732064">
              <w:t xml:space="preserve"> others to achieve joint outcomes</w:t>
            </w:r>
          </w:p>
        </w:tc>
      </w:tr>
      <w:tr w:rsidTr="00732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t>Get the work done</w:t>
            </w:r>
          </w:p>
        </w:tc>
        <w:tc>
          <w:tcPr>
            <w:tcW w:w="6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64" w:rsidP="00732064">
            <w:pPr>
              <w:pStyle w:val="ListBullet"/>
            </w:pPr>
            <w:r w:rsidRPr="00732064">
              <w:t>Uses advanced features within digital applications to address routine and complex work tasks</w:t>
            </w:r>
          </w:p>
        </w:tc>
      </w:tr>
    </w:tbl>
    <w:p w:rsidR="005C4E5B" w:rsidP="00732064">
      <w:pPr>
        <w:pStyle w:val="BodyText"/>
      </w:pPr>
    </w:p>
    <w:p w:rsidR="005C4E5B" w:rsidP="00732064">
      <w:pPr>
        <w:pStyle w:val="BodyText"/>
      </w:pPr>
    </w:p>
    <w:p w:rsidR="00000000" w:rsidRPr="00732064" w:rsidP="00732064">
      <w:pPr>
        <w:pStyle w:val="Heading1"/>
      </w:pPr>
      <w:bookmarkStart w:id="6" w:name="O_1001346"/>
      <w:bookmarkEnd w:id="6"/>
      <w:r w:rsidRPr="0073206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732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64" w:rsidP="00732064">
            <w:pPr>
              <w:pStyle w:val="BodyText"/>
            </w:pPr>
            <w:r w:rsidRPr="00732064">
              <w:rPr>
                <w:rStyle w:val="SpecialBold"/>
              </w:rPr>
              <w:t xml:space="preserve">Code and title </w:t>
            </w:r>
          </w:p>
          <w:p w:rsidR="00000000" w:rsidRPr="00732064" w:rsidP="00732064">
            <w:pPr>
              <w:pStyle w:val="BodyText"/>
            </w:pPr>
            <w:r w:rsidRPr="0073206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64" w:rsidP="00732064">
            <w:pPr>
              <w:pStyle w:val="BodyText"/>
            </w:pPr>
            <w:r w:rsidRPr="00732064">
              <w:rPr>
                <w:rStyle w:val="SpecialBold"/>
              </w:rPr>
              <w:t>Code and title</w:t>
            </w:r>
          </w:p>
          <w:p w:rsidR="00000000" w:rsidRPr="00732064" w:rsidP="00732064">
            <w:pPr>
              <w:pStyle w:val="BodyText"/>
            </w:pPr>
            <w:r w:rsidRPr="0073206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64" w:rsidP="00732064">
            <w:pPr>
              <w:pStyle w:val="BodyText"/>
            </w:pPr>
            <w:r w:rsidRPr="0073206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rPr>
                <w:rStyle w:val="SpecialBold"/>
              </w:rPr>
              <w:t>Equivalence status</w:t>
            </w:r>
          </w:p>
        </w:tc>
      </w:tr>
      <w:tr w:rsidTr="00732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t>BSBITU313 Design and produce digital text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t>BSBITU303 Design and produce text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64">
            <w:pPr>
              <w:pStyle w:val="BodyText"/>
              <w:rPr>
                <w:lang w:val="en-NZ"/>
              </w:rPr>
            </w:pPr>
            <w:r w:rsidRPr="00732064">
              <w:t>Updated title,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64" w:rsidP="00732064">
            <w:pPr>
              <w:pStyle w:val="BodyText"/>
            </w:pPr>
            <w:r w:rsidRPr="00732064">
              <w:t>Equivalent unit</w:t>
            </w:r>
          </w:p>
        </w:tc>
      </w:tr>
    </w:tbl>
    <w:p w:rsidR="00000000" w:rsidRPr="00732064" w:rsidP="00732064">
      <w:pPr>
        <w:pStyle w:val="BodyText"/>
      </w:pPr>
    </w:p>
    <w:p w:rsidR="00000000" w:rsidRPr="00732064" w:rsidP="00732064">
      <w:pPr>
        <w:pStyle w:val="AllowPageBreak"/>
      </w:pPr>
    </w:p>
    <w:p w:rsidR="00000000" w:rsidRPr="00732064" w:rsidP="00732064">
      <w:pPr>
        <w:pStyle w:val="Heading1"/>
      </w:pPr>
      <w:bookmarkStart w:id="7" w:name="O_1001339"/>
      <w:bookmarkEnd w:id="7"/>
      <w:r w:rsidRPr="00732064">
        <w:t>Links</w:t>
      </w:r>
    </w:p>
    <w:p w:rsidR="00000000" w:rsidRPr="00732064" w:rsidP="005C4E5B">
      <w:pPr>
        <w:pStyle w:val="BodyText"/>
      </w:pPr>
      <w:r w:rsidRPr="007320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305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2064" w:rsidP="00732064"/>
    <w:sectPr w:rsidSect="007320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64" w:rsidRPr="005C4E5B" w:rsidP="005C4E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5B" w:rsidP="00732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4E5B" w:rsidP="00732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4E5B" w:rsidP="00732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064" w:rsidRPr="005C4E5B" w:rsidP="005C4E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5B" w:rsidRPr="002D2AF8" w:rsidP="00732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BSBITU313 Design and produce digital text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C4E5B" w:rsidP="00732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027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166F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064"/>
  </w:style>
  <w:style w:type="character" w:customStyle="1" w:styleId="Heading1Char">
    <w:name w:val="Heading 1 Char"/>
    <w:basedOn w:val="DefaultParagraphFont"/>
    <w:link w:val="Heading1"/>
    <w:rsid w:val="00732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0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0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0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2064"/>
    <w:rPr>
      <w:b/>
      <w:spacing w:val="0"/>
    </w:rPr>
  </w:style>
  <w:style w:type="character" w:styleId="Emphasis">
    <w:name w:val="Emphasis"/>
    <w:basedOn w:val="DefaultParagraphFont"/>
    <w:qFormat/>
    <w:rsid w:val="00732064"/>
    <w:rPr>
      <w:i/>
    </w:rPr>
  </w:style>
  <w:style w:type="paragraph" w:customStyle="1" w:styleId="SuperHeading">
    <w:name w:val="SuperHeading"/>
    <w:basedOn w:val="Normal"/>
    <w:rsid w:val="00732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0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0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0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20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2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0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064"/>
  </w:style>
  <w:style w:type="paragraph" w:styleId="TableofFigures">
    <w:name w:val="table of figures"/>
    <w:basedOn w:val="Normal"/>
    <w:next w:val="Normal"/>
    <w:semiHidden/>
    <w:rsid w:val="00732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0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2064"/>
    <w:rPr>
      <w:rFonts w:ascii="Wingdings" w:hAnsi="Wingdings"/>
    </w:rPr>
  </w:style>
  <w:style w:type="paragraph" w:customStyle="1" w:styleId="TableHeading">
    <w:name w:val="Table Heading"/>
    <w:basedOn w:val="HeadingBase"/>
    <w:rsid w:val="00732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064"/>
    <w:rPr>
      <w:color w:val="0033CC"/>
      <w:u w:val="none"/>
    </w:rPr>
  </w:style>
  <w:style w:type="paragraph" w:customStyle="1" w:styleId="BodyTextRight">
    <w:name w:val="Body Text Right"/>
    <w:basedOn w:val="BodyText"/>
    <w:rsid w:val="00732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0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064"/>
    <w:rPr>
      <w:sz w:val="32"/>
    </w:rPr>
  </w:style>
  <w:style w:type="paragraph" w:customStyle="1" w:styleId="HeadingProcedure">
    <w:name w:val="Heading Procedure"/>
    <w:basedOn w:val="HeadingBase"/>
    <w:next w:val="Normal"/>
    <w:rsid w:val="00732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064"/>
    <w:pPr>
      <w:spacing w:before="60" w:after="60"/>
    </w:pPr>
  </w:style>
  <w:style w:type="paragraph" w:styleId="ListContinue">
    <w:name w:val="List Continue"/>
    <w:basedOn w:val="List"/>
    <w:rsid w:val="00732064"/>
    <w:pPr>
      <w:ind w:firstLine="0"/>
    </w:pPr>
  </w:style>
  <w:style w:type="paragraph" w:customStyle="1" w:styleId="ListNote">
    <w:name w:val="List Note"/>
    <w:basedOn w:val="List"/>
    <w:rsid w:val="00732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064"/>
    <w:rPr>
      <w:rFonts w:ascii="Courier New" w:hAnsi="Courier New"/>
    </w:rPr>
  </w:style>
  <w:style w:type="paragraph" w:customStyle="1" w:styleId="NoteBullet">
    <w:name w:val="Note Bullet"/>
    <w:basedOn w:val="Note"/>
    <w:rsid w:val="00732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0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2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064"/>
    <w:rPr>
      <w:b/>
      <w:smallCaps/>
    </w:rPr>
  </w:style>
  <w:style w:type="paragraph" w:customStyle="1" w:styleId="TableListNumber">
    <w:name w:val="Table List Number"/>
    <w:basedOn w:val="ListNumber"/>
    <w:rsid w:val="00732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064"/>
    <w:pPr>
      <w:numPr>
        <w:numId w:val="8"/>
      </w:numPr>
    </w:pPr>
  </w:style>
  <w:style w:type="paragraph" w:customStyle="1" w:styleId="ListAlpha2">
    <w:name w:val="List Alpha 2"/>
    <w:basedOn w:val="List2"/>
    <w:rsid w:val="00732064"/>
    <w:pPr>
      <w:numPr>
        <w:numId w:val="7"/>
      </w:numPr>
    </w:pPr>
  </w:style>
  <w:style w:type="paragraph" w:styleId="List2">
    <w:name w:val="List 2"/>
    <w:basedOn w:val="BodyText"/>
    <w:rsid w:val="00732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0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0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2064"/>
    <w:pPr>
      <w:numPr>
        <w:numId w:val="3"/>
      </w:numPr>
    </w:pPr>
  </w:style>
  <w:style w:type="paragraph" w:styleId="ListContinue2">
    <w:name w:val="List Continue 2"/>
    <w:basedOn w:val="List2"/>
    <w:rsid w:val="00732064"/>
    <w:pPr>
      <w:ind w:firstLine="0"/>
    </w:pPr>
  </w:style>
  <w:style w:type="paragraph" w:styleId="ListContinue3">
    <w:name w:val="List Continue 3"/>
    <w:basedOn w:val="List3"/>
    <w:rsid w:val="00732064"/>
    <w:pPr>
      <w:ind w:left="1021" w:firstLine="0"/>
    </w:pPr>
  </w:style>
  <w:style w:type="paragraph" w:styleId="ListContinue4">
    <w:name w:val="List Continue 4"/>
    <w:basedOn w:val="List4"/>
    <w:rsid w:val="00732064"/>
    <w:pPr>
      <w:ind w:firstLine="0"/>
    </w:pPr>
  </w:style>
  <w:style w:type="paragraph" w:styleId="ListContinue5">
    <w:name w:val="List Continue 5"/>
    <w:basedOn w:val="List5"/>
    <w:rsid w:val="00732064"/>
    <w:pPr>
      <w:ind w:firstLine="0"/>
    </w:pPr>
  </w:style>
  <w:style w:type="paragraph" w:styleId="ListNumber3">
    <w:name w:val="List Number 3"/>
    <w:basedOn w:val="List3"/>
    <w:rsid w:val="00732064"/>
    <w:pPr>
      <w:numPr>
        <w:numId w:val="4"/>
      </w:numPr>
    </w:pPr>
  </w:style>
  <w:style w:type="paragraph" w:styleId="ListNumber4">
    <w:name w:val="List Number 4"/>
    <w:basedOn w:val="List4"/>
    <w:rsid w:val="00732064"/>
    <w:pPr>
      <w:numPr>
        <w:numId w:val="5"/>
      </w:numPr>
    </w:pPr>
  </w:style>
  <w:style w:type="paragraph" w:styleId="ListNumber5">
    <w:name w:val="List Number 5"/>
    <w:basedOn w:val="List5"/>
    <w:rsid w:val="00732064"/>
    <w:pPr>
      <w:numPr>
        <w:numId w:val="6"/>
      </w:numPr>
    </w:pPr>
  </w:style>
  <w:style w:type="paragraph" w:styleId="BlockText">
    <w:name w:val="Block Text"/>
    <w:basedOn w:val="Normal"/>
    <w:rsid w:val="00732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064"/>
    <w:rPr>
      <w:sz w:val="16"/>
      <w:vertAlign w:val="superscript"/>
    </w:rPr>
  </w:style>
  <w:style w:type="character" w:customStyle="1" w:styleId="Symbols">
    <w:name w:val="Symbols"/>
    <w:basedOn w:val="DefaultParagraphFont"/>
    <w:rsid w:val="00732064"/>
    <w:rPr>
      <w:rFonts w:ascii="Symbol" w:hAnsi="Symbol"/>
    </w:rPr>
  </w:style>
  <w:style w:type="character" w:customStyle="1" w:styleId="MenuOptions">
    <w:name w:val="Menu Options"/>
    <w:basedOn w:val="DefaultParagraphFont"/>
    <w:rsid w:val="00732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064"/>
    <w:rPr>
      <w:b/>
    </w:rPr>
  </w:style>
  <w:style w:type="character" w:customStyle="1" w:styleId="Underlined">
    <w:name w:val="Underlined"/>
    <w:basedOn w:val="DefaultParagraphFont"/>
    <w:rsid w:val="00732064"/>
    <w:rPr>
      <w:u w:val="single"/>
    </w:rPr>
  </w:style>
  <w:style w:type="paragraph" w:customStyle="1" w:styleId="TableBodyTextRight">
    <w:name w:val="Table Body Text Right"/>
    <w:basedOn w:val="TableBodyText"/>
    <w:rsid w:val="00732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064"/>
    <w:rPr>
      <w:sz w:val="18"/>
    </w:rPr>
  </w:style>
  <w:style w:type="paragraph" w:customStyle="1" w:styleId="BodySmallRight">
    <w:name w:val="Body Small Right"/>
    <w:basedOn w:val="BodyTextRight"/>
    <w:rsid w:val="00732064"/>
    <w:rPr>
      <w:sz w:val="18"/>
      <w:szCs w:val="18"/>
    </w:rPr>
  </w:style>
  <w:style w:type="paragraph" w:customStyle="1" w:styleId="MarginEdition">
    <w:name w:val="Margin Edition"/>
    <w:basedOn w:val="MarginNote"/>
    <w:rsid w:val="00732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064"/>
    <w:rPr>
      <w:sz w:val="2"/>
      <w:szCs w:val="2"/>
    </w:rPr>
  </w:style>
  <w:style w:type="character" w:customStyle="1" w:styleId="Small">
    <w:name w:val="Small"/>
    <w:basedOn w:val="DefaultParagraphFont"/>
    <w:rsid w:val="00732064"/>
    <w:rPr>
      <w:sz w:val="16"/>
    </w:rPr>
  </w:style>
  <w:style w:type="paragraph" w:customStyle="1" w:styleId="WideTable">
    <w:name w:val="Wide Table"/>
    <w:basedOn w:val="Normal"/>
    <w:rsid w:val="00732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064"/>
  </w:style>
  <w:style w:type="paragraph" w:styleId="Quote">
    <w:name w:val="Quote"/>
    <w:basedOn w:val="Heading1"/>
    <w:link w:val="QuoteChar"/>
    <w:qFormat/>
    <w:rsid w:val="00732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064"/>
    <w:pPr>
      <w:pageBreakBefore/>
    </w:pPr>
  </w:style>
  <w:style w:type="paragraph" w:customStyle="1" w:styleId="Border">
    <w:name w:val="Border"/>
    <w:basedOn w:val="Normal"/>
    <w:qFormat/>
    <w:rsid w:val="00732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064"/>
    <w:rPr>
      <w:u w:val="single"/>
    </w:rPr>
  </w:style>
  <w:style w:type="character" w:customStyle="1" w:styleId="BoldandItalics">
    <w:name w:val="Bold and Italics"/>
    <w:qFormat/>
    <w:rsid w:val="00732064"/>
    <w:rPr>
      <w:b/>
      <w:i/>
      <w:u w:val="none"/>
    </w:rPr>
  </w:style>
  <w:style w:type="paragraph" w:styleId="BalloonText">
    <w:name w:val="Balloon Text"/>
    <w:basedOn w:val="Normal"/>
    <w:link w:val="BalloonTextChar"/>
    <w:rsid w:val="00732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0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0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064"/>
    <w:pPr>
      <w:spacing w:before="0" w:after="0"/>
    </w:pPr>
  </w:style>
  <w:style w:type="paragraph" w:customStyle="1" w:styleId="BodyTextBold">
    <w:name w:val="Body Text Bold"/>
    <w:basedOn w:val="BodyText"/>
    <w:qFormat/>
    <w:rsid w:val="00732064"/>
    <w:rPr>
      <w:b/>
    </w:rPr>
  </w:style>
  <w:style w:type="character" w:styleId="Hyperlink">
    <w:name w:val="Hyperlink"/>
    <w:basedOn w:val="DefaultParagraphFont"/>
    <w:uiPriority w:val="99"/>
    <w:unhideWhenUsed/>
    <w:rsid w:val="005C4E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639</Words>
  <Characters>4123</Characters>
  <Application>Microsoft Office Word</Application>
  <DocSecurity>0</DocSecurity>
  <Lines>137</Lines>
  <Paragraphs>80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BSBITU313 Design and produce digital text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2020-07-07T09:01:00Z</dcterms:created>
  <dcterms:modified xsi:type="dcterms:W3CDTF">2020-07-07T09:01:00Z</dcterms:modified>
</cp:coreProperties>
</file>