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034" w:rsidP="00973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BSBITU201 Produce simple word processed documents</w:t>
      </w:r>
      <w:r>
        <w:fldChar w:fldCharType="end"/>
      </w:r>
    </w:p>
    <w:p w:rsidR="00973034" w:rsidP="00973034">
      <w:pPr>
        <w:pStyle w:val="Version"/>
        <w:sectPr w:rsidSect="00D90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01DC" w:rsidP="00D901DC">
      <w:pPr>
        <w:pStyle w:val="SuperHeading"/>
      </w:pPr>
      <w:r w:rsidRPr="00D901DC">
        <w:t>BSBITU201 Produce simple word processed documents</w:t>
      </w:r>
    </w:p>
    <w:p w:rsidR="00000000" w:rsidRPr="00D901DC" w:rsidP="00D901DC">
      <w:pPr>
        <w:pStyle w:val="Heading1"/>
      </w:pPr>
      <w:bookmarkStart w:id="1" w:name="O_839393"/>
      <w:bookmarkEnd w:id="1"/>
      <w:r w:rsidRPr="00D901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rPr>
                <w:rStyle w:val="SpecialBold"/>
              </w:rPr>
              <w:t>Comments</w:t>
            </w:r>
          </w:p>
        </w:tc>
      </w:tr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This version first released with BSB Business Services Training Package Version 2.0.</w:t>
            </w:r>
          </w:p>
          <w:p w:rsidR="00000000" w:rsidRPr="00D901DC" w:rsidP="00D901DC">
            <w:pPr>
              <w:pStyle w:val="BodyText"/>
            </w:pPr>
          </w:p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Version created to correct typographical error</w:t>
            </w:r>
          </w:p>
        </w:tc>
      </w:tr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 xml:space="preserve">This version first released with BSB Business Services </w:t>
            </w:r>
            <w:r w:rsidRPr="00D901DC">
              <w:t>Training Package Version 1.0.</w:t>
            </w:r>
          </w:p>
        </w:tc>
      </w:tr>
    </w:tbl>
    <w:p w:rsidR="00000000" w:rsidRPr="00D901DC" w:rsidP="00D901DC">
      <w:pPr>
        <w:pStyle w:val="BodyText"/>
      </w:pPr>
    </w:p>
    <w:p w:rsidR="00000000" w:rsidRPr="00D901DC" w:rsidP="00D901DC">
      <w:pPr>
        <w:pStyle w:val="AllowPageBreak"/>
      </w:pPr>
    </w:p>
    <w:p w:rsidR="00000000" w:rsidRPr="00D901DC" w:rsidP="00D901DC">
      <w:pPr>
        <w:pStyle w:val="Heading1"/>
      </w:pPr>
      <w:bookmarkStart w:id="2" w:name="O_839392"/>
      <w:bookmarkEnd w:id="2"/>
      <w:r w:rsidRPr="00D901DC">
        <w:t>Application</w:t>
      </w:r>
    </w:p>
    <w:p w:rsidR="00000000" w:rsidRPr="00D901DC" w:rsidP="00973034">
      <w:pPr>
        <w:pStyle w:val="BodyText"/>
      </w:pPr>
      <w:r w:rsidRPr="00D901DC">
        <w:t>This unit describes the skills and knowledge required to correctly operate word processing applications in production of workplace documents.</w:t>
      </w:r>
    </w:p>
    <w:p w:rsidR="00000000" w:rsidRPr="00D901DC" w:rsidP="00973034">
      <w:pPr>
        <w:pStyle w:val="BodyText"/>
      </w:pPr>
      <w:r w:rsidRPr="00D901DC">
        <w:t>It applies to individuals who perform a range of rou</w:t>
      </w:r>
      <w:r w:rsidRPr="00D901DC">
        <w:t>tine tasks in the workplace, using a limited range of practical skills and fundamental knowledge of word processing and software in a defined context, under direct supervision or with limited individual responsibility.</w:t>
      </w:r>
    </w:p>
    <w:p w:rsidR="00000000" w:rsidRPr="00D901DC" w:rsidP="00973034">
      <w:pPr>
        <w:pStyle w:val="BodyText"/>
      </w:pPr>
      <w:r w:rsidRPr="00D901DC">
        <w:t>No licensing, legislative or certifi</w:t>
      </w:r>
      <w:r w:rsidRPr="00D901DC">
        <w:t>cation requirements apply to this unit at the time of publication.</w:t>
      </w:r>
    </w:p>
    <w:p w:rsidR="00000000" w:rsidRPr="00D901DC" w:rsidP="00D901DC">
      <w:pPr>
        <w:pStyle w:val="Heading1"/>
      </w:pPr>
      <w:bookmarkStart w:id="3" w:name="O_839391"/>
      <w:bookmarkEnd w:id="3"/>
      <w:r w:rsidRPr="00D901DC">
        <w:t>Unit Sector</w:t>
      </w:r>
    </w:p>
    <w:p w:rsidR="00000000" w:rsidRPr="00D901DC" w:rsidP="00973034">
      <w:pPr>
        <w:pStyle w:val="BodyText"/>
      </w:pPr>
      <w:r w:rsidRPr="00D901DC">
        <w:t>Information and Communications Technology – IT Use</w:t>
      </w:r>
    </w:p>
    <w:p w:rsidR="00000000" w:rsidRPr="00D901DC" w:rsidP="00D901DC">
      <w:pPr>
        <w:pStyle w:val="Heading1"/>
      </w:pPr>
      <w:bookmarkStart w:id="4" w:name="O_839390"/>
      <w:bookmarkEnd w:id="4"/>
      <w:r w:rsidRPr="00D901D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90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rPr>
                <w:rStyle w:val="SpecialBold"/>
              </w:rPr>
              <w:t>PERFORMANCE CRITERIA</w:t>
            </w:r>
          </w:p>
        </w:tc>
      </w:tr>
      <w:tr w:rsidTr="00D90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1. Prepare to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1.1 Use safe work practices to ensure ergonomic, work organisation, energy and resour</w:t>
            </w:r>
            <w:r w:rsidRPr="00D901DC">
              <w:t>ce conservation requirements are met</w:t>
            </w:r>
          </w:p>
          <w:p w:rsidR="00000000" w:rsidRPr="00D901DC" w:rsidP="00D901DC">
            <w:pPr>
              <w:pStyle w:val="BodyText"/>
            </w:pPr>
            <w:r w:rsidRPr="00D901DC">
              <w:t>1.2 Identify document purpose, audience and presentation requirements, and clarify with relevant personnel as required</w:t>
            </w:r>
          </w:p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1.3 Identify organisational and task requirements for document layout and design</w:t>
            </w:r>
          </w:p>
        </w:tc>
      </w:tr>
      <w:tr w:rsidTr="00D90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2. Produce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2.1 Format document using appropriate software functions to adjust page layout to meet information requirements, in accordance with organisational style and presentation requirements</w:t>
            </w:r>
          </w:p>
          <w:p w:rsidR="00000000" w:rsidRPr="00D901DC" w:rsidP="00D901DC">
            <w:pPr>
              <w:pStyle w:val="BodyText"/>
            </w:pPr>
            <w:r w:rsidRPr="00D901DC">
              <w:t>2.2 Use system features to identify and manipulate s</w:t>
            </w:r>
            <w:r w:rsidRPr="00D901DC">
              <w:t>creen display options and controls</w:t>
            </w:r>
          </w:p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2.3 Use manuals, user documentation and online help to overcome problems with document presentation and production</w:t>
            </w:r>
          </w:p>
        </w:tc>
      </w:tr>
      <w:tr w:rsidTr="00D901D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3. Finalise documents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3.1 Ensure final document is previewed, checked, adjusted and printed in accordance</w:t>
            </w:r>
            <w:r w:rsidRPr="00D901DC">
              <w:t xml:space="preserve"> with organisational and task requirements</w:t>
            </w:r>
          </w:p>
          <w:p w:rsidR="00000000" w:rsidRPr="00D901DC" w:rsidP="00D901DC">
            <w:pPr>
              <w:pStyle w:val="BodyText"/>
            </w:pPr>
            <w:r w:rsidRPr="00D901DC">
              <w:t xml:space="preserve">3.2 Ensure document is prepared within designated timelines and organisational requirements </w:t>
            </w:r>
          </w:p>
          <w:p w:rsidR="00000000" w:rsidRPr="00D901DC" w:rsidP="00D901DC">
            <w:pPr>
              <w:pStyle w:val="BodyText"/>
            </w:pPr>
            <w:r w:rsidRPr="00D901DC">
              <w:t>3.3 Name and store document in accordance with organisational requirements and exit application without information loss</w:t>
            </w:r>
            <w:r w:rsidRPr="00D901DC">
              <w:t>/damage</w:t>
            </w:r>
          </w:p>
        </w:tc>
      </w:tr>
    </w:tbl>
    <w:p w:rsidR="00000000" w:rsidRPr="00D901DC" w:rsidP="00D901DC">
      <w:pPr>
        <w:pStyle w:val="BodyText"/>
      </w:pPr>
    </w:p>
    <w:p w:rsidR="00000000" w:rsidRPr="00D901DC" w:rsidP="00D901DC">
      <w:pPr>
        <w:pStyle w:val="AllowPageBreak"/>
      </w:pPr>
    </w:p>
    <w:p w:rsidR="00000000" w:rsidRPr="00D901DC" w:rsidP="00D901DC">
      <w:pPr>
        <w:pStyle w:val="Heading1"/>
      </w:pPr>
      <w:bookmarkStart w:id="5" w:name="O_839389"/>
      <w:bookmarkEnd w:id="5"/>
      <w:r w:rsidRPr="00D901DC">
        <w:t>Foundation Skills</w:t>
      </w:r>
    </w:p>
    <w:p w:rsidR="00000000" w:rsidRPr="00973034" w:rsidP="00973034">
      <w:pPr>
        <w:pStyle w:val="BodyText"/>
        <w:rPr>
          <w:i/>
        </w:rPr>
      </w:pPr>
      <w:r w:rsidRPr="009730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Performance</w:t>
            </w:r>
          </w:p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rPr>
                <w:rStyle w:val="SpecialBold"/>
              </w:rPr>
              <w:t>Description</w:t>
            </w:r>
          </w:p>
        </w:tc>
      </w:tr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1.2, 1.3, 2.1, 2.3, 3.1, 3.3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ListBullet"/>
              <w:rPr>
                <w:lang w:val="en-NZ"/>
              </w:rPr>
            </w:pPr>
            <w:r w:rsidRPr="00D901DC">
              <w:t>Recognises textual information within organisational and task requirements to determine work requirements</w:t>
            </w:r>
          </w:p>
        </w:tc>
      </w:tr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ListBullet"/>
              <w:rPr>
                <w:lang w:val="en-NZ"/>
              </w:rPr>
            </w:pPr>
            <w:r w:rsidRPr="00D901DC">
              <w:t>Records numerical and textual information in accordance with requirements of task</w:t>
            </w:r>
          </w:p>
        </w:tc>
      </w:tr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ListBullet"/>
              <w:rPr>
                <w:lang w:val="en-NZ"/>
              </w:rPr>
            </w:pPr>
            <w:r w:rsidRPr="00D901DC">
              <w:t xml:space="preserve">Participates in a variety of spoken exchanges with relevant personnel in an effort to clarify document purpose, audience and presentation requirements </w:t>
            </w:r>
          </w:p>
        </w:tc>
      </w:tr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1.1-1.3, 2.1,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ListBullet"/>
              <w:rPr>
                <w:lang w:val="en-NZ"/>
              </w:rPr>
            </w:pPr>
            <w:r w:rsidRPr="00D901DC">
              <w:t>Recognises and follows explicit and implicit protocols and meets expectations associated with own role</w:t>
            </w:r>
          </w:p>
        </w:tc>
      </w:tr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1.2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ListBullet"/>
              <w:rPr>
                <w:lang w:val="en-NZ"/>
              </w:rPr>
            </w:pPr>
            <w:r w:rsidRPr="00D901DC">
              <w:t>May seek guidance from more experienced work colleagues</w:t>
            </w:r>
          </w:p>
        </w:tc>
      </w:tr>
      <w:tr w:rsidTr="00D901D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ListBullet"/>
            </w:pPr>
            <w:r w:rsidRPr="00D901DC">
              <w:t>Understands functions and feature</w:t>
            </w:r>
            <w:r w:rsidRPr="00D901DC">
              <w:t>s of specific computer software and uses these to perform work tasks</w:t>
            </w:r>
          </w:p>
        </w:tc>
      </w:tr>
    </w:tbl>
    <w:p w:rsidR="00000000" w:rsidRPr="00D901DC" w:rsidP="00D901DC">
      <w:pPr>
        <w:pStyle w:val="BodyText"/>
      </w:pPr>
    </w:p>
    <w:p w:rsidR="00000000" w:rsidRPr="00D901DC" w:rsidP="00D901DC">
      <w:pPr>
        <w:pStyle w:val="AllowPageBreak"/>
      </w:pPr>
    </w:p>
    <w:p w:rsidR="00000000" w:rsidRPr="00D901DC" w:rsidP="00D901DC">
      <w:pPr>
        <w:pStyle w:val="Heading1"/>
      </w:pPr>
      <w:bookmarkStart w:id="6" w:name="O_839388"/>
      <w:bookmarkEnd w:id="6"/>
      <w:r w:rsidRPr="00D901D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 xml:space="preserve">Code and title </w:t>
            </w:r>
          </w:p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Code and title</w:t>
            </w:r>
          </w:p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rPr>
                <w:rStyle w:val="SpecialBold"/>
              </w:rPr>
              <w:t>Equivalence status</w:t>
            </w:r>
          </w:p>
        </w:tc>
      </w:tr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BSBITU201 Produce simple word processed documents</w:t>
            </w:r>
          </w:p>
          <w:p w:rsidR="00000000" w:rsidRPr="00D901DC" w:rsidP="00D901DC">
            <w:pPr>
              <w:pStyle w:val="BodyText"/>
            </w:pPr>
            <w:r w:rsidRPr="00D901DC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BSBITU201 Produce simple word processed documents</w:t>
            </w:r>
          </w:p>
          <w:p w:rsidR="00000000" w:rsidRPr="00D901DC" w:rsidP="00D901DC">
            <w:pPr>
              <w:pStyle w:val="BodyText"/>
            </w:pPr>
            <w:r w:rsidRPr="00D901DC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Updated to correct typographical error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Equivalent unit</w:t>
            </w:r>
          </w:p>
        </w:tc>
      </w:tr>
    </w:tbl>
    <w:p w:rsidR="00000000" w:rsidRPr="00D901DC" w:rsidP="00D901DC">
      <w:pPr>
        <w:pStyle w:val="BodyText"/>
      </w:pPr>
    </w:p>
    <w:p w:rsidR="00000000" w:rsidRPr="00D901DC" w:rsidP="00D901DC">
      <w:pPr>
        <w:pStyle w:val="AllowPageBreak"/>
      </w:pPr>
    </w:p>
    <w:p w:rsidR="00000000" w:rsidRPr="00D901DC" w:rsidP="00D901DC">
      <w:pPr>
        <w:pStyle w:val="Heading1"/>
      </w:pPr>
      <w:bookmarkStart w:id="7" w:name="O_839394"/>
      <w:bookmarkEnd w:id="7"/>
      <w:r w:rsidRPr="00D901DC">
        <w:t>Links</w:t>
      </w:r>
    </w:p>
    <w:p w:rsidR="00000000" w:rsidRPr="00D901DC" w:rsidP="00973034">
      <w:pPr>
        <w:pStyle w:val="BodyText"/>
      </w:pPr>
      <w:r w:rsidRPr="00D90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6D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01DC" w:rsidP="00973034">
      <w:pPr>
        <w:pStyle w:val="BodyText"/>
        <w:sectPr w:rsidSect="00D901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01DC" w:rsidP="00D901DC">
      <w:pPr>
        <w:pStyle w:val="SuperHeading"/>
      </w:pPr>
      <w:r w:rsidRPr="00D901DC">
        <w:t xml:space="preserve">Assessment </w:t>
      </w:r>
      <w:r w:rsidRPr="00D901DC">
        <w:t>Requirements for BSBITU201 Produce simple word processed documents</w:t>
      </w:r>
    </w:p>
    <w:p w:rsidR="00000000" w:rsidRPr="00D901DC" w:rsidP="00D901DC">
      <w:pPr>
        <w:pStyle w:val="Heading1"/>
      </w:pPr>
      <w:bookmarkStart w:id="8" w:name="O_839386"/>
      <w:bookmarkEnd w:id="8"/>
      <w:r w:rsidRPr="00D901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rPr>
                <w:rStyle w:val="SpecialBold"/>
              </w:rPr>
              <w:t>Comments</w:t>
            </w:r>
          </w:p>
        </w:tc>
      </w:tr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Release 2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This version released with BSB Business Services Training Package Version 2.0.</w:t>
            </w:r>
          </w:p>
          <w:p w:rsidR="00000000" w:rsidRPr="00D901DC" w:rsidP="00D901DC">
            <w:pPr>
              <w:pStyle w:val="BodyText"/>
            </w:pPr>
          </w:p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 xml:space="preserve">Version created to correct typographical error </w:t>
            </w:r>
          </w:p>
        </w:tc>
      </w:tr>
      <w:tr w:rsidTr="00D901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1DC">
            <w:pPr>
              <w:pStyle w:val="BodyText"/>
              <w:rPr>
                <w:lang w:val="en-NZ"/>
              </w:rPr>
            </w:pPr>
            <w:r w:rsidRPr="00D901DC">
              <w:t>Release 1</w:t>
            </w:r>
            <w:r w:rsidRPr="00D901DC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1DC" w:rsidP="00D901DC">
            <w:pPr>
              <w:pStyle w:val="BodyText"/>
            </w:pPr>
            <w:r w:rsidRPr="00D901DC">
              <w:t>This version first released with BSB Business Services Training Package Version 1.0.</w:t>
            </w:r>
          </w:p>
        </w:tc>
      </w:tr>
    </w:tbl>
    <w:p w:rsidR="00000000" w:rsidRPr="00D901DC" w:rsidP="00D901DC">
      <w:pPr>
        <w:pStyle w:val="BodyText"/>
      </w:pPr>
    </w:p>
    <w:p w:rsidR="00000000" w:rsidRPr="00D901DC" w:rsidP="00D901DC">
      <w:pPr>
        <w:pStyle w:val="AllowPageBreak"/>
      </w:pPr>
    </w:p>
    <w:p w:rsidR="00000000" w:rsidRPr="00D901DC" w:rsidP="00D901DC">
      <w:pPr>
        <w:pStyle w:val="Heading1"/>
      </w:pPr>
      <w:bookmarkStart w:id="9" w:name="O_839385"/>
      <w:bookmarkEnd w:id="9"/>
      <w:r w:rsidRPr="00D901DC">
        <w:t>Performance Evidence</w:t>
      </w:r>
    </w:p>
    <w:p w:rsidR="00000000" w:rsidRPr="00D901DC" w:rsidP="00973034">
      <w:pPr>
        <w:pStyle w:val="BodyText"/>
      </w:pPr>
      <w:r w:rsidRPr="00D901DC">
        <w:t>Evidence of the ability to:</w:t>
      </w:r>
    </w:p>
    <w:p w:rsidR="00000000" w:rsidRPr="00D901DC" w:rsidP="00D901DC">
      <w:pPr>
        <w:pStyle w:val="ListBullet"/>
      </w:pPr>
      <w:r w:rsidRPr="00D901DC">
        <w:t>produce documents following correct ergono</w:t>
      </w:r>
      <w:r w:rsidRPr="00D901DC">
        <w:t>mic, conservation requirements and organisational policies and procedures</w:t>
      </w:r>
    </w:p>
    <w:p w:rsidR="00000000" w:rsidRPr="00D901DC" w:rsidP="00D901DC">
      <w:pPr>
        <w:pStyle w:val="ListBullet"/>
      </w:pPr>
      <w:r w:rsidRPr="00D901DC">
        <w:t>adhere to organisational style manual when formatting documents</w:t>
      </w:r>
    </w:p>
    <w:p w:rsidR="00000000" w:rsidRPr="00D901DC" w:rsidP="00D901DC">
      <w:pPr>
        <w:pStyle w:val="ListBullet"/>
      </w:pPr>
      <w:r w:rsidRPr="00D901DC">
        <w:t>refer to help function and user documentation to rectify document problems</w:t>
      </w:r>
    </w:p>
    <w:p w:rsidR="00000000" w:rsidRPr="00D901DC" w:rsidP="00D901DC">
      <w:pPr>
        <w:pStyle w:val="ListBullet"/>
      </w:pPr>
      <w:r w:rsidRPr="00D901DC">
        <w:t>use system features</w:t>
      </w:r>
    </w:p>
    <w:p w:rsidR="00000000" w:rsidRPr="00D901DC" w:rsidP="00D901DC">
      <w:pPr>
        <w:pStyle w:val="ListBullet"/>
      </w:pPr>
      <w:r w:rsidRPr="00D901DC">
        <w:t>follow designated timelines when preparing documents.</w:t>
      </w:r>
    </w:p>
    <w:p w:rsidR="00000000" w:rsidRPr="00D901DC" w:rsidP="00D901DC">
      <w:pPr>
        <w:pStyle w:val="BodyText"/>
      </w:pPr>
    </w:p>
    <w:p w:rsidR="00000000" w:rsidRPr="00D901DC" w:rsidP="00973034">
      <w:pPr>
        <w:pStyle w:val="BodyText"/>
      </w:pPr>
      <w:r w:rsidRPr="00D901DC">
        <w:t>Note: If a specific volume or frequency is not stated, then evidence must be provided at least once.</w:t>
      </w:r>
    </w:p>
    <w:p w:rsidR="00000000" w:rsidRPr="00D901DC" w:rsidP="00D901DC">
      <w:pPr>
        <w:pStyle w:val="Heading1"/>
      </w:pPr>
      <w:bookmarkStart w:id="10" w:name="O_839384"/>
      <w:bookmarkEnd w:id="10"/>
      <w:r w:rsidRPr="00D901DC">
        <w:t>Knowledge Evidence</w:t>
      </w:r>
    </w:p>
    <w:p w:rsidR="00000000" w:rsidRPr="00D901DC" w:rsidP="00973034">
      <w:pPr>
        <w:pStyle w:val="BodyText"/>
      </w:pPr>
      <w:r w:rsidRPr="00D901DC">
        <w:t>To complete the unit requirements safely and effectively, the in</w:t>
      </w:r>
      <w:r w:rsidRPr="00D901DC">
        <w:t>dividual must:</w:t>
      </w:r>
    </w:p>
    <w:p w:rsidR="00000000" w:rsidRPr="00D901DC" w:rsidP="00D901DC">
      <w:pPr>
        <w:pStyle w:val="ListBullet"/>
      </w:pPr>
      <w:r w:rsidRPr="00D901DC">
        <w:t>identify basic formatting styles and their effect on formatting, readability and appearance of documents</w:t>
      </w:r>
    </w:p>
    <w:p w:rsidR="00000000" w:rsidRPr="00D901DC" w:rsidP="00D901DC">
      <w:pPr>
        <w:pStyle w:val="ListBullet"/>
      </w:pPr>
      <w:r w:rsidRPr="00D901DC">
        <w:t>describe purpose, use and function of word processing software</w:t>
      </w:r>
    </w:p>
    <w:p w:rsidR="00000000" w:rsidRPr="00D901DC" w:rsidP="00D901DC">
      <w:pPr>
        <w:pStyle w:val="ListBullet"/>
      </w:pPr>
      <w:r w:rsidRPr="00D901DC">
        <w:t>outline organisational requirements for ergonomics, work periods and bre</w:t>
      </w:r>
      <w:r w:rsidRPr="00D901DC">
        <w:t>aks, and conservation techniques</w:t>
      </w:r>
    </w:p>
    <w:p w:rsidR="00000000" w:rsidRPr="00D901DC" w:rsidP="00D901DC">
      <w:pPr>
        <w:pStyle w:val="ListBullet"/>
      </w:pPr>
      <w:r w:rsidRPr="00D901DC">
        <w:t>describe what is contained in an organisational style guide.</w:t>
      </w:r>
    </w:p>
    <w:p w:rsidR="00000000" w:rsidRPr="00D901DC" w:rsidP="00D901DC">
      <w:pPr>
        <w:pStyle w:val="AllowPageBreak"/>
      </w:pPr>
    </w:p>
    <w:p w:rsidR="00000000" w:rsidRPr="00D901DC" w:rsidP="00D901DC">
      <w:pPr>
        <w:pStyle w:val="Heading1"/>
      </w:pPr>
      <w:bookmarkStart w:id="11" w:name="O_839383"/>
      <w:bookmarkEnd w:id="11"/>
      <w:r w:rsidRPr="00D901DC">
        <w:t>Assessment Conditions</w:t>
      </w:r>
    </w:p>
    <w:p w:rsidR="00000000" w:rsidRPr="00D901DC" w:rsidP="00973034">
      <w:pPr>
        <w:pStyle w:val="BodyText"/>
      </w:pPr>
      <w:r w:rsidRPr="00D901DC">
        <w:t>Assessment must be conducted in a safe environment where evidence gathered demonstrates consistent performance of typical a</w:t>
      </w:r>
      <w:r w:rsidRPr="00D901DC">
        <w:t>ctivities experienced in the information and communications technology – IT use field of work and include access to:</w:t>
      </w:r>
    </w:p>
    <w:p w:rsidR="00000000" w:rsidRPr="00D901DC" w:rsidP="00D901DC">
      <w:pPr>
        <w:pStyle w:val="ListBullet"/>
      </w:pPr>
      <w:r w:rsidRPr="00D901DC">
        <w:t>industry software packages</w:t>
      </w:r>
    </w:p>
    <w:p w:rsidR="00000000" w:rsidRPr="00D901DC" w:rsidP="00D901DC">
      <w:pPr>
        <w:pStyle w:val="ListBullet"/>
      </w:pPr>
      <w:r w:rsidRPr="00D901DC">
        <w:t>computer user information</w:t>
      </w:r>
    </w:p>
    <w:p w:rsidR="00000000" w:rsidRPr="00D901DC" w:rsidP="00D901DC">
      <w:pPr>
        <w:pStyle w:val="ListBullet"/>
      </w:pPr>
      <w:r w:rsidRPr="00D901DC">
        <w:t xml:space="preserve">relevant legislation and codes of practice </w:t>
      </w:r>
    </w:p>
    <w:p w:rsidR="00000000" w:rsidRPr="00D901DC" w:rsidP="00D901DC">
      <w:pPr>
        <w:pStyle w:val="ListBullet"/>
      </w:pPr>
      <w:r w:rsidRPr="00D901DC">
        <w:t>organisational policies and procedures</w:t>
      </w:r>
    </w:p>
    <w:p w:rsidR="00000000" w:rsidRPr="00D901DC" w:rsidP="00D901DC">
      <w:pPr>
        <w:pStyle w:val="ListBullet"/>
      </w:pPr>
      <w:r w:rsidRPr="00D901DC">
        <w:t>re</w:t>
      </w:r>
      <w:r w:rsidRPr="00D901DC">
        <w:t>levant workplace documentation and resources including a style guide and user manuals.</w:t>
      </w:r>
    </w:p>
    <w:p w:rsidR="00000000" w:rsidRPr="00D901DC" w:rsidP="00D901DC">
      <w:pPr>
        <w:pStyle w:val="BodyText"/>
      </w:pPr>
    </w:p>
    <w:p w:rsidR="00000000" w:rsidRPr="00D901DC" w:rsidP="00973034">
      <w:pPr>
        <w:pStyle w:val="BodyText"/>
      </w:pPr>
      <w:r w:rsidRPr="00D901DC">
        <w:t xml:space="preserve">Assessors of this unit must satisfy the requirements for assessors in applicable vocational education and training legislation, frameworks and/or standards. </w:t>
      </w:r>
    </w:p>
    <w:p w:rsidR="00000000" w:rsidRPr="00D901DC" w:rsidP="00D901DC">
      <w:pPr>
        <w:pStyle w:val="Heading1"/>
      </w:pPr>
      <w:bookmarkStart w:id="12" w:name="O_839395"/>
      <w:bookmarkEnd w:id="12"/>
      <w:r w:rsidRPr="00D901DC">
        <w:t>Links</w:t>
      </w:r>
    </w:p>
    <w:p w:rsidR="00000000" w:rsidRPr="00D901DC" w:rsidP="00973034">
      <w:pPr>
        <w:pStyle w:val="BodyText"/>
      </w:pPr>
      <w:r w:rsidRPr="00D90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26DE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901DC" w:rsidP="00D901DC"/>
    <w:sectPr w:rsidSect="00D901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 w:rsidRPr="00973034" w:rsidP="00973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34" w:rsidP="00D90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034" w:rsidP="00D90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73034" w:rsidP="00D901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 w:rsidP="00D90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034">
      <w:t>Approved</w:t>
    </w:r>
    <w:r w:rsidR="009730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0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034">
      <w:rPr>
        <w:noProof/>
      </w:rPr>
      <w:t>4</w:t>
    </w:r>
    <w:r>
      <w:rPr>
        <w:noProof/>
      </w:rPr>
      <w:fldChar w:fldCharType="end"/>
    </w:r>
  </w:p>
  <w:p w:rsidR="00D901DC" w:rsidP="00D90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0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034">
      <w:t>Future Skills Organisation</w:t>
    </w:r>
    <w:r w:rsidR="00973034">
      <w:fldChar w:fldCharType="end"/>
    </w:r>
  </w:p>
  <w:p w:rsidR="00D901DC" w:rsidP="00D90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1DC" w:rsidRPr="00973034" w:rsidP="00973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034" w:rsidRPr="002D2AF8" w:rsidP="00D90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BSBITU201 Produce simple word processed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3034" w:rsidP="00D901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1DC" w:rsidRPr="002D2AF8" w:rsidP="00D90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034">
      <w:t>BSBITU201 Produce simple word processed documents</w:t>
    </w:r>
    <w:r w:rsidR="009730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034">
      <w:rPr>
        <w:noProof/>
      </w:rPr>
      <w:t>1 March 2025</w:t>
    </w:r>
    <w:r>
      <w:fldChar w:fldCharType="end"/>
    </w:r>
  </w:p>
  <w:p w:rsidR="00D901DC" w:rsidP="00D90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A6C5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6868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1DC"/>
  </w:style>
  <w:style w:type="character" w:customStyle="1" w:styleId="Heading1Char">
    <w:name w:val="Heading 1 Char"/>
    <w:basedOn w:val="DefaultParagraphFont"/>
    <w:link w:val="Heading1"/>
    <w:rsid w:val="00D90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1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1DC"/>
    <w:rPr>
      <w:b/>
      <w:spacing w:val="0"/>
    </w:rPr>
  </w:style>
  <w:style w:type="character" w:styleId="Emphasis">
    <w:name w:val="Emphasis"/>
    <w:basedOn w:val="DefaultParagraphFont"/>
    <w:qFormat/>
    <w:rsid w:val="00D901DC"/>
    <w:rPr>
      <w:i/>
    </w:rPr>
  </w:style>
  <w:style w:type="paragraph" w:customStyle="1" w:styleId="SuperHeading">
    <w:name w:val="SuperHeading"/>
    <w:basedOn w:val="Normal"/>
    <w:rsid w:val="00D90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0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01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0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1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1DC"/>
  </w:style>
  <w:style w:type="paragraph" w:styleId="TableofFigures">
    <w:name w:val="table of figures"/>
    <w:basedOn w:val="Normal"/>
    <w:next w:val="Normal"/>
    <w:semiHidden/>
    <w:rsid w:val="00D90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1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01DC"/>
    <w:rPr>
      <w:rFonts w:ascii="Wingdings" w:hAnsi="Wingdings"/>
    </w:rPr>
  </w:style>
  <w:style w:type="paragraph" w:customStyle="1" w:styleId="TableHeading">
    <w:name w:val="Table Heading"/>
    <w:basedOn w:val="HeadingBase"/>
    <w:rsid w:val="00D90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1DC"/>
    <w:rPr>
      <w:color w:val="0033CC"/>
      <w:u w:val="none"/>
    </w:rPr>
  </w:style>
  <w:style w:type="paragraph" w:customStyle="1" w:styleId="BodyTextRight">
    <w:name w:val="Body Text Right"/>
    <w:basedOn w:val="BodyText"/>
    <w:rsid w:val="00D90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1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1DC"/>
    <w:rPr>
      <w:sz w:val="32"/>
    </w:rPr>
  </w:style>
  <w:style w:type="paragraph" w:customStyle="1" w:styleId="HeadingProcedure">
    <w:name w:val="Heading Procedure"/>
    <w:basedOn w:val="HeadingBase"/>
    <w:next w:val="Normal"/>
    <w:rsid w:val="00D90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1DC"/>
    <w:pPr>
      <w:spacing w:before="60" w:after="60"/>
    </w:pPr>
  </w:style>
  <w:style w:type="paragraph" w:styleId="ListContinue">
    <w:name w:val="List Continue"/>
    <w:basedOn w:val="List"/>
    <w:rsid w:val="00D901DC"/>
    <w:pPr>
      <w:ind w:firstLine="0"/>
    </w:pPr>
  </w:style>
  <w:style w:type="paragraph" w:customStyle="1" w:styleId="ListNote">
    <w:name w:val="List Note"/>
    <w:basedOn w:val="List"/>
    <w:rsid w:val="00D90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1DC"/>
    <w:rPr>
      <w:rFonts w:ascii="Courier New" w:hAnsi="Courier New"/>
    </w:rPr>
  </w:style>
  <w:style w:type="paragraph" w:customStyle="1" w:styleId="NoteBullet">
    <w:name w:val="Note Bullet"/>
    <w:basedOn w:val="Note"/>
    <w:rsid w:val="00D90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1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0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1DC"/>
    <w:rPr>
      <w:b/>
      <w:smallCaps/>
    </w:rPr>
  </w:style>
  <w:style w:type="paragraph" w:customStyle="1" w:styleId="TableListNumber">
    <w:name w:val="Table List Number"/>
    <w:basedOn w:val="ListNumber"/>
    <w:rsid w:val="00D90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1DC"/>
    <w:pPr>
      <w:numPr>
        <w:numId w:val="8"/>
      </w:numPr>
    </w:pPr>
  </w:style>
  <w:style w:type="paragraph" w:customStyle="1" w:styleId="ListAlpha2">
    <w:name w:val="List Alpha 2"/>
    <w:basedOn w:val="List2"/>
    <w:rsid w:val="00D901DC"/>
    <w:pPr>
      <w:numPr>
        <w:numId w:val="7"/>
      </w:numPr>
    </w:pPr>
  </w:style>
  <w:style w:type="paragraph" w:styleId="List2">
    <w:name w:val="List 2"/>
    <w:basedOn w:val="BodyText"/>
    <w:rsid w:val="00D90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1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1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01DC"/>
    <w:pPr>
      <w:numPr>
        <w:numId w:val="3"/>
      </w:numPr>
    </w:pPr>
  </w:style>
  <w:style w:type="paragraph" w:styleId="ListContinue2">
    <w:name w:val="List Continue 2"/>
    <w:basedOn w:val="List2"/>
    <w:rsid w:val="00D901DC"/>
    <w:pPr>
      <w:ind w:firstLine="0"/>
    </w:pPr>
  </w:style>
  <w:style w:type="paragraph" w:styleId="ListContinue3">
    <w:name w:val="List Continue 3"/>
    <w:basedOn w:val="List3"/>
    <w:rsid w:val="00D901DC"/>
    <w:pPr>
      <w:ind w:left="1021" w:firstLine="0"/>
    </w:pPr>
  </w:style>
  <w:style w:type="paragraph" w:styleId="ListContinue4">
    <w:name w:val="List Continue 4"/>
    <w:basedOn w:val="List4"/>
    <w:rsid w:val="00D901DC"/>
    <w:pPr>
      <w:ind w:firstLine="0"/>
    </w:pPr>
  </w:style>
  <w:style w:type="paragraph" w:styleId="ListContinue5">
    <w:name w:val="List Continue 5"/>
    <w:basedOn w:val="List5"/>
    <w:rsid w:val="00D901DC"/>
    <w:pPr>
      <w:ind w:firstLine="0"/>
    </w:pPr>
  </w:style>
  <w:style w:type="paragraph" w:styleId="ListNumber3">
    <w:name w:val="List Number 3"/>
    <w:basedOn w:val="List3"/>
    <w:rsid w:val="00D901DC"/>
    <w:pPr>
      <w:numPr>
        <w:numId w:val="4"/>
      </w:numPr>
    </w:pPr>
  </w:style>
  <w:style w:type="paragraph" w:styleId="ListNumber4">
    <w:name w:val="List Number 4"/>
    <w:basedOn w:val="List4"/>
    <w:rsid w:val="00D901DC"/>
    <w:pPr>
      <w:numPr>
        <w:numId w:val="5"/>
      </w:numPr>
    </w:pPr>
  </w:style>
  <w:style w:type="paragraph" w:styleId="ListNumber5">
    <w:name w:val="List Number 5"/>
    <w:basedOn w:val="List5"/>
    <w:rsid w:val="00D901DC"/>
    <w:pPr>
      <w:numPr>
        <w:numId w:val="6"/>
      </w:numPr>
    </w:pPr>
  </w:style>
  <w:style w:type="paragraph" w:styleId="BlockText">
    <w:name w:val="Block Text"/>
    <w:basedOn w:val="Normal"/>
    <w:rsid w:val="00D90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1DC"/>
    <w:rPr>
      <w:sz w:val="16"/>
      <w:vertAlign w:val="superscript"/>
    </w:rPr>
  </w:style>
  <w:style w:type="character" w:customStyle="1" w:styleId="Symbols">
    <w:name w:val="Symbols"/>
    <w:basedOn w:val="DefaultParagraphFont"/>
    <w:rsid w:val="00D901DC"/>
    <w:rPr>
      <w:rFonts w:ascii="Symbol" w:hAnsi="Symbol"/>
    </w:rPr>
  </w:style>
  <w:style w:type="character" w:customStyle="1" w:styleId="MenuOptions">
    <w:name w:val="Menu Options"/>
    <w:basedOn w:val="DefaultParagraphFont"/>
    <w:rsid w:val="00D90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1DC"/>
    <w:rPr>
      <w:b/>
    </w:rPr>
  </w:style>
  <w:style w:type="character" w:customStyle="1" w:styleId="Underlined">
    <w:name w:val="Underlined"/>
    <w:basedOn w:val="DefaultParagraphFont"/>
    <w:rsid w:val="00D901DC"/>
    <w:rPr>
      <w:u w:val="single"/>
    </w:rPr>
  </w:style>
  <w:style w:type="paragraph" w:customStyle="1" w:styleId="TableBodyTextRight">
    <w:name w:val="Table Body Text Right"/>
    <w:basedOn w:val="TableBodyText"/>
    <w:rsid w:val="00D90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1DC"/>
    <w:rPr>
      <w:sz w:val="18"/>
    </w:rPr>
  </w:style>
  <w:style w:type="paragraph" w:customStyle="1" w:styleId="BodySmallRight">
    <w:name w:val="Body Small Right"/>
    <w:basedOn w:val="BodyTextRight"/>
    <w:rsid w:val="00D901DC"/>
    <w:rPr>
      <w:sz w:val="18"/>
      <w:szCs w:val="18"/>
    </w:rPr>
  </w:style>
  <w:style w:type="paragraph" w:customStyle="1" w:styleId="MarginEdition">
    <w:name w:val="Margin Edition"/>
    <w:basedOn w:val="MarginNote"/>
    <w:rsid w:val="00D90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1DC"/>
    <w:rPr>
      <w:sz w:val="2"/>
      <w:szCs w:val="2"/>
    </w:rPr>
  </w:style>
  <w:style w:type="character" w:customStyle="1" w:styleId="Small">
    <w:name w:val="Small"/>
    <w:basedOn w:val="DefaultParagraphFont"/>
    <w:rsid w:val="00D901DC"/>
    <w:rPr>
      <w:sz w:val="16"/>
    </w:rPr>
  </w:style>
  <w:style w:type="paragraph" w:customStyle="1" w:styleId="WideTable">
    <w:name w:val="Wide Table"/>
    <w:basedOn w:val="Normal"/>
    <w:rsid w:val="00D90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1DC"/>
  </w:style>
  <w:style w:type="paragraph" w:styleId="Quote">
    <w:name w:val="Quote"/>
    <w:basedOn w:val="Heading1"/>
    <w:link w:val="QuoteChar"/>
    <w:qFormat/>
    <w:rsid w:val="00D90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1DC"/>
    <w:pPr>
      <w:pageBreakBefore/>
    </w:pPr>
  </w:style>
  <w:style w:type="paragraph" w:customStyle="1" w:styleId="Border">
    <w:name w:val="Border"/>
    <w:basedOn w:val="Normal"/>
    <w:qFormat/>
    <w:rsid w:val="00D90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1DC"/>
    <w:rPr>
      <w:u w:val="single"/>
    </w:rPr>
  </w:style>
  <w:style w:type="character" w:customStyle="1" w:styleId="BoldandItalics">
    <w:name w:val="Bold and Italics"/>
    <w:qFormat/>
    <w:rsid w:val="00D901DC"/>
    <w:rPr>
      <w:b/>
      <w:i/>
      <w:u w:val="none"/>
    </w:rPr>
  </w:style>
  <w:style w:type="paragraph" w:styleId="BalloonText">
    <w:name w:val="Balloon Text"/>
    <w:basedOn w:val="Normal"/>
    <w:link w:val="BalloonTextChar"/>
    <w:rsid w:val="00D90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1DC"/>
    <w:pPr>
      <w:spacing w:before="0" w:after="0"/>
    </w:pPr>
  </w:style>
  <w:style w:type="paragraph" w:customStyle="1" w:styleId="BodyTextBold">
    <w:name w:val="Body Text Bold"/>
    <w:basedOn w:val="BodyText"/>
    <w:qFormat/>
    <w:rsid w:val="00D901DC"/>
    <w:rPr>
      <w:b/>
    </w:rPr>
  </w:style>
  <w:style w:type="character" w:styleId="Hyperlink">
    <w:name w:val="Hyperlink"/>
    <w:basedOn w:val="DefaultParagraphFont"/>
    <w:uiPriority w:val="99"/>
    <w:unhideWhenUsed/>
    <w:rsid w:val="00973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5323</Characters>
  <Application>Microsoft Office Word</Application>
  <DocSecurity>0</DocSecurity>
  <Lines>197</Lines>
  <Paragraphs>127</Paragraphs>
  <ScaleCrop>false</ScaleCrop>
  <Company>Author-it Software Corporation Ltd.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BSBITU201 Produce simple word processed documents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