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670" w:rsidP="008266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BSBITU102 Develop keyboard skills</w:t>
      </w:r>
      <w:r>
        <w:fldChar w:fldCharType="end"/>
      </w:r>
    </w:p>
    <w:p w:rsidR="00826670" w:rsidP="00826670">
      <w:pPr>
        <w:pStyle w:val="Version"/>
        <w:sectPr w:rsidSect="005406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64E" w:rsidP="0054064E">
      <w:pPr>
        <w:pStyle w:val="SuperHeading"/>
      </w:pPr>
      <w:r w:rsidRPr="0054064E">
        <w:t>Assessment Requirements for BSBITU102 Develop keyboard skills</w:t>
      </w:r>
    </w:p>
    <w:p w:rsidR="00000000" w:rsidRPr="0054064E" w:rsidP="0054064E">
      <w:pPr>
        <w:pStyle w:val="Heading1"/>
      </w:pPr>
      <w:bookmarkStart w:id="1" w:name="O_705846"/>
      <w:bookmarkEnd w:id="1"/>
      <w:r w:rsidRPr="005406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4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64E" w:rsidP="0054064E">
            <w:pPr>
              <w:pStyle w:val="BodyText"/>
            </w:pPr>
            <w:r w:rsidRPr="0054064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64E">
            <w:pPr>
              <w:pStyle w:val="BodyText"/>
              <w:rPr>
                <w:lang w:val="en-NZ"/>
              </w:rPr>
            </w:pPr>
            <w:r w:rsidRPr="0054064E">
              <w:rPr>
                <w:rStyle w:val="SpecialBold"/>
              </w:rPr>
              <w:t>Comments</w:t>
            </w:r>
          </w:p>
        </w:tc>
      </w:tr>
      <w:tr w:rsidTr="005406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64E">
            <w:pPr>
              <w:pStyle w:val="BodyText"/>
              <w:rPr>
                <w:lang w:val="en-NZ"/>
              </w:rPr>
            </w:pPr>
            <w:r w:rsidRPr="0054064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64E" w:rsidP="0054064E">
            <w:pPr>
              <w:pStyle w:val="BodyText"/>
            </w:pPr>
            <w:r w:rsidRPr="0054064E">
              <w:t>This version first released with BSB Business Services Training Package Version 1.0.</w:t>
            </w:r>
          </w:p>
        </w:tc>
      </w:tr>
    </w:tbl>
    <w:p w:rsidR="00000000" w:rsidRPr="0054064E" w:rsidP="0054064E">
      <w:pPr>
        <w:pStyle w:val="BodyText"/>
      </w:pPr>
    </w:p>
    <w:p w:rsidR="00000000" w:rsidRPr="0054064E" w:rsidP="0054064E">
      <w:pPr>
        <w:pStyle w:val="AllowPageBreak"/>
      </w:pPr>
    </w:p>
    <w:p w:rsidR="00000000" w:rsidRPr="0054064E" w:rsidP="0054064E">
      <w:pPr>
        <w:pStyle w:val="Heading1"/>
      </w:pPr>
      <w:bookmarkStart w:id="2" w:name="O_705847"/>
      <w:bookmarkEnd w:id="2"/>
      <w:r w:rsidRPr="0054064E">
        <w:t>Performance Evidence</w:t>
      </w:r>
    </w:p>
    <w:p w:rsidR="00000000" w:rsidRPr="0054064E" w:rsidP="00826670">
      <w:pPr>
        <w:pStyle w:val="BodyText"/>
      </w:pPr>
      <w:r w:rsidRPr="0054064E">
        <w:t>Evidence of the ability to:</w:t>
      </w:r>
    </w:p>
    <w:p w:rsidR="00000000" w:rsidRPr="0054064E" w:rsidP="0054064E">
      <w:pPr>
        <w:pStyle w:val="ListBullet"/>
      </w:pPr>
      <w:r w:rsidRPr="0054064E">
        <w:t>follow ergonomic and organisational and work health and safety (WHS) requirements</w:t>
      </w:r>
    </w:p>
    <w:p w:rsidR="00000000" w:rsidRPr="0054064E" w:rsidP="0054064E">
      <w:pPr>
        <w:pStyle w:val="ListBullet"/>
      </w:pPr>
      <w:r w:rsidRPr="0054064E">
        <w:t>use keyboard functions to enter alpha and numeric data</w:t>
      </w:r>
    </w:p>
    <w:p w:rsidR="00000000" w:rsidRPr="0054064E" w:rsidP="0054064E">
      <w:pPr>
        <w:pStyle w:val="ListBullet"/>
      </w:pPr>
      <w:r w:rsidRPr="0054064E">
        <w:t>develop touch-typing techniques and speed and accuracy</w:t>
      </w:r>
    </w:p>
    <w:p w:rsidR="00000000" w:rsidRPr="0054064E" w:rsidP="0054064E">
      <w:pPr>
        <w:pStyle w:val="ListBullet"/>
      </w:pPr>
      <w:r w:rsidRPr="0054064E">
        <w:t>proofread and edit documents.</w:t>
      </w:r>
    </w:p>
    <w:p w:rsidR="00000000" w:rsidRPr="0054064E" w:rsidP="0054064E">
      <w:pPr>
        <w:pStyle w:val="BodyText"/>
      </w:pPr>
    </w:p>
    <w:p w:rsidR="00000000" w:rsidRPr="0054064E" w:rsidP="00826670">
      <w:pPr>
        <w:pStyle w:val="BodyText"/>
      </w:pPr>
      <w:r w:rsidRPr="0054064E">
        <w:t>Note: If a specific volume or frequency is not stated, then evidence must be provided at least once.</w:t>
      </w:r>
    </w:p>
    <w:p w:rsidR="00000000" w:rsidRPr="0054064E" w:rsidP="0054064E">
      <w:pPr>
        <w:pStyle w:val="Heading1"/>
      </w:pPr>
      <w:bookmarkStart w:id="3" w:name="O_705848"/>
      <w:bookmarkEnd w:id="3"/>
      <w:r w:rsidRPr="0054064E">
        <w:t>Knowledge Evidence</w:t>
      </w:r>
    </w:p>
    <w:p w:rsidR="00000000" w:rsidRPr="0054064E" w:rsidP="00826670">
      <w:pPr>
        <w:pStyle w:val="BodyText"/>
      </w:pPr>
      <w:r w:rsidRPr="0054064E">
        <w:t>To complete the unit requirements safely and effectively, the individual must:</w:t>
      </w:r>
    </w:p>
    <w:p w:rsidR="00000000" w:rsidRPr="0054064E" w:rsidP="0054064E">
      <w:pPr>
        <w:pStyle w:val="ListBullet"/>
      </w:pPr>
      <w:r w:rsidRPr="0054064E">
        <w:t>identify key provisions of relevant leg</w:t>
      </w:r>
      <w:r w:rsidRPr="0054064E">
        <w:t>islation from all forms of government that may affect aspects of business operations, such as WHS</w:t>
      </w:r>
    </w:p>
    <w:p w:rsidR="00000000" w:rsidRPr="0054064E" w:rsidP="0054064E">
      <w:pPr>
        <w:pStyle w:val="ListBullet"/>
      </w:pPr>
      <w:r w:rsidRPr="0054064E">
        <w:t>identify organisational benchmarks for keyboarding.</w:t>
      </w:r>
    </w:p>
    <w:p w:rsidR="00000000" w:rsidRPr="0054064E" w:rsidP="0054064E">
      <w:pPr>
        <w:pStyle w:val="AllowPageBreak"/>
      </w:pPr>
    </w:p>
    <w:p w:rsidR="00000000" w:rsidRPr="0054064E" w:rsidP="0054064E">
      <w:pPr>
        <w:pStyle w:val="Heading1"/>
      </w:pPr>
      <w:bookmarkStart w:id="4" w:name="O_705849"/>
      <w:bookmarkEnd w:id="4"/>
      <w:r w:rsidRPr="0054064E">
        <w:t>Assessment Conditions</w:t>
      </w:r>
    </w:p>
    <w:p w:rsidR="00000000" w:rsidRPr="0054064E" w:rsidP="00826670">
      <w:pPr>
        <w:pStyle w:val="BodyText"/>
      </w:pPr>
      <w:r w:rsidRPr="0054064E">
        <w:t>Assessment must be conducted in a safe environment where evidence g</w:t>
      </w:r>
      <w:r w:rsidRPr="0054064E">
        <w:t>athered demonstrates consistent performance of typical activities experienced in the information and communications technology – IT use field of work and include access to:</w:t>
      </w:r>
    </w:p>
    <w:p w:rsidR="00000000" w:rsidRPr="0054064E" w:rsidP="0054064E">
      <w:pPr>
        <w:pStyle w:val="ListBullet"/>
      </w:pPr>
      <w:r w:rsidRPr="0054064E">
        <w:t>industry software packages</w:t>
      </w:r>
    </w:p>
    <w:p w:rsidR="00000000" w:rsidRPr="0054064E" w:rsidP="0054064E">
      <w:pPr>
        <w:pStyle w:val="ListBullet"/>
      </w:pPr>
      <w:r w:rsidRPr="0054064E">
        <w:t>organisational policies and procedures</w:t>
      </w:r>
    </w:p>
    <w:p w:rsidR="00000000" w:rsidRPr="0054064E" w:rsidP="0054064E">
      <w:pPr>
        <w:pStyle w:val="ListBullet"/>
      </w:pPr>
      <w:r w:rsidRPr="0054064E">
        <w:t>relevant legisla</w:t>
      </w:r>
      <w:r w:rsidRPr="0054064E">
        <w:t>tion</w:t>
      </w:r>
    </w:p>
    <w:p w:rsidR="00000000" w:rsidRPr="0054064E" w:rsidP="0054064E">
      <w:pPr>
        <w:pStyle w:val="ListBullet"/>
      </w:pPr>
      <w:r w:rsidRPr="0054064E">
        <w:t>relevant workplace documentation and resources.</w:t>
      </w:r>
    </w:p>
    <w:p w:rsidR="00000000" w:rsidRPr="0054064E" w:rsidP="0054064E">
      <w:pPr>
        <w:pStyle w:val="BodyText"/>
      </w:pPr>
    </w:p>
    <w:p w:rsidR="00000000" w:rsidRPr="0054064E" w:rsidP="00826670">
      <w:pPr>
        <w:pStyle w:val="BodyText"/>
      </w:pPr>
      <w:r w:rsidRPr="0054064E">
        <w:t>Assessors must satisfy NVR/AQTF assessor requirements.</w:t>
      </w:r>
    </w:p>
    <w:p w:rsidR="00000000" w:rsidRPr="0054064E" w:rsidP="0054064E">
      <w:pPr>
        <w:pStyle w:val="Heading1"/>
      </w:pPr>
      <w:bookmarkStart w:id="5" w:name="O_705852"/>
      <w:bookmarkEnd w:id="5"/>
      <w:r w:rsidRPr="0054064E">
        <w:t>Links</w:t>
      </w:r>
    </w:p>
    <w:p w:rsidR="00000000" w:rsidRPr="0054064E" w:rsidP="00826670">
      <w:pPr>
        <w:pStyle w:val="BodyText"/>
      </w:pPr>
      <w:r w:rsidRPr="005406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668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4064E" w:rsidP="0054064E"/>
    <w:sectPr w:rsidSect="005406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4E" w:rsidRPr="00826670" w:rsidP="008266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70" w:rsidP="005406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6670" w:rsidP="005406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26670" w:rsidP="005406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64E" w:rsidRPr="00826670" w:rsidP="008266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6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670" w:rsidRPr="002D2AF8" w:rsidP="005406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BSBITU102 Develop keyboard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26670" w:rsidP="005406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269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2616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6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6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6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6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6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6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6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6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6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6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6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64E"/>
  </w:style>
  <w:style w:type="character" w:customStyle="1" w:styleId="Heading1Char">
    <w:name w:val="Heading 1 Char"/>
    <w:basedOn w:val="DefaultParagraphFont"/>
    <w:link w:val="Heading1"/>
    <w:rsid w:val="005406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6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6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6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064E"/>
    <w:rPr>
      <w:b/>
      <w:spacing w:val="0"/>
    </w:rPr>
  </w:style>
  <w:style w:type="paragraph" w:customStyle="1" w:styleId="SuperHeading">
    <w:name w:val="SuperHeading"/>
    <w:basedOn w:val="Normal"/>
    <w:rsid w:val="005406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6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06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6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6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6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6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6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6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6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6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6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6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6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6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6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6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6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6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6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06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6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6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06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06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6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6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6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6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6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6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6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6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064E"/>
    <w:rPr>
      <w:i/>
    </w:rPr>
  </w:style>
  <w:style w:type="paragraph" w:styleId="Caption">
    <w:name w:val="caption"/>
    <w:basedOn w:val="BodyText"/>
    <w:next w:val="Normal"/>
    <w:qFormat/>
    <w:rsid w:val="005406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6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6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64E"/>
  </w:style>
  <w:style w:type="paragraph" w:styleId="TableofFigures">
    <w:name w:val="table of figures"/>
    <w:basedOn w:val="Normal"/>
    <w:next w:val="Normal"/>
    <w:semiHidden/>
    <w:rsid w:val="005406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6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064E"/>
    <w:rPr>
      <w:rFonts w:ascii="Wingdings" w:hAnsi="Wingdings"/>
    </w:rPr>
  </w:style>
  <w:style w:type="paragraph" w:customStyle="1" w:styleId="TableHeading">
    <w:name w:val="Table Heading"/>
    <w:basedOn w:val="HeadingBase"/>
    <w:rsid w:val="005406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64E"/>
    <w:rPr>
      <w:color w:val="0033CC"/>
      <w:u w:val="none"/>
    </w:rPr>
  </w:style>
  <w:style w:type="paragraph" w:customStyle="1" w:styleId="BodyTextRight">
    <w:name w:val="Body Text Right"/>
    <w:basedOn w:val="BodyText"/>
    <w:rsid w:val="005406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6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6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6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6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6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64E"/>
    <w:rPr>
      <w:sz w:val="32"/>
    </w:rPr>
  </w:style>
  <w:style w:type="paragraph" w:customStyle="1" w:styleId="HeadingProcedure">
    <w:name w:val="Heading Procedure"/>
    <w:basedOn w:val="HeadingBase"/>
    <w:next w:val="Normal"/>
    <w:rsid w:val="005406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64E"/>
    <w:pPr>
      <w:spacing w:before="60" w:after="60"/>
    </w:pPr>
  </w:style>
  <w:style w:type="paragraph" w:styleId="ListContinue">
    <w:name w:val="List Continue"/>
    <w:basedOn w:val="List"/>
    <w:rsid w:val="0054064E"/>
    <w:pPr>
      <w:ind w:firstLine="0"/>
    </w:pPr>
  </w:style>
  <w:style w:type="paragraph" w:customStyle="1" w:styleId="ListNote">
    <w:name w:val="List Note"/>
    <w:basedOn w:val="List"/>
    <w:rsid w:val="005406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6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6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64E"/>
    <w:rPr>
      <w:rFonts w:ascii="Courier New" w:hAnsi="Courier New"/>
    </w:rPr>
  </w:style>
  <w:style w:type="paragraph" w:customStyle="1" w:styleId="NoteBullet">
    <w:name w:val="Note Bullet"/>
    <w:basedOn w:val="Note"/>
    <w:rsid w:val="005406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6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6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6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6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06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6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64E"/>
    <w:rPr>
      <w:b/>
      <w:smallCaps/>
    </w:rPr>
  </w:style>
  <w:style w:type="paragraph" w:customStyle="1" w:styleId="TableListNumber">
    <w:name w:val="Table List Number"/>
    <w:basedOn w:val="ListNumber"/>
    <w:rsid w:val="005406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6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64E"/>
    <w:pPr>
      <w:numPr>
        <w:numId w:val="8"/>
      </w:numPr>
    </w:pPr>
  </w:style>
  <w:style w:type="paragraph" w:customStyle="1" w:styleId="ListAlpha2">
    <w:name w:val="List Alpha 2"/>
    <w:basedOn w:val="List2"/>
    <w:rsid w:val="0054064E"/>
    <w:pPr>
      <w:numPr>
        <w:numId w:val="7"/>
      </w:numPr>
    </w:pPr>
  </w:style>
  <w:style w:type="paragraph" w:styleId="List2">
    <w:name w:val="List 2"/>
    <w:basedOn w:val="BodyText"/>
    <w:rsid w:val="005406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6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6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6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6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6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064E"/>
    <w:pPr>
      <w:numPr>
        <w:numId w:val="3"/>
      </w:numPr>
    </w:pPr>
  </w:style>
  <w:style w:type="paragraph" w:styleId="ListContinue2">
    <w:name w:val="List Continue 2"/>
    <w:basedOn w:val="List2"/>
    <w:rsid w:val="0054064E"/>
    <w:pPr>
      <w:ind w:firstLine="0"/>
    </w:pPr>
  </w:style>
  <w:style w:type="paragraph" w:styleId="ListContinue3">
    <w:name w:val="List Continue 3"/>
    <w:basedOn w:val="List3"/>
    <w:rsid w:val="0054064E"/>
    <w:pPr>
      <w:ind w:left="1021" w:firstLine="0"/>
    </w:pPr>
  </w:style>
  <w:style w:type="paragraph" w:styleId="ListContinue4">
    <w:name w:val="List Continue 4"/>
    <w:basedOn w:val="List4"/>
    <w:rsid w:val="0054064E"/>
    <w:pPr>
      <w:ind w:firstLine="0"/>
    </w:pPr>
  </w:style>
  <w:style w:type="paragraph" w:styleId="ListContinue5">
    <w:name w:val="List Continue 5"/>
    <w:basedOn w:val="List5"/>
    <w:rsid w:val="0054064E"/>
    <w:pPr>
      <w:ind w:firstLine="0"/>
    </w:pPr>
  </w:style>
  <w:style w:type="paragraph" w:styleId="ListNumber3">
    <w:name w:val="List Number 3"/>
    <w:basedOn w:val="List3"/>
    <w:rsid w:val="0054064E"/>
    <w:pPr>
      <w:numPr>
        <w:numId w:val="4"/>
      </w:numPr>
    </w:pPr>
  </w:style>
  <w:style w:type="paragraph" w:styleId="ListNumber4">
    <w:name w:val="List Number 4"/>
    <w:basedOn w:val="List4"/>
    <w:rsid w:val="0054064E"/>
    <w:pPr>
      <w:numPr>
        <w:numId w:val="5"/>
      </w:numPr>
    </w:pPr>
  </w:style>
  <w:style w:type="paragraph" w:styleId="ListNumber5">
    <w:name w:val="List Number 5"/>
    <w:basedOn w:val="List5"/>
    <w:rsid w:val="0054064E"/>
    <w:pPr>
      <w:numPr>
        <w:numId w:val="6"/>
      </w:numPr>
    </w:pPr>
  </w:style>
  <w:style w:type="paragraph" w:styleId="BlockText">
    <w:name w:val="Block Text"/>
    <w:basedOn w:val="Normal"/>
    <w:rsid w:val="005406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6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64E"/>
    <w:rPr>
      <w:sz w:val="16"/>
      <w:vertAlign w:val="superscript"/>
    </w:rPr>
  </w:style>
  <w:style w:type="character" w:customStyle="1" w:styleId="Symbols">
    <w:name w:val="Symbols"/>
    <w:basedOn w:val="DefaultParagraphFont"/>
    <w:rsid w:val="0054064E"/>
    <w:rPr>
      <w:rFonts w:ascii="Symbol" w:hAnsi="Symbol"/>
    </w:rPr>
  </w:style>
  <w:style w:type="character" w:customStyle="1" w:styleId="MenuOptions">
    <w:name w:val="Menu Options"/>
    <w:basedOn w:val="DefaultParagraphFont"/>
    <w:rsid w:val="005406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64E"/>
    <w:rPr>
      <w:b/>
    </w:rPr>
  </w:style>
  <w:style w:type="character" w:customStyle="1" w:styleId="Underlined">
    <w:name w:val="Underlined"/>
    <w:basedOn w:val="DefaultParagraphFont"/>
    <w:rsid w:val="0054064E"/>
    <w:rPr>
      <w:u w:val="single"/>
    </w:rPr>
  </w:style>
  <w:style w:type="paragraph" w:customStyle="1" w:styleId="TableBodyTextRight">
    <w:name w:val="Table Body Text Right"/>
    <w:basedOn w:val="TableBodyText"/>
    <w:rsid w:val="005406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64E"/>
    <w:rPr>
      <w:sz w:val="18"/>
    </w:rPr>
  </w:style>
  <w:style w:type="paragraph" w:customStyle="1" w:styleId="BodySmallRight">
    <w:name w:val="Body Small Right"/>
    <w:basedOn w:val="BodyTextRight"/>
    <w:rsid w:val="0054064E"/>
    <w:rPr>
      <w:sz w:val="18"/>
      <w:szCs w:val="18"/>
    </w:rPr>
  </w:style>
  <w:style w:type="paragraph" w:customStyle="1" w:styleId="MarginEdition">
    <w:name w:val="Margin Edition"/>
    <w:basedOn w:val="MarginNote"/>
    <w:rsid w:val="005406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64E"/>
    <w:rPr>
      <w:sz w:val="2"/>
      <w:szCs w:val="2"/>
    </w:rPr>
  </w:style>
  <w:style w:type="character" w:customStyle="1" w:styleId="Small">
    <w:name w:val="Small"/>
    <w:basedOn w:val="DefaultParagraphFont"/>
    <w:rsid w:val="0054064E"/>
    <w:rPr>
      <w:sz w:val="16"/>
    </w:rPr>
  </w:style>
  <w:style w:type="paragraph" w:customStyle="1" w:styleId="WideTable">
    <w:name w:val="Wide Table"/>
    <w:basedOn w:val="Normal"/>
    <w:rsid w:val="005406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64E"/>
  </w:style>
  <w:style w:type="paragraph" w:styleId="Quote">
    <w:name w:val="Quote"/>
    <w:basedOn w:val="Heading1"/>
    <w:link w:val="QuoteChar"/>
    <w:qFormat/>
    <w:rsid w:val="005406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6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64E"/>
    <w:pPr>
      <w:pageBreakBefore/>
    </w:pPr>
  </w:style>
  <w:style w:type="paragraph" w:customStyle="1" w:styleId="Border">
    <w:name w:val="Border"/>
    <w:basedOn w:val="Normal"/>
    <w:qFormat/>
    <w:rsid w:val="005406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6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6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6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6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6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6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6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6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64E"/>
    <w:rPr>
      <w:u w:val="single"/>
    </w:rPr>
  </w:style>
  <w:style w:type="character" w:customStyle="1" w:styleId="BoldandItalics">
    <w:name w:val="Bold and Italics"/>
    <w:qFormat/>
    <w:rsid w:val="0054064E"/>
    <w:rPr>
      <w:b/>
      <w:i/>
      <w:u w:val="none"/>
    </w:rPr>
  </w:style>
  <w:style w:type="paragraph" w:styleId="BalloonText">
    <w:name w:val="Balloon Text"/>
    <w:basedOn w:val="Normal"/>
    <w:link w:val="BalloonTextChar"/>
    <w:rsid w:val="005406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6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6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6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6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6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64E"/>
    <w:pPr>
      <w:spacing w:before="0" w:after="0"/>
    </w:pPr>
  </w:style>
  <w:style w:type="paragraph" w:customStyle="1" w:styleId="BodyTextBold">
    <w:name w:val="Body Text Bold"/>
    <w:basedOn w:val="BodyText"/>
    <w:qFormat/>
    <w:rsid w:val="0054064E"/>
    <w:rPr>
      <w:b/>
    </w:rPr>
  </w:style>
  <w:style w:type="character" w:styleId="Hyperlink">
    <w:name w:val="Hyperlink"/>
    <w:basedOn w:val="DefaultParagraphFont"/>
    <w:uiPriority w:val="99"/>
    <w:unhideWhenUsed/>
    <w:rsid w:val="008266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1493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BSBITU102 Develop keyboard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2022-04-08T07:59:00Z</dcterms:created>
  <dcterms:modified xsi:type="dcterms:W3CDTF">2022-04-08T07:59:00Z</dcterms:modified>
</cp:coreProperties>
</file>