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7188" w:rsidP="00A371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BSBINT304 Assist in the international transfer of services</w:t>
      </w:r>
      <w:r>
        <w:fldChar w:fldCharType="end"/>
      </w:r>
    </w:p>
    <w:p w:rsidR="00A37188" w:rsidP="00A37188">
      <w:pPr>
        <w:pStyle w:val="Version"/>
        <w:sectPr w:rsidSect="007443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43FD" w:rsidP="007443FD">
      <w:pPr>
        <w:pStyle w:val="SuperHeading"/>
      </w:pPr>
      <w:r w:rsidRPr="007443FD">
        <w:t>BSBINT304 Assist in the international transfer of services</w:t>
      </w:r>
    </w:p>
    <w:p w:rsidR="00000000" w:rsidRPr="007443FD" w:rsidP="007443FD">
      <w:pPr>
        <w:pStyle w:val="Heading1"/>
      </w:pPr>
      <w:bookmarkStart w:id="1" w:name="O_704743"/>
      <w:bookmarkEnd w:id="1"/>
      <w:r w:rsidRPr="007443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44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3FD" w:rsidP="007443FD">
            <w:pPr>
              <w:pStyle w:val="BodyText"/>
            </w:pPr>
            <w:r w:rsidRPr="007443F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3FD">
            <w:pPr>
              <w:pStyle w:val="BodyText"/>
              <w:rPr>
                <w:lang w:val="en-NZ"/>
              </w:rPr>
            </w:pPr>
            <w:r w:rsidRPr="007443FD">
              <w:rPr>
                <w:rStyle w:val="SpecialBold"/>
              </w:rPr>
              <w:t>Comments</w:t>
            </w:r>
          </w:p>
        </w:tc>
      </w:tr>
      <w:tr w:rsidTr="00744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3FD">
            <w:pPr>
              <w:pStyle w:val="BodyText"/>
              <w:rPr>
                <w:lang w:val="en-NZ"/>
              </w:rPr>
            </w:pPr>
            <w:r w:rsidRPr="007443FD">
              <w:t>Release 1</w:t>
            </w:r>
            <w:r w:rsidRPr="007443FD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3FD" w:rsidP="007443FD">
            <w:pPr>
              <w:pStyle w:val="BodyText"/>
            </w:pPr>
            <w:r w:rsidRPr="007443FD">
              <w:t>This version first released with BSB Business Services Training Package Version 1.0.</w:t>
            </w:r>
          </w:p>
        </w:tc>
      </w:tr>
    </w:tbl>
    <w:p w:rsidR="00000000" w:rsidRPr="007443FD" w:rsidP="007443FD">
      <w:pPr>
        <w:pStyle w:val="BodyText"/>
      </w:pPr>
    </w:p>
    <w:p w:rsidR="00000000" w:rsidRPr="007443FD" w:rsidP="007443FD">
      <w:pPr>
        <w:pStyle w:val="AllowPageBreak"/>
      </w:pPr>
    </w:p>
    <w:p w:rsidR="00000000" w:rsidRPr="007443FD" w:rsidP="007443FD">
      <w:pPr>
        <w:pStyle w:val="Heading1"/>
      </w:pPr>
      <w:bookmarkStart w:id="2" w:name="O_704744"/>
      <w:bookmarkEnd w:id="2"/>
      <w:r w:rsidRPr="007443FD">
        <w:t>Application</w:t>
      </w:r>
    </w:p>
    <w:p w:rsidR="00000000" w:rsidRPr="007443FD" w:rsidP="00A37188">
      <w:pPr>
        <w:pStyle w:val="BodyText"/>
      </w:pPr>
      <w:r w:rsidRPr="007443FD">
        <w:t>This unit describes the skills and knowledge required to provide general a</w:t>
      </w:r>
      <w:r w:rsidRPr="007443FD">
        <w:t>ssistance to senior staff in the operational aspects of transferring services internationally. Work may be for an external client or for the organisation in which the individual is employed.</w:t>
      </w:r>
    </w:p>
    <w:p w:rsidR="00000000" w:rsidRPr="007443FD" w:rsidP="00A37188">
      <w:pPr>
        <w:pStyle w:val="BodyText"/>
      </w:pPr>
      <w:r w:rsidRPr="007443FD">
        <w:t>It applies to individuals who work under the supervision of a mo</w:t>
      </w:r>
      <w:r w:rsidRPr="007443FD">
        <w:t xml:space="preserve">re experienced colleague in various international work contexts. They may exercise discretion and judgement using appropriate knowledge of international services. </w:t>
      </w:r>
    </w:p>
    <w:p w:rsidR="00000000" w:rsidRPr="007443FD" w:rsidP="00A37188">
      <w:pPr>
        <w:pStyle w:val="BodyText"/>
      </w:pPr>
      <w:r w:rsidRPr="007443FD">
        <w:t>No licensing, legislative or certification requirements apply to this unit at the time of p</w:t>
      </w:r>
      <w:r w:rsidRPr="007443FD">
        <w:t>ublication.</w:t>
      </w:r>
    </w:p>
    <w:p w:rsidR="00000000" w:rsidRPr="007443FD" w:rsidP="007443FD">
      <w:pPr>
        <w:pStyle w:val="Heading1"/>
      </w:pPr>
      <w:bookmarkStart w:id="3" w:name="O_704747"/>
      <w:bookmarkEnd w:id="3"/>
      <w:r w:rsidRPr="007443FD">
        <w:t>Unit Sector</w:t>
      </w:r>
    </w:p>
    <w:p w:rsidR="00000000" w:rsidRPr="007443FD" w:rsidP="00A37188">
      <w:pPr>
        <w:pStyle w:val="BodyText"/>
      </w:pPr>
      <w:r w:rsidRPr="007443FD">
        <w:t>Business Development – International Business</w:t>
      </w:r>
    </w:p>
    <w:p w:rsidR="00000000" w:rsidRPr="007443FD" w:rsidP="007443FD">
      <w:pPr>
        <w:pStyle w:val="Heading1"/>
      </w:pPr>
      <w:bookmarkStart w:id="4" w:name="O_704748"/>
      <w:bookmarkEnd w:id="4"/>
      <w:r w:rsidRPr="007443F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443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3FD" w:rsidP="007443FD">
            <w:pPr>
              <w:pStyle w:val="BodyText"/>
            </w:pPr>
            <w:r w:rsidRPr="007443F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3FD">
            <w:pPr>
              <w:pStyle w:val="BodyText"/>
              <w:rPr>
                <w:lang w:val="en-NZ"/>
              </w:rPr>
            </w:pPr>
            <w:r w:rsidRPr="007443FD">
              <w:rPr>
                <w:rStyle w:val="SpecialBold"/>
              </w:rPr>
              <w:t>PERFORMANCE CRITERIA</w:t>
            </w:r>
          </w:p>
        </w:tc>
      </w:tr>
      <w:tr w:rsidTr="007443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3FD" w:rsidP="007443FD">
            <w:pPr>
              <w:pStyle w:val="BodyText"/>
            </w:pPr>
            <w:r w:rsidRPr="007443F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3FD">
            <w:pPr>
              <w:pStyle w:val="BodyText"/>
              <w:rPr>
                <w:lang w:val="en-NZ"/>
              </w:rPr>
            </w:pPr>
            <w:r w:rsidRPr="007443F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443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3FD">
            <w:pPr>
              <w:pStyle w:val="BodyText"/>
              <w:rPr>
                <w:lang w:val="en-NZ"/>
              </w:rPr>
            </w:pPr>
            <w:r w:rsidRPr="007443FD">
              <w:t>1 Clarify services to be transferred internationally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3FD" w:rsidP="007443FD">
            <w:pPr>
              <w:pStyle w:val="BodyText"/>
            </w:pPr>
            <w:r w:rsidRPr="007443FD">
              <w:t>1.1 Determine services to be transferred internationally and clarify with supervisor or manager</w:t>
            </w:r>
          </w:p>
          <w:p w:rsidR="00000000" w:rsidP="007443FD">
            <w:pPr>
              <w:pStyle w:val="BodyText"/>
              <w:rPr>
                <w:lang w:val="en-NZ"/>
              </w:rPr>
            </w:pPr>
            <w:r w:rsidRPr="007443FD">
              <w:t>1.2 Determ</w:t>
            </w:r>
            <w:r w:rsidRPr="007443FD">
              <w:t>ine own role in transfer of services internationally from job description, instructions provided and discussion with supervisor or manager</w:t>
            </w:r>
          </w:p>
        </w:tc>
      </w:tr>
      <w:tr w:rsidTr="007443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3FD">
            <w:pPr>
              <w:pStyle w:val="BodyText"/>
              <w:rPr>
                <w:lang w:val="en-NZ"/>
              </w:rPr>
            </w:pPr>
            <w:r w:rsidRPr="007443FD">
              <w:t xml:space="preserve">2 Contribute to implementing processes </w:t>
            </w:r>
            <w:r w:rsidRPr="007443FD">
              <w:t>for transfer of services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3FD" w:rsidP="007443FD">
            <w:pPr>
              <w:pStyle w:val="BodyText"/>
            </w:pPr>
            <w:r w:rsidRPr="007443FD">
              <w:t>2.1 Cl</w:t>
            </w:r>
            <w:r w:rsidRPr="007443FD">
              <w:t xml:space="preserve">arify and document preferred and required processes for </w:t>
            </w:r>
            <w:r w:rsidRPr="007443FD">
              <w:t>transfer of services with supervisor or manager</w:t>
            </w:r>
          </w:p>
          <w:p w:rsidR="00000000" w:rsidRPr="007443FD" w:rsidP="007443FD">
            <w:pPr>
              <w:pStyle w:val="BodyText"/>
            </w:pPr>
            <w:r w:rsidRPr="007443FD">
              <w:t>2.2 Obtain required permit application forms for transfer of services internationally</w:t>
            </w:r>
          </w:p>
          <w:p w:rsidR="00000000" w:rsidRPr="007443FD" w:rsidP="007443FD">
            <w:pPr>
              <w:pStyle w:val="BodyText"/>
            </w:pPr>
            <w:r w:rsidRPr="007443FD">
              <w:t>2.3 Complete permit application forms with assistance as required</w:t>
            </w:r>
          </w:p>
          <w:p w:rsidR="00000000" w:rsidRPr="007443FD" w:rsidP="007443FD">
            <w:pPr>
              <w:pStyle w:val="BodyText"/>
            </w:pPr>
            <w:r w:rsidRPr="007443FD">
              <w:t>2.4 Complete any other documents required for transfer arrangements with assistance as required and as assigned</w:t>
            </w:r>
          </w:p>
          <w:p w:rsidR="00000000" w:rsidP="007443FD">
            <w:pPr>
              <w:pStyle w:val="BodyText"/>
              <w:rPr>
                <w:lang w:val="en-NZ"/>
              </w:rPr>
            </w:pPr>
            <w:r w:rsidRPr="007443FD">
              <w:t>2.5 Check documents for accuracy and completeness</w:t>
            </w:r>
          </w:p>
        </w:tc>
      </w:tr>
      <w:tr w:rsidTr="007443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3FD">
            <w:pPr>
              <w:pStyle w:val="BodyText"/>
              <w:rPr>
                <w:lang w:val="en-NZ"/>
              </w:rPr>
            </w:pPr>
            <w:r w:rsidRPr="007443FD">
              <w:t>3 Contribute to cost calculations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3FD" w:rsidP="007443FD">
            <w:pPr>
              <w:pStyle w:val="BodyText"/>
            </w:pPr>
            <w:r w:rsidRPr="007443FD">
              <w:t>3.1 Discuss and record cost components for international tr</w:t>
            </w:r>
            <w:r w:rsidRPr="007443FD">
              <w:t xml:space="preserve">ansfer of services with supervisor or manager </w:t>
            </w:r>
          </w:p>
          <w:p w:rsidR="00000000" w:rsidRPr="007443FD" w:rsidP="007443FD">
            <w:pPr>
              <w:pStyle w:val="BodyText"/>
            </w:pPr>
            <w:r w:rsidRPr="007443FD">
              <w:t xml:space="preserve">3.2 Make a determination of components of costs </w:t>
            </w:r>
          </w:p>
          <w:p w:rsidR="00000000" w:rsidRPr="007443FD" w:rsidP="007443FD">
            <w:pPr>
              <w:pStyle w:val="BodyText"/>
            </w:pPr>
            <w:r w:rsidRPr="007443FD">
              <w:t>3.3 Seek assistance as required in assigned tasks related to calculating costs for international transfer of services</w:t>
            </w:r>
          </w:p>
          <w:p w:rsidR="00000000" w:rsidRPr="007443FD" w:rsidP="007443FD">
            <w:pPr>
              <w:pStyle w:val="BodyText"/>
            </w:pPr>
            <w:r w:rsidRPr="007443FD">
              <w:t>3.4 Document costs for international trans</w:t>
            </w:r>
            <w:r w:rsidRPr="007443FD">
              <w:t>fer of services in accordance with workplace procedures</w:t>
            </w:r>
          </w:p>
          <w:p w:rsidR="00000000" w:rsidRPr="007443FD" w:rsidP="007443FD">
            <w:pPr>
              <w:pStyle w:val="BodyText"/>
            </w:pPr>
            <w:r w:rsidRPr="007443FD">
              <w:t>3.5 Check cost calculation for accuracy and completeness prior to forwarding to supervisor or manager</w:t>
            </w:r>
          </w:p>
          <w:p w:rsidR="00000000" w:rsidP="007443FD">
            <w:pPr>
              <w:pStyle w:val="BodyText"/>
              <w:rPr>
                <w:lang w:val="en-NZ"/>
              </w:rPr>
            </w:pPr>
            <w:r w:rsidRPr="007443FD">
              <w:t>3.6 Finalise and recheck any revisions to calculations made by self and supervisor or manager</w:t>
            </w:r>
          </w:p>
        </w:tc>
      </w:tr>
      <w:tr w:rsidTr="007443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3FD">
            <w:pPr>
              <w:pStyle w:val="BodyText"/>
              <w:rPr>
                <w:lang w:val="en-NZ"/>
              </w:rPr>
            </w:pPr>
            <w:r w:rsidRPr="007443FD">
              <w:t>4 A</w:t>
            </w:r>
            <w:r w:rsidRPr="007443FD">
              <w:t>ssist in completing required 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3FD" w:rsidP="007443FD">
            <w:pPr>
              <w:pStyle w:val="BodyText"/>
            </w:pPr>
            <w:r w:rsidRPr="007443FD">
              <w:t>4.1 Complete and collate required documentation completed by self and others in the workplace</w:t>
            </w:r>
          </w:p>
          <w:p w:rsidR="00000000" w:rsidRPr="007443FD" w:rsidP="007443FD">
            <w:pPr>
              <w:pStyle w:val="BodyText"/>
            </w:pPr>
            <w:r w:rsidRPr="007443FD">
              <w:t>4.2 Seek assistance as required in completing and checking documentation required for international transfer of service</w:t>
            </w:r>
            <w:r w:rsidRPr="007443FD">
              <w:t>s</w:t>
            </w:r>
          </w:p>
          <w:p w:rsidR="00000000" w:rsidRPr="007443FD" w:rsidP="007443FD">
            <w:pPr>
              <w:pStyle w:val="BodyText"/>
            </w:pPr>
            <w:r w:rsidRPr="007443FD">
              <w:t>4.3 Check required documents by self and forward for checking by supervisor or manager</w:t>
            </w:r>
          </w:p>
          <w:p w:rsidR="00000000" w:rsidRPr="007443FD" w:rsidP="007443FD">
            <w:pPr>
              <w:pStyle w:val="BodyText"/>
            </w:pPr>
            <w:r w:rsidRPr="007443FD">
              <w:t>4.4 Finalise, submit or lodge documents with relevant parties</w:t>
            </w:r>
          </w:p>
          <w:p w:rsidR="00000000" w:rsidRPr="007443FD" w:rsidP="007443FD">
            <w:pPr>
              <w:pStyle w:val="BodyText"/>
            </w:pPr>
            <w:r w:rsidRPr="007443FD">
              <w:t>4.5 Identify and file required copies of documents according to workplace procedures</w:t>
            </w:r>
          </w:p>
        </w:tc>
      </w:tr>
    </w:tbl>
    <w:p w:rsidR="00000000" w:rsidRPr="007443FD" w:rsidP="007443FD">
      <w:pPr>
        <w:pStyle w:val="BodyText"/>
      </w:pPr>
    </w:p>
    <w:p w:rsidR="00000000" w:rsidRPr="007443FD" w:rsidP="007443FD">
      <w:pPr>
        <w:pStyle w:val="AllowPageBreak"/>
      </w:pPr>
    </w:p>
    <w:p w:rsidR="00000000" w:rsidRPr="007443FD" w:rsidP="007443FD">
      <w:pPr>
        <w:pStyle w:val="Heading1"/>
      </w:pPr>
      <w:bookmarkStart w:id="5" w:name="O_704749"/>
      <w:bookmarkEnd w:id="5"/>
      <w:r w:rsidRPr="007443FD">
        <w:t>Foundation Skills</w:t>
      </w:r>
    </w:p>
    <w:p w:rsidR="00000000" w:rsidRPr="00A37188" w:rsidP="00A37188">
      <w:pPr>
        <w:pStyle w:val="BodyText"/>
        <w:rPr>
          <w:i/>
        </w:rPr>
      </w:pPr>
      <w:r w:rsidRPr="00A3718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7443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3FD" w:rsidP="007443FD">
            <w:pPr>
              <w:pStyle w:val="BodyText"/>
            </w:pPr>
            <w:r w:rsidRPr="007443FD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3FD" w:rsidP="007443FD">
            <w:pPr>
              <w:pStyle w:val="BodyText"/>
            </w:pPr>
            <w:r w:rsidRPr="007443FD">
              <w:rPr>
                <w:rStyle w:val="SpecialBold"/>
              </w:rPr>
              <w:t>Performance</w:t>
            </w:r>
          </w:p>
          <w:p w:rsidR="00000000" w:rsidRPr="007443FD" w:rsidP="007443FD">
            <w:pPr>
              <w:pStyle w:val="BodyText"/>
            </w:pPr>
            <w:r w:rsidRPr="007443FD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3FD">
            <w:pPr>
              <w:pStyle w:val="BodyText"/>
              <w:rPr>
                <w:lang w:val="en-NZ"/>
              </w:rPr>
            </w:pPr>
            <w:r w:rsidRPr="007443FD">
              <w:rPr>
                <w:rStyle w:val="SpecialBold"/>
              </w:rPr>
              <w:t>Description</w:t>
            </w:r>
          </w:p>
        </w:tc>
      </w:tr>
      <w:tr w:rsidTr="007443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3FD">
            <w:pPr>
              <w:pStyle w:val="BodyText"/>
              <w:rPr>
                <w:lang w:val="en-NZ"/>
              </w:rPr>
            </w:pPr>
            <w:r w:rsidRPr="007443FD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3FD">
            <w:pPr>
              <w:pStyle w:val="BodyText"/>
              <w:rPr>
                <w:lang w:val="en-NZ"/>
              </w:rPr>
            </w:pPr>
            <w:r w:rsidRPr="007443FD">
              <w:t>1.1, 1.2, 2.3-2.5, 3.2, 3.4-3.</w:t>
            </w:r>
            <w:r w:rsidRPr="007443FD">
              <w:t>6, 4.1, 4.3, 4.5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3FD">
            <w:pPr>
              <w:pStyle w:val="ListBullet"/>
              <w:rPr>
                <w:lang w:val="en-NZ"/>
              </w:rPr>
            </w:pPr>
            <w:r w:rsidRPr="007443FD">
              <w:t>Identifies and comprehends relevant information from texts relating to the international transfer of services</w:t>
            </w:r>
          </w:p>
        </w:tc>
      </w:tr>
      <w:tr w:rsidTr="007443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3FD">
            <w:pPr>
              <w:pStyle w:val="BodyText"/>
              <w:rPr>
                <w:lang w:val="en-NZ"/>
              </w:rPr>
            </w:pPr>
            <w:r w:rsidRPr="007443FD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3FD">
            <w:pPr>
              <w:pStyle w:val="BodyText"/>
              <w:rPr>
                <w:lang w:val="en-NZ"/>
              </w:rPr>
            </w:pPr>
            <w:r w:rsidRPr="007443FD">
              <w:t>1.1, 2.1, 2.3, 2.4, 3.1, 3.2, 3.4-3.6, 4.1, 4.4,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3FD" w:rsidP="007443FD">
            <w:pPr>
              <w:pStyle w:val="ListBullet"/>
            </w:pPr>
            <w:r w:rsidRPr="007443FD">
              <w:t>Records key information related to the outcomes of the job</w:t>
            </w:r>
          </w:p>
          <w:p w:rsidR="00000000" w:rsidP="007443FD">
            <w:pPr>
              <w:pStyle w:val="ListBullet"/>
              <w:rPr>
                <w:lang w:val="en-NZ"/>
              </w:rPr>
            </w:pPr>
            <w:r w:rsidRPr="007443FD">
              <w:t>Completes documentation according to requirements</w:t>
            </w:r>
          </w:p>
        </w:tc>
      </w:tr>
      <w:tr w:rsidTr="007443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3FD">
            <w:pPr>
              <w:pStyle w:val="BodyText"/>
              <w:rPr>
                <w:lang w:val="en-NZ"/>
              </w:rPr>
            </w:pPr>
            <w:r w:rsidRPr="007443FD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3FD">
            <w:pPr>
              <w:pStyle w:val="BodyText"/>
              <w:rPr>
                <w:lang w:val="en-NZ"/>
              </w:rPr>
            </w:pPr>
            <w:r w:rsidRPr="007443FD">
              <w:t>1.1, 1.2, 2.1, 2.3, 2.4, 3.1, 3.3, 4.2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3FD" w:rsidP="007443FD">
            <w:pPr>
              <w:pStyle w:val="ListBullet"/>
            </w:pPr>
            <w:r w:rsidRPr="007443FD">
              <w:t xml:space="preserve">Participates in a variety of spoken exchanges using appropriate vocabulary and structure </w:t>
            </w:r>
          </w:p>
          <w:p w:rsidR="00000000" w:rsidP="007443FD">
            <w:pPr>
              <w:pStyle w:val="ListBullet"/>
              <w:rPr>
                <w:lang w:val="en-NZ"/>
              </w:rPr>
            </w:pPr>
            <w:r w:rsidRPr="007443FD">
              <w:t>Uses listening and questioning skills to seek clarificat</w:t>
            </w:r>
            <w:r w:rsidRPr="007443FD">
              <w:t>ion</w:t>
            </w:r>
          </w:p>
        </w:tc>
      </w:tr>
      <w:tr w:rsidTr="007443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3FD">
            <w:pPr>
              <w:pStyle w:val="BodyText"/>
              <w:rPr>
                <w:lang w:val="en-NZ"/>
              </w:rPr>
            </w:pPr>
            <w:r w:rsidRPr="007443FD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3FD">
            <w:pPr>
              <w:pStyle w:val="BodyText"/>
              <w:rPr>
                <w:lang w:val="en-NZ"/>
              </w:rPr>
            </w:pPr>
            <w:r w:rsidRPr="007443FD">
              <w:t>3.1-3.6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3FD">
            <w:pPr>
              <w:pStyle w:val="ListBullet"/>
              <w:rPr>
                <w:lang w:val="en-NZ"/>
              </w:rPr>
            </w:pPr>
            <w:r w:rsidRPr="007443FD">
              <w:t>Uses mathematical techniques when carrying out cost calculations for international transfer of services</w:t>
            </w:r>
          </w:p>
        </w:tc>
      </w:tr>
      <w:tr w:rsidTr="007443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3FD">
            <w:pPr>
              <w:pStyle w:val="BodyText"/>
              <w:rPr>
                <w:lang w:val="en-NZ"/>
              </w:rPr>
            </w:pPr>
            <w:r w:rsidRPr="007443FD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3FD">
            <w:pPr>
              <w:pStyle w:val="BodyText"/>
              <w:rPr>
                <w:lang w:val="en-NZ"/>
              </w:rPr>
            </w:pPr>
            <w:r w:rsidRPr="007443FD">
              <w:t>1.2, 2.2-2.5, 3.2, 3.4, 3.5, 4.1, 4.3-4.5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3FD">
            <w:pPr>
              <w:pStyle w:val="ListBullet"/>
              <w:rPr>
                <w:lang w:val="en-NZ"/>
              </w:rPr>
            </w:pPr>
            <w:r w:rsidRPr="007443FD">
              <w:t>Recognises and applies knowledge of regulatory compliance framework and organisational procedures to achieve expectations</w:t>
            </w:r>
          </w:p>
        </w:tc>
      </w:tr>
      <w:tr w:rsidTr="007443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3FD">
            <w:pPr>
              <w:pStyle w:val="BodyText"/>
              <w:rPr>
                <w:lang w:val="en-NZ"/>
              </w:rPr>
            </w:pPr>
            <w:r w:rsidRPr="007443FD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3FD">
            <w:pPr>
              <w:pStyle w:val="BodyText"/>
              <w:rPr>
                <w:lang w:val="en-NZ"/>
              </w:rPr>
            </w:pPr>
            <w:r w:rsidRPr="007443FD">
              <w:t>1.1, 1.2, 2.1, 2.3, 2.4, 3.1, 3.3, 4.2-4.4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3FD" w:rsidP="007443FD">
            <w:pPr>
              <w:pStyle w:val="ListBullet"/>
            </w:pPr>
            <w:r w:rsidRPr="007443FD">
              <w:t>Selects the appropriate form and mode of communication when gatherin</w:t>
            </w:r>
            <w:r w:rsidRPr="007443FD">
              <w:t>g, confirming and providing information, taking into account purpose and audience</w:t>
            </w:r>
          </w:p>
          <w:p w:rsidR="00000000" w:rsidP="007443FD">
            <w:pPr>
              <w:pStyle w:val="ListBullet"/>
              <w:rPr>
                <w:lang w:val="en-NZ"/>
              </w:rPr>
            </w:pPr>
            <w:r w:rsidRPr="007443FD">
              <w:t>Seeks clarification and assistance when dealing with services to be transferred internationally</w:t>
            </w:r>
          </w:p>
        </w:tc>
      </w:tr>
      <w:tr w:rsidTr="007443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3FD">
            <w:pPr>
              <w:pStyle w:val="BodyText"/>
              <w:rPr>
                <w:lang w:val="en-NZ"/>
              </w:rPr>
            </w:pPr>
            <w:r w:rsidRPr="007443FD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3FD">
            <w:pPr>
              <w:pStyle w:val="BodyText"/>
              <w:rPr>
                <w:lang w:val="en-NZ"/>
              </w:rPr>
            </w:pPr>
            <w:r w:rsidRPr="007443FD">
              <w:t>2.2-2.5, 3.1, 3.2, 3.4-3.6, 4.1, 4.4,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3FD" w:rsidP="007443FD">
            <w:pPr>
              <w:pStyle w:val="ListBullet"/>
            </w:pPr>
            <w:r w:rsidRPr="007443FD">
              <w:t>Uses logically s</w:t>
            </w:r>
            <w:r w:rsidRPr="007443FD">
              <w:t xml:space="preserve">equenced steps to plan and implement tasks required to achieve outcomes </w:t>
            </w:r>
          </w:p>
        </w:tc>
      </w:tr>
    </w:tbl>
    <w:p w:rsidR="00000000" w:rsidRPr="007443FD" w:rsidP="007443FD">
      <w:pPr>
        <w:pStyle w:val="BodyText"/>
      </w:pPr>
    </w:p>
    <w:p w:rsidR="00000000" w:rsidRPr="007443FD" w:rsidP="007443FD">
      <w:pPr>
        <w:pStyle w:val="AllowPageBreak"/>
      </w:pPr>
    </w:p>
    <w:p w:rsidR="00000000" w:rsidRPr="007443FD" w:rsidP="007443FD">
      <w:pPr>
        <w:pStyle w:val="Heading1"/>
      </w:pPr>
      <w:bookmarkStart w:id="6" w:name="O_704751"/>
      <w:bookmarkEnd w:id="6"/>
      <w:r w:rsidRPr="007443F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744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3FD" w:rsidP="007443FD">
            <w:pPr>
              <w:pStyle w:val="BodyText"/>
            </w:pPr>
            <w:r w:rsidRPr="007443FD">
              <w:rPr>
                <w:rStyle w:val="SpecialBold"/>
              </w:rPr>
              <w:t xml:space="preserve">Code and title </w:t>
            </w:r>
          </w:p>
          <w:p w:rsidR="00000000" w:rsidRPr="007443FD" w:rsidP="007443FD">
            <w:pPr>
              <w:pStyle w:val="BodyText"/>
            </w:pPr>
            <w:r w:rsidRPr="007443F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3FD" w:rsidP="007443FD">
            <w:pPr>
              <w:pStyle w:val="BodyText"/>
            </w:pPr>
            <w:r w:rsidRPr="007443FD">
              <w:rPr>
                <w:rStyle w:val="SpecialBold"/>
              </w:rPr>
              <w:t>Code and title</w:t>
            </w:r>
          </w:p>
          <w:p w:rsidR="00000000" w:rsidRPr="007443FD" w:rsidP="007443FD">
            <w:pPr>
              <w:pStyle w:val="BodyText"/>
            </w:pPr>
            <w:r w:rsidRPr="007443F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3FD" w:rsidP="007443FD">
            <w:pPr>
              <w:pStyle w:val="BodyText"/>
            </w:pPr>
            <w:r w:rsidRPr="007443F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3FD">
            <w:pPr>
              <w:pStyle w:val="BodyText"/>
              <w:rPr>
                <w:lang w:val="en-NZ"/>
              </w:rPr>
            </w:pPr>
            <w:r w:rsidRPr="007443FD">
              <w:rPr>
                <w:rStyle w:val="SpecialBold"/>
              </w:rPr>
              <w:t>Equivalence status</w:t>
            </w:r>
          </w:p>
        </w:tc>
      </w:tr>
      <w:tr w:rsidTr="00744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3FD">
            <w:pPr>
              <w:pStyle w:val="BodyText"/>
              <w:rPr>
                <w:lang w:val="en-NZ"/>
              </w:rPr>
            </w:pPr>
            <w:r w:rsidRPr="007443FD">
              <w:t>BSBINT304 Assist in the international transfer of services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3FD">
            <w:pPr>
              <w:pStyle w:val="BodyText"/>
              <w:rPr>
                <w:lang w:val="en-NZ"/>
              </w:rPr>
            </w:pPr>
            <w:r w:rsidRPr="007443FD">
              <w:t>BSBINT304B Assist in the international transfer of services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3FD">
            <w:pPr>
              <w:pStyle w:val="BodyText"/>
              <w:rPr>
                <w:lang w:val="en-NZ"/>
              </w:rPr>
            </w:pPr>
            <w:r w:rsidRPr="007443FD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3FD" w:rsidP="007443FD">
            <w:pPr>
              <w:pStyle w:val="BodyText"/>
            </w:pPr>
            <w:r w:rsidRPr="007443FD">
              <w:t>Equivalent unit</w:t>
            </w:r>
          </w:p>
        </w:tc>
      </w:tr>
    </w:tbl>
    <w:p w:rsidR="00000000" w:rsidRPr="007443FD" w:rsidP="007443FD">
      <w:pPr>
        <w:pStyle w:val="BodyText"/>
      </w:pPr>
    </w:p>
    <w:p w:rsidR="00000000" w:rsidRPr="007443FD" w:rsidP="007443FD">
      <w:pPr>
        <w:pStyle w:val="AllowPageBreak"/>
      </w:pPr>
    </w:p>
    <w:p w:rsidR="00000000" w:rsidRPr="007443FD" w:rsidP="007443FD">
      <w:pPr>
        <w:pStyle w:val="Heading1"/>
      </w:pPr>
      <w:bookmarkStart w:id="7" w:name="O_704758"/>
      <w:bookmarkEnd w:id="7"/>
      <w:r w:rsidRPr="007443FD">
        <w:t>Links</w:t>
      </w:r>
    </w:p>
    <w:p w:rsidR="00000000" w:rsidRPr="007443FD" w:rsidP="00A37188">
      <w:pPr>
        <w:pStyle w:val="BodyText"/>
      </w:pPr>
      <w:r w:rsidRPr="007443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4710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443FD" w:rsidP="00A37188">
      <w:pPr>
        <w:pStyle w:val="BodyText"/>
        <w:sectPr w:rsidSect="007443F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443FD" w:rsidP="007443FD">
      <w:pPr>
        <w:pStyle w:val="SuperHeading"/>
      </w:pPr>
      <w:r w:rsidRPr="007443FD">
        <w:t xml:space="preserve">Assessment </w:t>
      </w:r>
      <w:r w:rsidRPr="007443FD">
        <w:t>Requirements for BSBINT304 Assist in the international transfer of services</w:t>
      </w:r>
    </w:p>
    <w:p w:rsidR="00000000" w:rsidRPr="007443FD" w:rsidP="007443FD">
      <w:pPr>
        <w:pStyle w:val="Heading1"/>
      </w:pPr>
      <w:bookmarkStart w:id="8" w:name="O_704753"/>
      <w:bookmarkEnd w:id="8"/>
      <w:r w:rsidRPr="007443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44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3FD" w:rsidP="007443FD">
            <w:pPr>
              <w:pStyle w:val="BodyText"/>
            </w:pPr>
            <w:r w:rsidRPr="007443F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3FD">
            <w:pPr>
              <w:pStyle w:val="BodyText"/>
              <w:rPr>
                <w:lang w:val="en-NZ"/>
              </w:rPr>
            </w:pPr>
            <w:r w:rsidRPr="007443FD">
              <w:rPr>
                <w:rStyle w:val="SpecialBold"/>
              </w:rPr>
              <w:t>Comments</w:t>
            </w:r>
          </w:p>
        </w:tc>
      </w:tr>
      <w:tr w:rsidTr="00744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3FD">
            <w:pPr>
              <w:pStyle w:val="BodyText"/>
              <w:rPr>
                <w:lang w:val="en-NZ"/>
              </w:rPr>
            </w:pPr>
            <w:r w:rsidRPr="007443FD">
              <w:t>Release 1</w:t>
            </w:r>
            <w:r w:rsidRPr="007443FD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3FD" w:rsidP="007443FD">
            <w:pPr>
              <w:pStyle w:val="BodyText"/>
            </w:pPr>
            <w:r w:rsidRPr="007443FD">
              <w:t>This version first released with BSB Business Services Training Package Version 1.0.</w:t>
            </w:r>
          </w:p>
        </w:tc>
      </w:tr>
    </w:tbl>
    <w:p w:rsidR="00000000" w:rsidRPr="007443FD" w:rsidP="007443FD">
      <w:pPr>
        <w:pStyle w:val="BodyText"/>
      </w:pPr>
    </w:p>
    <w:p w:rsidR="00000000" w:rsidRPr="007443FD" w:rsidP="007443FD">
      <w:pPr>
        <w:pStyle w:val="AllowPageBreak"/>
      </w:pPr>
    </w:p>
    <w:p w:rsidR="00000000" w:rsidRPr="007443FD" w:rsidP="007443FD">
      <w:pPr>
        <w:pStyle w:val="Heading1"/>
      </w:pPr>
      <w:bookmarkStart w:id="9" w:name="O_704754"/>
      <w:bookmarkEnd w:id="9"/>
      <w:r w:rsidRPr="007443FD">
        <w:t>Performanc</w:t>
      </w:r>
      <w:r w:rsidRPr="007443FD">
        <w:t>e Evidence</w:t>
      </w:r>
    </w:p>
    <w:p w:rsidR="00000000" w:rsidRPr="007443FD" w:rsidP="00A37188">
      <w:pPr>
        <w:pStyle w:val="BodyText"/>
      </w:pPr>
      <w:r w:rsidRPr="007443FD">
        <w:t>Evidence of the ability to:</w:t>
      </w:r>
    </w:p>
    <w:p w:rsidR="00000000" w:rsidRPr="007443FD" w:rsidP="007443FD">
      <w:pPr>
        <w:pStyle w:val="ListBullet"/>
      </w:pPr>
      <w:r w:rsidRPr="007443FD">
        <w:t>assist in arranging the international transfer of services, according to legislative and organisational requirements</w:t>
      </w:r>
    </w:p>
    <w:p w:rsidR="00000000" w:rsidRPr="007443FD" w:rsidP="007443FD">
      <w:pPr>
        <w:pStyle w:val="ListBullet"/>
      </w:pPr>
      <w:r w:rsidRPr="007443FD">
        <w:t>contribute to cost calculations</w:t>
      </w:r>
    </w:p>
    <w:p w:rsidR="00000000" w:rsidRPr="007443FD" w:rsidP="007443FD">
      <w:pPr>
        <w:pStyle w:val="ListBullet"/>
      </w:pPr>
      <w:r w:rsidRPr="007443FD">
        <w:t>assist in the completion of documentation.</w:t>
      </w:r>
    </w:p>
    <w:p w:rsidR="00000000" w:rsidRPr="007443FD" w:rsidP="007443FD">
      <w:pPr>
        <w:pStyle w:val="BodyText"/>
      </w:pPr>
    </w:p>
    <w:p w:rsidR="00000000" w:rsidRPr="007443FD" w:rsidP="00A37188">
      <w:pPr>
        <w:pStyle w:val="BodyText"/>
      </w:pPr>
      <w:r w:rsidRPr="007443FD">
        <w:t>Note: If a specific volume or frequency is not stated, then evidence must be provided at least once.</w:t>
      </w:r>
    </w:p>
    <w:p w:rsidR="00000000" w:rsidRPr="007443FD" w:rsidP="007443FD">
      <w:pPr>
        <w:pStyle w:val="Heading1"/>
      </w:pPr>
      <w:bookmarkStart w:id="10" w:name="O_704755"/>
      <w:bookmarkEnd w:id="10"/>
      <w:r w:rsidRPr="007443FD">
        <w:t>Knowledge Evidence</w:t>
      </w:r>
    </w:p>
    <w:p w:rsidR="00000000" w:rsidRPr="007443FD" w:rsidP="00A37188">
      <w:pPr>
        <w:pStyle w:val="BodyText"/>
      </w:pPr>
      <w:r w:rsidRPr="007443FD">
        <w:t>To complete the unit requirements safely and effectively, the individual must:</w:t>
      </w:r>
    </w:p>
    <w:p w:rsidR="00000000" w:rsidRPr="007443FD" w:rsidP="007443FD">
      <w:pPr>
        <w:pStyle w:val="ListBullet"/>
      </w:pPr>
      <w:r w:rsidRPr="007443FD">
        <w:t xml:space="preserve">outline legislation, codes of practice </w:t>
      </w:r>
      <w:r w:rsidRPr="007443FD">
        <w:t>and national standards relevant to business operations in an international trade context</w:t>
      </w:r>
    </w:p>
    <w:p w:rsidR="00000000" w:rsidRPr="007443FD" w:rsidP="007443FD">
      <w:pPr>
        <w:pStyle w:val="ListBullet"/>
      </w:pPr>
      <w:r w:rsidRPr="007443FD">
        <w:t>list international and Australian regulatory bodies and their roles and responsibilities</w:t>
      </w:r>
    </w:p>
    <w:p w:rsidR="00000000" w:rsidRPr="007443FD" w:rsidP="007443FD">
      <w:pPr>
        <w:pStyle w:val="ListBullet"/>
      </w:pPr>
      <w:r w:rsidRPr="007443FD">
        <w:t>identify organisational policies and procedures relating to business operation</w:t>
      </w:r>
      <w:r w:rsidRPr="007443FD">
        <w:t>s in an international trade context</w:t>
      </w:r>
    </w:p>
    <w:p w:rsidR="00000000" w:rsidRPr="007443FD" w:rsidP="007443FD">
      <w:pPr>
        <w:pStyle w:val="ListBullet"/>
      </w:pPr>
      <w:r w:rsidRPr="007443FD">
        <w:t>outline the organisation</w:t>
      </w:r>
      <w:r>
        <w:t>’</w:t>
      </w:r>
      <w:r w:rsidRPr="007443FD">
        <w:t>s processes for arranging transfer of services internationally.</w:t>
      </w:r>
    </w:p>
    <w:p w:rsidR="00000000" w:rsidRPr="007443FD" w:rsidP="007443FD">
      <w:pPr>
        <w:pStyle w:val="AllowPageBreak"/>
      </w:pPr>
    </w:p>
    <w:p w:rsidR="00000000" w:rsidRPr="007443FD" w:rsidP="007443FD">
      <w:pPr>
        <w:pStyle w:val="Heading1"/>
      </w:pPr>
      <w:bookmarkStart w:id="11" w:name="O_704756"/>
      <w:bookmarkEnd w:id="11"/>
      <w:r w:rsidRPr="007443FD">
        <w:t>Assessment Conditions</w:t>
      </w:r>
    </w:p>
    <w:p w:rsidR="00000000" w:rsidRPr="007443FD" w:rsidP="00A37188">
      <w:pPr>
        <w:pStyle w:val="BodyText"/>
      </w:pPr>
      <w:r w:rsidRPr="007443FD">
        <w:t>Assessment must be conducted in a safe environment where evidence gathered demonstrates cons</w:t>
      </w:r>
      <w:r w:rsidRPr="007443FD">
        <w:t>istent performance of typical activities experienced in the business development – international business field of work and include access to:</w:t>
      </w:r>
    </w:p>
    <w:p w:rsidR="00000000" w:rsidRPr="007443FD" w:rsidP="007443FD">
      <w:pPr>
        <w:pStyle w:val="ListBullet"/>
      </w:pPr>
      <w:r w:rsidRPr="007443FD">
        <w:t>office equipment and resources</w:t>
      </w:r>
    </w:p>
    <w:p w:rsidR="00000000" w:rsidRPr="007443FD" w:rsidP="007443FD">
      <w:pPr>
        <w:pStyle w:val="ListBullet"/>
      </w:pPr>
      <w:r w:rsidRPr="007443FD">
        <w:t>examples of documents relating to the transfer of service</w:t>
      </w:r>
    </w:p>
    <w:p w:rsidR="00000000" w:rsidRPr="007443FD" w:rsidP="007443FD">
      <w:pPr>
        <w:pStyle w:val="ListBullet"/>
      </w:pPr>
      <w:r w:rsidRPr="007443FD">
        <w:t>case studies and, where</w:t>
      </w:r>
      <w:r w:rsidRPr="007443FD">
        <w:t xml:space="preserve"> possible, real situations.</w:t>
      </w:r>
    </w:p>
    <w:p w:rsidR="00000000" w:rsidRPr="007443FD" w:rsidP="007443FD">
      <w:pPr>
        <w:pStyle w:val="BodyText"/>
      </w:pPr>
    </w:p>
    <w:p w:rsidR="00000000" w:rsidRPr="007443FD" w:rsidP="00A37188">
      <w:pPr>
        <w:pStyle w:val="BodyText"/>
      </w:pPr>
      <w:r w:rsidRPr="007443FD">
        <w:t>Assessors must satisfy NVR/AQTF assessor requirements.</w:t>
      </w:r>
    </w:p>
    <w:p w:rsidR="00000000" w:rsidRPr="007443FD" w:rsidP="007443FD">
      <w:pPr>
        <w:pStyle w:val="Heading1"/>
      </w:pPr>
      <w:bookmarkStart w:id="12" w:name="O_704759"/>
      <w:bookmarkEnd w:id="12"/>
      <w:r w:rsidRPr="007443FD">
        <w:t>Links</w:t>
      </w:r>
    </w:p>
    <w:p w:rsidR="00000000" w:rsidRPr="007443FD" w:rsidP="00A37188">
      <w:pPr>
        <w:pStyle w:val="BodyText"/>
      </w:pPr>
      <w:r w:rsidRPr="007443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4710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443FD" w:rsidP="007443FD"/>
    <w:sectPr w:rsidSect="007443F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3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3FD" w:rsidRPr="00A37188" w:rsidP="00A371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3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188" w:rsidP="007443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7188" w:rsidP="007443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37188" w:rsidP="007443F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3FD" w:rsidP="007443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37188">
      <w:t>Approved</w:t>
    </w:r>
    <w:r w:rsidR="00A3718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3718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37188">
      <w:rPr>
        <w:noProof/>
      </w:rPr>
      <w:t>4</w:t>
    </w:r>
    <w:r>
      <w:rPr>
        <w:noProof/>
      </w:rPr>
      <w:fldChar w:fldCharType="end"/>
    </w:r>
  </w:p>
  <w:p w:rsidR="007443FD" w:rsidP="007443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3718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37188">
      <w:t>Future Skills Organisation</w:t>
    </w:r>
    <w:r w:rsidR="00A37188">
      <w:fldChar w:fldCharType="end"/>
    </w:r>
  </w:p>
  <w:p w:rsidR="007443FD" w:rsidP="007443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3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1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43FD" w:rsidRPr="00A37188" w:rsidP="00A371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3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188" w:rsidRPr="002D2AF8" w:rsidP="007443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BSBINT304 Assist in the international transfer of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37188" w:rsidP="007443F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3FD" w:rsidRPr="002D2AF8" w:rsidP="007443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37188">
      <w:t>BSBINT304 Assist in the international transfer of services</w:t>
    </w:r>
    <w:r w:rsidR="00A3718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37188">
      <w:rPr>
        <w:noProof/>
      </w:rPr>
      <w:t>1 March 2025</w:t>
    </w:r>
    <w:r>
      <w:fldChar w:fldCharType="end"/>
    </w:r>
  </w:p>
  <w:p w:rsidR="007443FD" w:rsidP="007443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1A883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1907B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3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43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43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43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43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43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43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43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43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43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43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43FD"/>
  </w:style>
  <w:style w:type="character" w:customStyle="1" w:styleId="Heading1Char">
    <w:name w:val="Heading 1 Char"/>
    <w:basedOn w:val="DefaultParagraphFont"/>
    <w:link w:val="Heading1"/>
    <w:rsid w:val="007443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43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43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43F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43FD"/>
    <w:rPr>
      <w:b/>
      <w:spacing w:val="0"/>
    </w:rPr>
  </w:style>
  <w:style w:type="character" w:styleId="Emphasis">
    <w:name w:val="Emphasis"/>
    <w:basedOn w:val="DefaultParagraphFont"/>
    <w:qFormat/>
    <w:rsid w:val="007443FD"/>
    <w:rPr>
      <w:i/>
    </w:rPr>
  </w:style>
  <w:style w:type="paragraph" w:customStyle="1" w:styleId="SuperHeading">
    <w:name w:val="SuperHeading"/>
    <w:basedOn w:val="Normal"/>
    <w:rsid w:val="007443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43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43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43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43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43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43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43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43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43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43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43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43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43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43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43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43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43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43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43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43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43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43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43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43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43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43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43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43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43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43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43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43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43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43F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443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43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43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43FD"/>
  </w:style>
  <w:style w:type="paragraph" w:styleId="TableofFigures">
    <w:name w:val="table of figures"/>
    <w:basedOn w:val="Normal"/>
    <w:next w:val="Normal"/>
    <w:semiHidden/>
    <w:rsid w:val="007443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43F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443FD"/>
    <w:rPr>
      <w:rFonts w:ascii="Wingdings" w:hAnsi="Wingdings"/>
    </w:rPr>
  </w:style>
  <w:style w:type="paragraph" w:customStyle="1" w:styleId="TableHeading">
    <w:name w:val="Table Heading"/>
    <w:basedOn w:val="HeadingBase"/>
    <w:rsid w:val="007443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43FD"/>
    <w:rPr>
      <w:color w:val="0033CC"/>
      <w:u w:val="none"/>
    </w:rPr>
  </w:style>
  <w:style w:type="paragraph" w:customStyle="1" w:styleId="BodyTextRight">
    <w:name w:val="Body Text Right"/>
    <w:basedOn w:val="BodyText"/>
    <w:rsid w:val="007443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43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43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43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43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43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43FD"/>
    <w:rPr>
      <w:sz w:val="32"/>
    </w:rPr>
  </w:style>
  <w:style w:type="paragraph" w:customStyle="1" w:styleId="HeadingProcedure">
    <w:name w:val="Heading Procedure"/>
    <w:basedOn w:val="HeadingBase"/>
    <w:next w:val="Normal"/>
    <w:rsid w:val="007443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43FD"/>
    <w:pPr>
      <w:spacing w:before="60" w:after="60"/>
    </w:pPr>
  </w:style>
  <w:style w:type="paragraph" w:styleId="ListContinue">
    <w:name w:val="List Continue"/>
    <w:basedOn w:val="List"/>
    <w:rsid w:val="007443FD"/>
    <w:pPr>
      <w:ind w:firstLine="0"/>
    </w:pPr>
  </w:style>
  <w:style w:type="paragraph" w:customStyle="1" w:styleId="ListNote">
    <w:name w:val="List Note"/>
    <w:basedOn w:val="List"/>
    <w:rsid w:val="007443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43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43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43FD"/>
    <w:rPr>
      <w:rFonts w:ascii="Courier New" w:hAnsi="Courier New"/>
    </w:rPr>
  </w:style>
  <w:style w:type="paragraph" w:customStyle="1" w:styleId="NoteBullet">
    <w:name w:val="Note Bullet"/>
    <w:basedOn w:val="Note"/>
    <w:rsid w:val="007443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43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43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43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43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443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43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43FD"/>
    <w:rPr>
      <w:b/>
      <w:smallCaps/>
    </w:rPr>
  </w:style>
  <w:style w:type="paragraph" w:customStyle="1" w:styleId="TableListNumber">
    <w:name w:val="Table List Number"/>
    <w:basedOn w:val="ListNumber"/>
    <w:rsid w:val="007443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43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43FD"/>
    <w:pPr>
      <w:numPr>
        <w:numId w:val="8"/>
      </w:numPr>
    </w:pPr>
  </w:style>
  <w:style w:type="paragraph" w:customStyle="1" w:styleId="ListAlpha2">
    <w:name w:val="List Alpha 2"/>
    <w:basedOn w:val="List2"/>
    <w:rsid w:val="007443FD"/>
    <w:pPr>
      <w:numPr>
        <w:numId w:val="7"/>
      </w:numPr>
    </w:pPr>
  </w:style>
  <w:style w:type="paragraph" w:styleId="List2">
    <w:name w:val="List 2"/>
    <w:basedOn w:val="BodyText"/>
    <w:rsid w:val="007443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43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43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43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43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43F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443FD"/>
    <w:pPr>
      <w:numPr>
        <w:numId w:val="3"/>
      </w:numPr>
    </w:pPr>
  </w:style>
  <w:style w:type="paragraph" w:styleId="ListContinue2">
    <w:name w:val="List Continue 2"/>
    <w:basedOn w:val="List2"/>
    <w:rsid w:val="007443FD"/>
    <w:pPr>
      <w:ind w:firstLine="0"/>
    </w:pPr>
  </w:style>
  <w:style w:type="paragraph" w:styleId="ListContinue3">
    <w:name w:val="List Continue 3"/>
    <w:basedOn w:val="List3"/>
    <w:rsid w:val="007443FD"/>
    <w:pPr>
      <w:ind w:left="1021" w:firstLine="0"/>
    </w:pPr>
  </w:style>
  <w:style w:type="paragraph" w:styleId="ListContinue4">
    <w:name w:val="List Continue 4"/>
    <w:basedOn w:val="List4"/>
    <w:rsid w:val="007443FD"/>
    <w:pPr>
      <w:ind w:firstLine="0"/>
    </w:pPr>
  </w:style>
  <w:style w:type="paragraph" w:styleId="ListContinue5">
    <w:name w:val="List Continue 5"/>
    <w:basedOn w:val="List5"/>
    <w:rsid w:val="007443FD"/>
    <w:pPr>
      <w:ind w:firstLine="0"/>
    </w:pPr>
  </w:style>
  <w:style w:type="paragraph" w:styleId="ListNumber3">
    <w:name w:val="List Number 3"/>
    <w:basedOn w:val="List3"/>
    <w:rsid w:val="007443FD"/>
    <w:pPr>
      <w:numPr>
        <w:numId w:val="4"/>
      </w:numPr>
    </w:pPr>
  </w:style>
  <w:style w:type="paragraph" w:styleId="ListNumber4">
    <w:name w:val="List Number 4"/>
    <w:basedOn w:val="List4"/>
    <w:rsid w:val="007443FD"/>
    <w:pPr>
      <w:numPr>
        <w:numId w:val="5"/>
      </w:numPr>
    </w:pPr>
  </w:style>
  <w:style w:type="paragraph" w:styleId="ListNumber5">
    <w:name w:val="List Number 5"/>
    <w:basedOn w:val="List5"/>
    <w:rsid w:val="007443FD"/>
    <w:pPr>
      <w:numPr>
        <w:numId w:val="6"/>
      </w:numPr>
    </w:pPr>
  </w:style>
  <w:style w:type="paragraph" w:styleId="BlockText">
    <w:name w:val="Block Text"/>
    <w:basedOn w:val="Normal"/>
    <w:rsid w:val="007443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43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43FD"/>
    <w:rPr>
      <w:sz w:val="16"/>
      <w:vertAlign w:val="superscript"/>
    </w:rPr>
  </w:style>
  <w:style w:type="character" w:customStyle="1" w:styleId="Symbols">
    <w:name w:val="Symbols"/>
    <w:basedOn w:val="DefaultParagraphFont"/>
    <w:rsid w:val="007443FD"/>
    <w:rPr>
      <w:rFonts w:ascii="Symbol" w:hAnsi="Symbol"/>
    </w:rPr>
  </w:style>
  <w:style w:type="character" w:customStyle="1" w:styleId="MenuOptions">
    <w:name w:val="Menu Options"/>
    <w:basedOn w:val="DefaultParagraphFont"/>
    <w:rsid w:val="007443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43FD"/>
    <w:rPr>
      <w:b/>
    </w:rPr>
  </w:style>
  <w:style w:type="character" w:customStyle="1" w:styleId="Underlined">
    <w:name w:val="Underlined"/>
    <w:basedOn w:val="DefaultParagraphFont"/>
    <w:rsid w:val="007443FD"/>
    <w:rPr>
      <w:u w:val="single"/>
    </w:rPr>
  </w:style>
  <w:style w:type="paragraph" w:customStyle="1" w:styleId="TableBodyTextRight">
    <w:name w:val="Table Body Text Right"/>
    <w:basedOn w:val="TableBodyText"/>
    <w:rsid w:val="007443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43FD"/>
    <w:rPr>
      <w:sz w:val="18"/>
    </w:rPr>
  </w:style>
  <w:style w:type="paragraph" w:customStyle="1" w:styleId="BodySmallRight">
    <w:name w:val="Body Small Right"/>
    <w:basedOn w:val="BodyTextRight"/>
    <w:rsid w:val="007443FD"/>
    <w:rPr>
      <w:sz w:val="18"/>
      <w:szCs w:val="18"/>
    </w:rPr>
  </w:style>
  <w:style w:type="paragraph" w:customStyle="1" w:styleId="MarginEdition">
    <w:name w:val="Margin Edition"/>
    <w:basedOn w:val="MarginNote"/>
    <w:rsid w:val="007443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43FD"/>
    <w:rPr>
      <w:sz w:val="2"/>
      <w:szCs w:val="2"/>
    </w:rPr>
  </w:style>
  <w:style w:type="character" w:customStyle="1" w:styleId="Small">
    <w:name w:val="Small"/>
    <w:basedOn w:val="DefaultParagraphFont"/>
    <w:rsid w:val="007443FD"/>
    <w:rPr>
      <w:sz w:val="16"/>
    </w:rPr>
  </w:style>
  <w:style w:type="paragraph" w:customStyle="1" w:styleId="WideTable">
    <w:name w:val="Wide Table"/>
    <w:basedOn w:val="Normal"/>
    <w:rsid w:val="007443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43FD"/>
  </w:style>
  <w:style w:type="paragraph" w:styleId="Quote">
    <w:name w:val="Quote"/>
    <w:basedOn w:val="Heading1"/>
    <w:link w:val="QuoteChar"/>
    <w:qFormat/>
    <w:rsid w:val="007443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43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43FD"/>
    <w:pPr>
      <w:pageBreakBefore/>
    </w:pPr>
  </w:style>
  <w:style w:type="paragraph" w:customStyle="1" w:styleId="Border">
    <w:name w:val="Border"/>
    <w:basedOn w:val="Normal"/>
    <w:qFormat/>
    <w:rsid w:val="007443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43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43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43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43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43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43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43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43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43FD"/>
    <w:rPr>
      <w:u w:val="single"/>
    </w:rPr>
  </w:style>
  <w:style w:type="character" w:customStyle="1" w:styleId="BoldandItalics">
    <w:name w:val="Bold and Italics"/>
    <w:qFormat/>
    <w:rsid w:val="007443FD"/>
    <w:rPr>
      <w:b/>
      <w:i/>
      <w:u w:val="none"/>
    </w:rPr>
  </w:style>
  <w:style w:type="paragraph" w:styleId="BalloonText">
    <w:name w:val="Balloon Text"/>
    <w:basedOn w:val="Normal"/>
    <w:link w:val="BalloonTextChar"/>
    <w:rsid w:val="007443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43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43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43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43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43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43FD"/>
    <w:pPr>
      <w:spacing w:before="0" w:after="0"/>
    </w:pPr>
  </w:style>
  <w:style w:type="paragraph" w:customStyle="1" w:styleId="BodyTextBold">
    <w:name w:val="Body Text Bold"/>
    <w:basedOn w:val="BodyText"/>
    <w:qFormat/>
    <w:rsid w:val="007443FD"/>
    <w:rPr>
      <w:b/>
    </w:rPr>
  </w:style>
  <w:style w:type="character" w:styleId="Hyperlink">
    <w:name w:val="Hyperlink"/>
    <w:basedOn w:val="DefaultParagraphFont"/>
    <w:uiPriority w:val="99"/>
    <w:unhideWhenUsed/>
    <w:rsid w:val="00A371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938</Words>
  <Characters>6048</Characters>
  <Application>Microsoft Office Word</Application>
  <DocSecurity>0</DocSecurity>
  <Lines>216</Lines>
  <Paragraphs>131</Paragraphs>
  <ScaleCrop>false</ScaleCrop>
  <Company>Author-it Software Corporation Ltd.</Company>
  <LinksUpToDate>false</LinksUpToDate>
  <CharactersWithSpaces>6855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BSBINT304 Assist in the international transfer of services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2025-03-01T11:28:00Z</dcterms:created>
  <dcterms:modified xsi:type="dcterms:W3CDTF">2025-03-01T11:28:00Z</dcterms:modified>
</cp:coreProperties>
</file>