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94D" w:rsidP="00915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BSBINT303 Organise the importing and exporting of goods</w:t>
      </w:r>
      <w:r>
        <w:fldChar w:fldCharType="end"/>
      </w:r>
    </w:p>
    <w:p w:rsidR="0091594D" w:rsidP="0091594D">
      <w:pPr>
        <w:pStyle w:val="Version"/>
        <w:sectPr w:rsidSect="00EA0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314" w:rsidP="00EA0314">
      <w:pPr>
        <w:pStyle w:val="SuperHeading"/>
      </w:pPr>
      <w:r w:rsidRPr="00EA0314">
        <w:t>BSBINT303 Organise the importing and exporting of goods</w:t>
      </w:r>
    </w:p>
    <w:p w:rsidR="00000000" w:rsidRPr="00EA0314" w:rsidP="00EA0314">
      <w:pPr>
        <w:pStyle w:val="Heading1"/>
      </w:pPr>
      <w:bookmarkStart w:id="1" w:name="O_704705"/>
      <w:bookmarkEnd w:id="1"/>
      <w:r w:rsidRPr="00EA03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rPr>
                <w:rStyle w:val="SpecialBold"/>
              </w:rPr>
              <w:t>Comments</w:t>
            </w:r>
          </w:p>
        </w:tc>
      </w:tr>
      <w:tr w:rsidTr="00EA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t>This version first released with BSB Business Services Training Package Version 1.0.</w:t>
            </w:r>
          </w:p>
        </w:tc>
      </w:tr>
    </w:tbl>
    <w:p w:rsidR="00000000" w:rsidRPr="00EA0314" w:rsidP="00EA0314">
      <w:pPr>
        <w:pStyle w:val="BodyText"/>
      </w:pPr>
    </w:p>
    <w:p w:rsidR="00000000" w:rsidRPr="00EA0314" w:rsidP="00EA0314">
      <w:pPr>
        <w:pStyle w:val="AllowPageBreak"/>
      </w:pPr>
    </w:p>
    <w:p w:rsidR="00000000" w:rsidRPr="00EA0314" w:rsidP="00EA0314">
      <w:pPr>
        <w:pStyle w:val="Heading1"/>
      </w:pPr>
      <w:bookmarkStart w:id="2" w:name="O_704706"/>
      <w:bookmarkEnd w:id="2"/>
      <w:r w:rsidRPr="00EA0314">
        <w:t>Application</w:t>
      </w:r>
    </w:p>
    <w:p w:rsidR="00000000" w:rsidRPr="00EA0314" w:rsidP="0091594D">
      <w:pPr>
        <w:pStyle w:val="BodyText"/>
      </w:pPr>
      <w:r w:rsidRPr="00EA0314">
        <w:t>This unit describes the skills and knowledge required to provide general as</w:t>
      </w:r>
      <w:r w:rsidRPr="00EA0314">
        <w:t>sistance to senior staff organising importing and exporting of goods. Work may be for an external client or for the organisation in which the individual is employed.</w:t>
      </w:r>
    </w:p>
    <w:p w:rsidR="00000000" w:rsidRPr="00EA0314" w:rsidP="0091594D">
      <w:pPr>
        <w:pStyle w:val="BodyText"/>
      </w:pPr>
      <w:r w:rsidRPr="00EA0314">
        <w:t xml:space="preserve">It applies to individuals who work under the supervision of a more experienced colleague </w:t>
      </w:r>
      <w:r w:rsidRPr="00EA0314">
        <w:t xml:space="preserve">in various international work contexts. They may exercise discretion and judgement using appropriate knowledge of requirements for importing and exporting goods. </w:t>
      </w:r>
    </w:p>
    <w:p w:rsidR="00000000" w:rsidRPr="00EA0314" w:rsidP="0091594D">
      <w:pPr>
        <w:pStyle w:val="BodyText"/>
      </w:pPr>
      <w:r w:rsidRPr="00EA0314">
        <w:t>No licensing, legislative or certification requirements apply to this unit at the time of pu</w:t>
      </w:r>
      <w:r w:rsidRPr="00EA0314">
        <w:t>blication.</w:t>
      </w:r>
    </w:p>
    <w:p w:rsidR="00000000" w:rsidRPr="00EA0314" w:rsidP="00EA0314">
      <w:pPr>
        <w:pStyle w:val="Heading1"/>
      </w:pPr>
      <w:bookmarkStart w:id="3" w:name="O_704709"/>
      <w:bookmarkEnd w:id="3"/>
      <w:r w:rsidRPr="00EA0314">
        <w:t>Unit Sector</w:t>
      </w:r>
    </w:p>
    <w:p w:rsidR="00000000" w:rsidRPr="00EA0314" w:rsidP="0091594D">
      <w:pPr>
        <w:pStyle w:val="BodyText"/>
      </w:pPr>
      <w:r w:rsidRPr="00EA0314">
        <w:t>Business Development – International Business</w:t>
      </w:r>
    </w:p>
    <w:p w:rsidR="00000000" w:rsidRPr="00EA0314" w:rsidP="00EA0314">
      <w:pPr>
        <w:pStyle w:val="Heading1"/>
      </w:pPr>
      <w:bookmarkStart w:id="4" w:name="O_704710"/>
      <w:bookmarkEnd w:id="4"/>
      <w:r w:rsidRPr="00EA031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A0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rPr>
                <w:rStyle w:val="SpecialBold"/>
              </w:rPr>
              <w:t>PERFORMANCE CRITERIA</w:t>
            </w:r>
          </w:p>
        </w:tc>
      </w:tr>
      <w:tr w:rsidTr="00EA0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0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1 Follow organisational systems and processes for organising importation and exportation of goods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t>1.1 Detail goods to be imported or exported according to char</w:t>
            </w:r>
            <w:r w:rsidRPr="00EA0314">
              <w:t>acteristics</w:t>
            </w:r>
          </w:p>
          <w:p w:rsidR="00000000" w:rsidRPr="00EA0314" w:rsidP="00EA0314">
            <w:pPr>
              <w:pStyle w:val="BodyText"/>
            </w:pPr>
            <w:r w:rsidRPr="00EA0314">
              <w:t>1.2 Identify and access regulations and permits relating to international movement of specific goods with assistance of manager, supervisor or more senior personnel</w:t>
            </w:r>
          </w:p>
          <w:p w:rsidR="00000000" w:rsidRPr="00EA0314" w:rsidP="00EA0314">
            <w:pPr>
              <w:pStyle w:val="BodyText"/>
            </w:pPr>
            <w:r w:rsidRPr="00EA0314">
              <w:t>1.3 Research and document required processes and trade routes to import or expo</w:t>
            </w:r>
            <w:r w:rsidRPr="00EA0314">
              <w:t xml:space="preserve">rt specific goods as assigned by and under direction </w:t>
            </w:r>
            <w:r w:rsidRPr="00EA0314">
              <w:t>of manager, supervisor or more senior personnel</w:t>
            </w:r>
          </w:p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1.4 Seek assistance as required to research import or export requirements</w:t>
            </w:r>
          </w:p>
        </w:tc>
      </w:tr>
      <w:tr w:rsidTr="00EA0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2 Contribute to cost calculations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t xml:space="preserve">2.1 Discuss and record components of costs of importing or exporting specific goods with supervisor or manager </w:t>
            </w:r>
          </w:p>
          <w:p w:rsidR="00000000" w:rsidRPr="00EA0314" w:rsidP="00EA0314">
            <w:pPr>
              <w:pStyle w:val="BodyText"/>
            </w:pPr>
            <w:r w:rsidRPr="00EA0314">
              <w:t xml:space="preserve">2.2 Make a determination of components of costs </w:t>
            </w:r>
          </w:p>
          <w:p w:rsidR="00000000" w:rsidRPr="00EA0314" w:rsidP="00EA0314">
            <w:pPr>
              <w:pStyle w:val="BodyText"/>
            </w:pPr>
            <w:r w:rsidRPr="00EA0314">
              <w:t>2.3 Seek assistance as required in assigned tasks related to calculating costs for internationa</w:t>
            </w:r>
            <w:r w:rsidRPr="00EA0314">
              <w:t>l movement of goods</w:t>
            </w:r>
          </w:p>
          <w:p w:rsidR="00000000" w:rsidRPr="00EA0314" w:rsidP="00EA0314">
            <w:pPr>
              <w:pStyle w:val="BodyText"/>
            </w:pPr>
            <w:r w:rsidRPr="00EA0314">
              <w:t>2.4 Document costs for international movement of goods in accordance with workplace procedures</w:t>
            </w:r>
          </w:p>
          <w:p w:rsidR="00000000" w:rsidRPr="00EA0314" w:rsidP="00EA0314">
            <w:pPr>
              <w:pStyle w:val="BodyText"/>
            </w:pPr>
            <w:r w:rsidRPr="00EA0314">
              <w:t>2.5 Check cost calculation for accuracy and completeness prior to forwarding to supervisor or manager</w:t>
            </w:r>
          </w:p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 xml:space="preserve">2.6 Finalise and recheck any revisions </w:t>
            </w:r>
            <w:r w:rsidRPr="00EA0314">
              <w:t>to calculations by self and supervisor or manager</w:t>
            </w:r>
          </w:p>
        </w:tc>
      </w:tr>
      <w:tr w:rsidTr="00EA0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3 Assist in completing required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t xml:space="preserve">3.1 Complete and collate required documentation for international movement of goods </w:t>
            </w:r>
          </w:p>
          <w:p w:rsidR="00000000" w:rsidRPr="00EA0314" w:rsidP="00EA0314">
            <w:pPr>
              <w:pStyle w:val="BodyText"/>
            </w:pPr>
            <w:r w:rsidRPr="00EA0314">
              <w:t xml:space="preserve">3.2 Seek assistance as required in completing and checking documentation </w:t>
            </w:r>
          </w:p>
          <w:p w:rsidR="00000000" w:rsidRPr="00EA0314" w:rsidP="00EA0314">
            <w:pPr>
              <w:pStyle w:val="BodyText"/>
            </w:pPr>
            <w:r w:rsidRPr="00EA0314">
              <w:t>3.3 Check required documents and forward for further checking by supervisor or manager</w:t>
            </w:r>
          </w:p>
          <w:p w:rsidR="00000000" w:rsidRPr="00EA0314" w:rsidP="00EA0314">
            <w:pPr>
              <w:pStyle w:val="BodyText"/>
            </w:pPr>
            <w:r w:rsidRPr="00EA0314">
              <w:t>3.4 Finalise documents and submit or lodge with relevant parties</w:t>
            </w:r>
          </w:p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3.5 Identify and file copies of required documents in accordance with workplace procedures</w:t>
            </w:r>
          </w:p>
        </w:tc>
      </w:tr>
      <w:tr w:rsidTr="00EA0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4 Communicat</w:t>
            </w:r>
            <w:r w:rsidRPr="00EA0314">
              <w:t>e with carriers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t>4.1 Identify customs licensed places and transportation services to be used in the international movement of goods with assistance of supervisor, manager or more senior personnel</w:t>
            </w:r>
          </w:p>
          <w:p w:rsidR="00000000" w:rsidRPr="00EA0314" w:rsidP="00EA0314">
            <w:pPr>
              <w:pStyle w:val="BodyText"/>
            </w:pPr>
            <w:r w:rsidRPr="00EA0314">
              <w:t>4.2 Ensure communication facilitates arrangements to move goo</w:t>
            </w:r>
            <w:r w:rsidRPr="00EA0314">
              <w:t>ds within required timelines</w:t>
            </w:r>
          </w:p>
          <w:p w:rsidR="00000000" w:rsidRPr="00EA0314" w:rsidP="00EA0314">
            <w:pPr>
              <w:pStyle w:val="BodyText"/>
            </w:pPr>
            <w:r w:rsidRPr="00EA0314">
              <w:t>4.3 Identify problems and take actions as required to facilitate resolution</w:t>
            </w:r>
          </w:p>
          <w:p w:rsidR="00000000" w:rsidRPr="00EA0314" w:rsidP="00EA0314">
            <w:pPr>
              <w:pStyle w:val="BodyText"/>
            </w:pPr>
            <w:r w:rsidRPr="00EA0314">
              <w:t>4.4 Follow through arrangements for transportation of goods including arrangements with overseas representatives of carriers to finalisation, including</w:t>
            </w:r>
            <w:r w:rsidRPr="00EA0314">
              <w:t xml:space="preserve"> arrival of goods at intended destination and settlement effected to complete the contract</w:t>
            </w:r>
          </w:p>
          <w:p w:rsidR="00000000" w:rsidRPr="00EA0314" w:rsidP="00EA0314">
            <w:pPr>
              <w:pStyle w:val="BodyText"/>
            </w:pPr>
            <w:r w:rsidRPr="00EA0314">
              <w:t>4.5 Seek assistance as required in communicating with carriers</w:t>
            </w:r>
          </w:p>
        </w:tc>
      </w:tr>
    </w:tbl>
    <w:p w:rsidR="00000000" w:rsidRPr="00EA0314" w:rsidP="00EA0314">
      <w:pPr>
        <w:pStyle w:val="BodyText"/>
      </w:pPr>
    </w:p>
    <w:p w:rsidR="00000000" w:rsidRPr="00EA0314" w:rsidP="00EA0314">
      <w:pPr>
        <w:pStyle w:val="AllowPageBreak"/>
      </w:pPr>
    </w:p>
    <w:p w:rsidR="00000000" w:rsidRPr="00EA0314" w:rsidP="00EA0314">
      <w:pPr>
        <w:pStyle w:val="Heading1"/>
      </w:pPr>
      <w:bookmarkStart w:id="5" w:name="O_704711"/>
      <w:bookmarkEnd w:id="5"/>
      <w:r w:rsidRPr="00EA0314">
        <w:t>Foundation Skills</w:t>
      </w:r>
    </w:p>
    <w:p w:rsidR="00000000" w:rsidRPr="0091594D" w:rsidP="0091594D">
      <w:pPr>
        <w:pStyle w:val="BodyText"/>
        <w:rPr>
          <w:i/>
        </w:rPr>
      </w:pPr>
      <w:r w:rsidRPr="009159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A03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>Performance</w:t>
            </w:r>
          </w:p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rPr>
                <w:rStyle w:val="SpecialBold"/>
              </w:rPr>
              <w:t>Description</w:t>
            </w:r>
          </w:p>
        </w:tc>
      </w:tr>
      <w:tr w:rsidTr="00EA03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Reading</w:t>
            </w:r>
            <w:r w:rsidRPr="00EA0314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1.2, 1.3, 2.4-2.6, 3.1, 3.3,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ListBullet"/>
              <w:rPr>
                <w:lang w:val="en-NZ"/>
              </w:rPr>
            </w:pPr>
            <w:r w:rsidRPr="00EA0314">
              <w:t>Comprehe</w:t>
            </w:r>
            <w:r w:rsidRPr="00EA0314">
              <w:t xml:space="preserve">nds and applies relevant information in organisational and legislative documents  </w:t>
            </w:r>
          </w:p>
        </w:tc>
      </w:tr>
      <w:tr w:rsidTr="00EA03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1.1-1.4, 2.1-2.4, 2.6, 3.1, 3.2, 3.4, 4.2,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ListBullet"/>
              <w:rPr>
                <w:lang w:val="en-NZ"/>
              </w:rPr>
            </w:pPr>
            <w:r w:rsidRPr="00EA0314">
              <w:t xml:space="preserve">Uses clear simple vocabulary, everyday grammatical structures and workplace conventions to complete </w:t>
            </w:r>
            <w:r w:rsidRPr="00EA0314">
              <w:t>and update documentation</w:t>
            </w:r>
          </w:p>
        </w:tc>
      </w:tr>
      <w:tr w:rsidTr="00EA03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1.2-1.4, 2.1, 2.3, 3.2, 4.1, 4.2,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ListBullet"/>
            </w:pPr>
            <w:r w:rsidRPr="00EA0314">
              <w:t>Uses appropriate vocabulary, including technical language, in discussions directly relevant to own role</w:t>
            </w:r>
          </w:p>
          <w:p w:rsidR="00000000" w:rsidP="00EA0314">
            <w:pPr>
              <w:pStyle w:val="ListBullet"/>
              <w:rPr>
                <w:lang w:val="en-NZ"/>
              </w:rPr>
            </w:pPr>
            <w:r w:rsidRPr="00EA0314">
              <w:t>Elicits the views and opinions of others by listening and questionin</w:t>
            </w:r>
            <w:r w:rsidRPr="00EA0314">
              <w:t xml:space="preserve">g  </w:t>
            </w:r>
          </w:p>
        </w:tc>
      </w:tr>
      <w:tr w:rsidTr="00EA03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2.1-2.6,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ListBullet"/>
            </w:pPr>
            <w:r w:rsidRPr="00EA0314">
              <w:t>Interprets relevant mathematical data that may be embedded in tables of fees and charges</w:t>
            </w:r>
          </w:p>
          <w:p w:rsidR="00000000" w:rsidP="00EA0314">
            <w:pPr>
              <w:pStyle w:val="ListBullet"/>
              <w:rPr>
                <w:lang w:val="en-NZ"/>
              </w:rPr>
            </w:pPr>
            <w:r w:rsidRPr="00EA0314">
              <w:t xml:space="preserve">Performs calculations required to determine costs and timeframes </w:t>
            </w:r>
          </w:p>
        </w:tc>
      </w:tr>
      <w:tr w:rsidTr="00EA03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1.2, 2.4, 3.5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ListBullet"/>
              <w:rPr>
                <w:lang w:val="en-NZ"/>
              </w:rPr>
            </w:pPr>
            <w:r w:rsidRPr="00EA0314">
              <w:t xml:space="preserve">Applies knowledge of regulatory compliance frameworks and organisational procedures to achieve expectations </w:t>
            </w:r>
          </w:p>
        </w:tc>
      </w:tr>
      <w:tr w:rsidTr="00EA03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1.2-1.4, 2.1-2.3, 2.5, 2.6, 3.2-3.4, 4.1, 4.2,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ListBullet"/>
            </w:pPr>
            <w:r w:rsidRPr="00EA0314">
              <w:t>Selects the appropriate form and mode of communication when gatherin</w:t>
            </w:r>
            <w:r w:rsidRPr="00EA0314">
              <w:t>g, confirming and providing information, taking into account purpose and audience</w:t>
            </w:r>
          </w:p>
          <w:p w:rsidR="00000000" w:rsidP="00EA0314">
            <w:pPr>
              <w:pStyle w:val="ListBullet"/>
              <w:rPr>
                <w:lang w:val="en-NZ"/>
              </w:rPr>
            </w:pPr>
            <w:r w:rsidRPr="00EA0314">
              <w:t>Recognises limitations of own knowledge and skills and collaborates with more experienced work colleagues to supplement knowledge and achieve outcomes</w:t>
            </w:r>
          </w:p>
        </w:tc>
      </w:tr>
      <w:tr w:rsidTr="00EA03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1.1-</w:t>
            </w:r>
            <w:r w:rsidRPr="00EA0314">
              <w:t>1.3, 2.2, 2.3, 3.1, 4.2, 4.3, 4.4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ListBullet"/>
            </w:pPr>
            <w:r w:rsidRPr="00EA0314">
              <w:t>Plans, organises and implements tasks required to achieve required outcomes, including making arrangements with external persons</w:t>
            </w:r>
          </w:p>
          <w:p w:rsidR="00000000" w:rsidRPr="00EA0314" w:rsidP="00EA0314">
            <w:pPr>
              <w:pStyle w:val="ListBullet"/>
            </w:pPr>
            <w:r w:rsidRPr="00EA0314">
              <w:t>Recognises and responds to predictable routine problems related to role in immediate work co</w:t>
            </w:r>
            <w:r w:rsidRPr="00EA0314">
              <w:t>ntext</w:t>
            </w:r>
          </w:p>
        </w:tc>
      </w:tr>
    </w:tbl>
    <w:p w:rsidR="00000000" w:rsidRPr="00EA0314" w:rsidP="00EA0314">
      <w:pPr>
        <w:pStyle w:val="BodyText"/>
      </w:pPr>
    </w:p>
    <w:p w:rsidR="00000000" w:rsidRPr="00EA0314" w:rsidP="00EA0314">
      <w:pPr>
        <w:pStyle w:val="AllowPageBreak"/>
      </w:pPr>
    </w:p>
    <w:p w:rsidR="00000000" w:rsidRPr="00EA0314" w:rsidP="00EA0314">
      <w:pPr>
        <w:pStyle w:val="Heading1"/>
      </w:pPr>
      <w:bookmarkStart w:id="6" w:name="O_704713"/>
      <w:bookmarkEnd w:id="6"/>
      <w:r w:rsidRPr="00EA03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A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 xml:space="preserve">Code and title </w:t>
            </w:r>
          </w:p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>Code and title</w:t>
            </w:r>
          </w:p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rPr>
                <w:rStyle w:val="SpecialBold"/>
              </w:rPr>
              <w:t>Equivalence status</w:t>
            </w:r>
          </w:p>
        </w:tc>
      </w:tr>
      <w:tr w:rsidTr="00EA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BSBINT303 Organise the importing and exporting of goods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BSBINT303B Organise the importing and exporting of goods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t>Equivalent unit</w:t>
            </w:r>
          </w:p>
        </w:tc>
      </w:tr>
    </w:tbl>
    <w:p w:rsidR="00000000" w:rsidRPr="00EA0314" w:rsidP="00EA0314">
      <w:pPr>
        <w:pStyle w:val="BodyText"/>
      </w:pPr>
    </w:p>
    <w:p w:rsidR="00000000" w:rsidRPr="00EA0314" w:rsidP="00EA0314">
      <w:pPr>
        <w:pStyle w:val="AllowPageBreak"/>
      </w:pPr>
    </w:p>
    <w:p w:rsidR="00000000" w:rsidRPr="00EA0314" w:rsidP="00EA0314">
      <w:pPr>
        <w:pStyle w:val="Heading1"/>
      </w:pPr>
      <w:bookmarkStart w:id="7" w:name="O_704720"/>
      <w:bookmarkEnd w:id="7"/>
      <w:r w:rsidRPr="00EA0314">
        <w:t>Links</w:t>
      </w:r>
    </w:p>
    <w:p w:rsidR="00000000" w:rsidRPr="00EA0314" w:rsidP="0091594D">
      <w:pPr>
        <w:pStyle w:val="BodyText"/>
      </w:pPr>
      <w:r w:rsidRPr="00EA03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5C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0314" w:rsidP="0091594D">
      <w:pPr>
        <w:pStyle w:val="BodyText"/>
        <w:sectPr w:rsidSect="00EA03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314" w:rsidP="00EA0314">
      <w:pPr>
        <w:pStyle w:val="SuperHeading"/>
      </w:pPr>
      <w:r w:rsidRPr="00EA0314">
        <w:t>Assessment Requirements for BSBINT303 Organise the importing and exporting of goods</w:t>
      </w:r>
    </w:p>
    <w:p w:rsidR="00000000" w:rsidRPr="00EA0314" w:rsidP="00EA0314">
      <w:pPr>
        <w:pStyle w:val="Heading1"/>
      </w:pPr>
      <w:bookmarkStart w:id="8" w:name="O_704715"/>
      <w:bookmarkEnd w:id="8"/>
      <w:r w:rsidRPr="00EA03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rPr>
                <w:rStyle w:val="SpecialBold"/>
              </w:rPr>
              <w:t>Comments</w:t>
            </w:r>
          </w:p>
        </w:tc>
      </w:tr>
      <w:tr w:rsidTr="00EA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14">
            <w:pPr>
              <w:pStyle w:val="BodyText"/>
              <w:rPr>
                <w:lang w:val="en-NZ"/>
              </w:rPr>
            </w:pPr>
            <w:r w:rsidRPr="00EA03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14" w:rsidP="00EA0314">
            <w:pPr>
              <w:pStyle w:val="BodyText"/>
            </w:pPr>
            <w:r w:rsidRPr="00EA0314">
              <w:t>This</w:t>
            </w:r>
            <w:r w:rsidRPr="00EA0314">
              <w:t xml:space="preserve"> version first released with BSB Business Services Training Package Version 1.0.</w:t>
            </w:r>
          </w:p>
        </w:tc>
      </w:tr>
    </w:tbl>
    <w:p w:rsidR="00000000" w:rsidRPr="00EA0314" w:rsidP="00EA0314">
      <w:pPr>
        <w:pStyle w:val="BodyText"/>
      </w:pPr>
    </w:p>
    <w:p w:rsidR="00000000" w:rsidRPr="00EA0314" w:rsidP="00EA0314">
      <w:pPr>
        <w:pStyle w:val="AllowPageBreak"/>
      </w:pPr>
    </w:p>
    <w:p w:rsidR="00000000" w:rsidRPr="00EA0314" w:rsidP="00EA0314">
      <w:pPr>
        <w:pStyle w:val="Heading1"/>
      </w:pPr>
      <w:bookmarkStart w:id="9" w:name="O_704716"/>
      <w:bookmarkEnd w:id="9"/>
      <w:r w:rsidRPr="00EA0314">
        <w:t>Performance Evidence</w:t>
      </w:r>
    </w:p>
    <w:p w:rsidR="00000000" w:rsidRPr="00EA0314" w:rsidP="0091594D">
      <w:pPr>
        <w:pStyle w:val="BodyText"/>
      </w:pPr>
      <w:r w:rsidRPr="00EA0314">
        <w:t>Evidence of the ability to:</w:t>
      </w:r>
    </w:p>
    <w:p w:rsidR="00000000" w:rsidRPr="00EA0314" w:rsidP="00EA0314">
      <w:pPr>
        <w:pStyle w:val="ListBullet"/>
      </w:pPr>
      <w:r w:rsidRPr="00EA0314">
        <w:t>follow legislative and organisational guidelines for importing and exporting goods</w:t>
      </w:r>
    </w:p>
    <w:p w:rsidR="00000000" w:rsidRPr="00EA0314" w:rsidP="00EA0314">
      <w:pPr>
        <w:pStyle w:val="ListBullet"/>
      </w:pPr>
      <w:r w:rsidRPr="00EA0314">
        <w:t>communicate effectively</w:t>
      </w:r>
      <w:r w:rsidRPr="00EA0314">
        <w:t xml:space="preserve"> with managerial and carrier personnel  </w:t>
      </w:r>
    </w:p>
    <w:p w:rsidR="00000000" w:rsidRPr="00EA0314" w:rsidP="00EA0314">
      <w:pPr>
        <w:pStyle w:val="ListBullet"/>
      </w:pPr>
      <w:r w:rsidRPr="00EA0314">
        <w:t>accurately calculate the cost of importing or exporting specific goods</w:t>
      </w:r>
    </w:p>
    <w:p w:rsidR="00000000" w:rsidRPr="00EA0314" w:rsidP="00EA0314">
      <w:pPr>
        <w:pStyle w:val="ListBullet"/>
      </w:pPr>
      <w:r w:rsidRPr="00EA0314">
        <w:t>produce accurate documentation.</w:t>
      </w:r>
    </w:p>
    <w:p w:rsidR="00000000" w:rsidRPr="00EA0314" w:rsidP="00EA0314">
      <w:pPr>
        <w:pStyle w:val="BodyText"/>
      </w:pPr>
    </w:p>
    <w:p w:rsidR="00000000" w:rsidRPr="00EA0314" w:rsidP="0091594D">
      <w:pPr>
        <w:pStyle w:val="BodyText"/>
      </w:pPr>
      <w:r w:rsidRPr="00EA0314">
        <w:t>Note: If a specific volume or frequency is not stated, then evidence must be provided at least once.</w:t>
      </w:r>
    </w:p>
    <w:p w:rsidR="00000000" w:rsidRPr="00EA0314" w:rsidP="00EA0314">
      <w:pPr>
        <w:pStyle w:val="Heading1"/>
      </w:pPr>
      <w:bookmarkStart w:id="10" w:name="O_704717"/>
      <w:bookmarkEnd w:id="10"/>
      <w:r w:rsidRPr="00EA0314">
        <w:t>Knowledge Evidence</w:t>
      </w:r>
    </w:p>
    <w:p w:rsidR="00000000" w:rsidRPr="00EA0314" w:rsidP="0091594D">
      <w:pPr>
        <w:pStyle w:val="BodyText"/>
      </w:pPr>
      <w:r w:rsidRPr="00EA0314">
        <w:t>To complete the unit requirements safely and effectively, the individual must:</w:t>
      </w:r>
    </w:p>
    <w:p w:rsidR="00000000" w:rsidRPr="00EA0314" w:rsidP="00EA0314">
      <w:pPr>
        <w:pStyle w:val="ListBullet"/>
      </w:pPr>
      <w:r w:rsidRPr="00EA0314">
        <w:t>outline legislation, codes of practice and national standards relevant to business operations in an international trade context</w:t>
      </w:r>
    </w:p>
    <w:p w:rsidR="00000000" w:rsidRPr="00EA0314" w:rsidP="00EA0314">
      <w:pPr>
        <w:pStyle w:val="ListBullet"/>
      </w:pPr>
      <w:r w:rsidRPr="00EA0314">
        <w:t>list international an</w:t>
      </w:r>
      <w:r w:rsidRPr="00EA0314">
        <w:t>d Australian regulatory bodies and their roles and responsibilities</w:t>
      </w:r>
    </w:p>
    <w:p w:rsidR="00000000" w:rsidRPr="00EA0314" w:rsidP="00EA0314">
      <w:pPr>
        <w:pStyle w:val="ListBullet"/>
      </w:pPr>
      <w:r w:rsidRPr="00EA0314">
        <w:t>identify organisational policies and procedures relating to business operations in an international trade context</w:t>
      </w:r>
    </w:p>
    <w:p w:rsidR="00000000" w:rsidRPr="00EA0314" w:rsidP="00EA0314">
      <w:pPr>
        <w:pStyle w:val="ListBullet"/>
      </w:pPr>
      <w:r w:rsidRPr="00EA0314">
        <w:t xml:space="preserve">briefly outline the process used in the organisation for the importing or </w:t>
      </w:r>
      <w:r w:rsidRPr="00EA0314">
        <w:t xml:space="preserve">exporting of goods </w:t>
      </w:r>
    </w:p>
    <w:p w:rsidR="00000000" w:rsidRPr="00EA0314" w:rsidP="00EA0314">
      <w:pPr>
        <w:pStyle w:val="ListBullet"/>
      </w:pPr>
      <w:r w:rsidRPr="00EA0314">
        <w:t>outline significant trade routes and modes of transport used by the organisation</w:t>
      </w:r>
    </w:p>
    <w:p w:rsidR="00000000" w:rsidRPr="00EA0314" w:rsidP="00EA0314">
      <w:pPr>
        <w:pStyle w:val="ListBullet"/>
      </w:pPr>
      <w:r w:rsidRPr="00EA0314">
        <w:t>explain the penalties for incorrect customs declarations.</w:t>
      </w:r>
    </w:p>
    <w:p w:rsidR="00000000" w:rsidRPr="00EA0314" w:rsidP="00EA0314">
      <w:pPr>
        <w:pStyle w:val="AllowPageBreak"/>
      </w:pPr>
    </w:p>
    <w:p w:rsidR="00000000" w:rsidRPr="00EA0314" w:rsidP="00EA0314">
      <w:pPr>
        <w:pStyle w:val="Heading1"/>
      </w:pPr>
      <w:bookmarkStart w:id="11" w:name="O_704718"/>
      <w:bookmarkEnd w:id="11"/>
      <w:r w:rsidRPr="00EA0314">
        <w:t>Assessment Conditions</w:t>
      </w:r>
    </w:p>
    <w:p w:rsidR="00000000" w:rsidRPr="00EA0314" w:rsidP="0091594D">
      <w:pPr>
        <w:pStyle w:val="BodyText"/>
      </w:pPr>
      <w:r w:rsidRPr="00EA0314">
        <w:t>Assessment must be conducted in a safe environment where e</w:t>
      </w:r>
      <w:r w:rsidRPr="00EA0314">
        <w:t>vidence gathered demonstrates consistent performance of typical activities experienced in the business development – international business field of work and include access to:</w:t>
      </w:r>
    </w:p>
    <w:p w:rsidR="00000000" w:rsidRPr="00EA0314" w:rsidP="00EA0314">
      <w:pPr>
        <w:pStyle w:val="ListBullet"/>
      </w:pPr>
      <w:r w:rsidRPr="00EA0314">
        <w:t>office equipment and resources</w:t>
      </w:r>
    </w:p>
    <w:p w:rsidR="00000000" w:rsidRPr="00EA0314" w:rsidP="00EA0314">
      <w:pPr>
        <w:pStyle w:val="ListBullet"/>
      </w:pPr>
      <w:r w:rsidRPr="00EA0314">
        <w:t>examples of importing and exporting documents</w:t>
      </w:r>
    </w:p>
    <w:p w:rsidR="00000000" w:rsidRPr="00EA0314" w:rsidP="00EA0314">
      <w:pPr>
        <w:pStyle w:val="ListBullet"/>
      </w:pPr>
      <w:r w:rsidRPr="00EA0314">
        <w:t>c</w:t>
      </w:r>
      <w:r w:rsidRPr="00EA0314">
        <w:t>ase studies and, where possible, real situations.</w:t>
      </w:r>
    </w:p>
    <w:p w:rsidR="00000000" w:rsidRPr="00EA0314" w:rsidP="00EA0314">
      <w:pPr>
        <w:pStyle w:val="BodyText"/>
      </w:pPr>
    </w:p>
    <w:p w:rsidR="00000000" w:rsidRPr="00EA0314" w:rsidP="0091594D">
      <w:pPr>
        <w:pStyle w:val="BodyText"/>
      </w:pPr>
      <w:r w:rsidRPr="00EA0314">
        <w:t>Assessors must satisfy NVR/AQTF assessor requirements</w:t>
      </w:r>
    </w:p>
    <w:p w:rsidR="00000000" w:rsidRPr="00EA0314" w:rsidP="00EA0314">
      <w:pPr>
        <w:pStyle w:val="Heading1"/>
      </w:pPr>
      <w:bookmarkStart w:id="12" w:name="O_704721"/>
      <w:bookmarkEnd w:id="12"/>
      <w:r w:rsidRPr="00EA0314">
        <w:t>Links</w:t>
      </w:r>
    </w:p>
    <w:p w:rsidR="00000000" w:rsidRPr="00EA0314" w:rsidP="0091594D">
      <w:pPr>
        <w:pStyle w:val="BodyText"/>
      </w:pPr>
      <w:r w:rsidRPr="00EA03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5C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0314" w:rsidP="00EA0314"/>
    <w:sectPr w:rsidSect="00EA03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14" w:rsidRPr="0091594D" w:rsidP="00915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94D" w:rsidP="00EA0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94D" w:rsidP="00EA0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594D" w:rsidP="00EA03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14" w:rsidP="00EA0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594D">
      <w:t>Approved</w:t>
    </w:r>
    <w:r w:rsidR="009159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59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594D">
      <w:rPr>
        <w:noProof/>
      </w:rPr>
      <w:t>4</w:t>
    </w:r>
    <w:r>
      <w:rPr>
        <w:noProof/>
      </w:rPr>
      <w:fldChar w:fldCharType="end"/>
    </w:r>
  </w:p>
  <w:p w:rsidR="00EA0314" w:rsidP="00EA0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59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594D">
      <w:t>Future Skills Organisation</w:t>
    </w:r>
    <w:r w:rsidR="0091594D">
      <w:fldChar w:fldCharType="end"/>
    </w:r>
  </w:p>
  <w:p w:rsidR="00EA0314" w:rsidP="00EA0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314" w:rsidRPr="0091594D" w:rsidP="00915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94D" w:rsidRPr="002D2AF8" w:rsidP="00EA0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BSBINT303 Organise the importing and exporting of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594D" w:rsidP="00EA03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14" w:rsidRPr="002D2AF8" w:rsidP="00EA0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594D">
      <w:t>BSBINT303 Organise the importing and exporting of goods</w:t>
    </w:r>
    <w:r w:rsidR="009159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594D">
      <w:rPr>
        <w:noProof/>
      </w:rPr>
      <w:t>2 March 2025</w:t>
    </w:r>
    <w:r>
      <w:fldChar w:fldCharType="end"/>
    </w:r>
  </w:p>
  <w:p w:rsidR="00EA0314" w:rsidP="00EA0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867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AA3B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314"/>
  </w:style>
  <w:style w:type="character" w:customStyle="1" w:styleId="Heading1Char">
    <w:name w:val="Heading 1 Char"/>
    <w:basedOn w:val="DefaultParagraphFont"/>
    <w:link w:val="Heading1"/>
    <w:rsid w:val="00EA0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3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3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314"/>
    <w:rPr>
      <w:b/>
      <w:spacing w:val="0"/>
    </w:rPr>
  </w:style>
  <w:style w:type="character" w:styleId="Emphasis">
    <w:name w:val="Emphasis"/>
    <w:basedOn w:val="DefaultParagraphFont"/>
    <w:qFormat/>
    <w:rsid w:val="00EA0314"/>
    <w:rPr>
      <w:i/>
    </w:rPr>
  </w:style>
  <w:style w:type="paragraph" w:customStyle="1" w:styleId="SuperHeading">
    <w:name w:val="SuperHeading"/>
    <w:basedOn w:val="Normal"/>
    <w:rsid w:val="00EA0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3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3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3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314"/>
  </w:style>
  <w:style w:type="paragraph" w:styleId="TableofFigures">
    <w:name w:val="table of figures"/>
    <w:basedOn w:val="Normal"/>
    <w:next w:val="Normal"/>
    <w:semiHidden/>
    <w:rsid w:val="00EA0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3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0314"/>
    <w:rPr>
      <w:rFonts w:ascii="Wingdings" w:hAnsi="Wingdings"/>
    </w:rPr>
  </w:style>
  <w:style w:type="paragraph" w:customStyle="1" w:styleId="TableHeading">
    <w:name w:val="Table Heading"/>
    <w:basedOn w:val="HeadingBase"/>
    <w:rsid w:val="00EA0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314"/>
    <w:rPr>
      <w:color w:val="0033CC"/>
      <w:u w:val="none"/>
    </w:rPr>
  </w:style>
  <w:style w:type="paragraph" w:customStyle="1" w:styleId="BodyTextRight">
    <w:name w:val="Body Text Right"/>
    <w:basedOn w:val="BodyText"/>
    <w:rsid w:val="00EA0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3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314"/>
    <w:rPr>
      <w:sz w:val="32"/>
    </w:rPr>
  </w:style>
  <w:style w:type="paragraph" w:customStyle="1" w:styleId="HeadingProcedure">
    <w:name w:val="Heading Procedure"/>
    <w:basedOn w:val="HeadingBase"/>
    <w:next w:val="Normal"/>
    <w:rsid w:val="00EA0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314"/>
    <w:pPr>
      <w:spacing w:before="60" w:after="60"/>
    </w:pPr>
  </w:style>
  <w:style w:type="paragraph" w:styleId="ListContinue">
    <w:name w:val="List Continue"/>
    <w:basedOn w:val="List"/>
    <w:rsid w:val="00EA0314"/>
    <w:pPr>
      <w:ind w:firstLine="0"/>
    </w:pPr>
  </w:style>
  <w:style w:type="paragraph" w:customStyle="1" w:styleId="ListNote">
    <w:name w:val="List Note"/>
    <w:basedOn w:val="List"/>
    <w:rsid w:val="00EA0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314"/>
    <w:rPr>
      <w:rFonts w:ascii="Courier New" w:hAnsi="Courier New"/>
    </w:rPr>
  </w:style>
  <w:style w:type="paragraph" w:customStyle="1" w:styleId="NoteBullet">
    <w:name w:val="Note Bullet"/>
    <w:basedOn w:val="Note"/>
    <w:rsid w:val="00EA0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3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0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314"/>
    <w:rPr>
      <w:b/>
      <w:smallCaps/>
    </w:rPr>
  </w:style>
  <w:style w:type="paragraph" w:customStyle="1" w:styleId="TableListNumber">
    <w:name w:val="Table List Number"/>
    <w:basedOn w:val="ListNumber"/>
    <w:rsid w:val="00EA0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314"/>
    <w:pPr>
      <w:numPr>
        <w:numId w:val="8"/>
      </w:numPr>
    </w:pPr>
  </w:style>
  <w:style w:type="paragraph" w:customStyle="1" w:styleId="ListAlpha2">
    <w:name w:val="List Alpha 2"/>
    <w:basedOn w:val="List2"/>
    <w:rsid w:val="00EA0314"/>
    <w:pPr>
      <w:numPr>
        <w:numId w:val="7"/>
      </w:numPr>
    </w:pPr>
  </w:style>
  <w:style w:type="paragraph" w:styleId="List2">
    <w:name w:val="List 2"/>
    <w:basedOn w:val="BodyText"/>
    <w:rsid w:val="00EA0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3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3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314"/>
    <w:pPr>
      <w:numPr>
        <w:numId w:val="3"/>
      </w:numPr>
    </w:pPr>
  </w:style>
  <w:style w:type="paragraph" w:styleId="ListContinue2">
    <w:name w:val="List Continue 2"/>
    <w:basedOn w:val="List2"/>
    <w:rsid w:val="00EA0314"/>
    <w:pPr>
      <w:ind w:firstLine="0"/>
    </w:pPr>
  </w:style>
  <w:style w:type="paragraph" w:styleId="ListContinue3">
    <w:name w:val="List Continue 3"/>
    <w:basedOn w:val="List3"/>
    <w:rsid w:val="00EA0314"/>
    <w:pPr>
      <w:ind w:left="1021" w:firstLine="0"/>
    </w:pPr>
  </w:style>
  <w:style w:type="paragraph" w:styleId="ListContinue4">
    <w:name w:val="List Continue 4"/>
    <w:basedOn w:val="List4"/>
    <w:rsid w:val="00EA0314"/>
    <w:pPr>
      <w:ind w:firstLine="0"/>
    </w:pPr>
  </w:style>
  <w:style w:type="paragraph" w:styleId="ListContinue5">
    <w:name w:val="List Continue 5"/>
    <w:basedOn w:val="List5"/>
    <w:rsid w:val="00EA0314"/>
    <w:pPr>
      <w:ind w:firstLine="0"/>
    </w:pPr>
  </w:style>
  <w:style w:type="paragraph" w:styleId="ListNumber3">
    <w:name w:val="List Number 3"/>
    <w:basedOn w:val="List3"/>
    <w:rsid w:val="00EA0314"/>
    <w:pPr>
      <w:numPr>
        <w:numId w:val="4"/>
      </w:numPr>
    </w:pPr>
  </w:style>
  <w:style w:type="paragraph" w:styleId="ListNumber4">
    <w:name w:val="List Number 4"/>
    <w:basedOn w:val="List4"/>
    <w:rsid w:val="00EA0314"/>
    <w:pPr>
      <w:numPr>
        <w:numId w:val="5"/>
      </w:numPr>
    </w:pPr>
  </w:style>
  <w:style w:type="paragraph" w:styleId="ListNumber5">
    <w:name w:val="List Number 5"/>
    <w:basedOn w:val="List5"/>
    <w:rsid w:val="00EA0314"/>
    <w:pPr>
      <w:numPr>
        <w:numId w:val="6"/>
      </w:numPr>
    </w:pPr>
  </w:style>
  <w:style w:type="paragraph" w:styleId="BlockText">
    <w:name w:val="Block Text"/>
    <w:basedOn w:val="Normal"/>
    <w:rsid w:val="00EA0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314"/>
    <w:rPr>
      <w:sz w:val="16"/>
      <w:vertAlign w:val="superscript"/>
    </w:rPr>
  </w:style>
  <w:style w:type="character" w:customStyle="1" w:styleId="Symbols">
    <w:name w:val="Symbols"/>
    <w:basedOn w:val="DefaultParagraphFont"/>
    <w:rsid w:val="00EA0314"/>
    <w:rPr>
      <w:rFonts w:ascii="Symbol" w:hAnsi="Symbol"/>
    </w:rPr>
  </w:style>
  <w:style w:type="character" w:customStyle="1" w:styleId="MenuOptions">
    <w:name w:val="Menu Options"/>
    <w:basedOn w:val="DefaultParagraphFont"/>
    <w:rsid w:val="00EA0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314"/>
    <w:rPr>
      <w:b/>
    </w:rPr>
  </w:style>
  <w:style w:type="character" w:customStyle="1" w:styleId="Underlined">
    <w:name w:val="Underlined"/>
    <w:basedOn w:val="DefaultParagraphFont"/>
    <w:rsid w:val="00EA0314"/>
    <w:rPr>
      <w:u w:val="single"/>
    </w:rPr>
  </w:style>
  <w:style w:type="paragraph" w:customStyle="1" w:styleId="TableBodyTextRight">
    <w:name w:val="Table Body Text Right"/>
    <w:basedOn w:val="TableBodyText"/>
    <w:rsid w:val="00EA0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314"/>
    <w:rPr>
      <w:sz w:val="18"/>
    </w:rPr>
  </w:style>
  <w:style w:type="paragraph" w:customStyle="1" w:styleId="BodySmallRight">
    <w:name w:val="Body Small Right"/>
    <w:basedOn w:val="BodyTextRight"/>
    <w:rsid w:val="00EA0314"/>
    <w:rPr>
      <w:sz w:val="18"/>
      <w:szCs w:val="18"/>
    </w:rPr>
  </w:style>
  <w:style w:type="paragraph" w:customStyle="1" w:styleId="MarginEdition">
    <w:name w:val="Margin Edition"/>
    <w:basedOn w:val="MarginNote"/>
    <w:rsid w:val="00EA0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314"/>
    <w:rPr>
      <w:sz w:val="2"/>
      <w:szCs w:val="2"/>
    </w:rPr>
  </w:style>
  <w:style w:type="character" w:customStyle="1" w:styleId="Small">
    <w:name w:val="Small"/>
    <w:basedOn w:val="DefaultParagraphFont"/>
    <w:rsid w:val="00EA0314"/>
    <w:rPr>
      <w:sz w:val="16"/>
    </w:rPr>
  </w:style>
  <w:style w:type="paragraph" w:customStyle="1" w:styleId="WideTable">
    <w:name w:val="Wide Table"/>
    <w:basedOn w:val="Normal"/>
    <w:rsid w:val="00EA0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314"/>
  </w:style>
  <w:style w:type="paragraph" w:styleId="Quote">
    <w:name w:val="Quote"/>
    <w:basedOn w:val="Heading1"/>
    <w:link w:val="QuoteChar"/>
    <w:qFormat/>
    <w:rsid w:val="00EA0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314"/>
    <w:pPr>
      <w:pageBreakBefore/>
    </w:pPr>
  </w:style>
  <w:style w:type="paragraph" w:customStyle="1" w:styleId="Border">
    <w:name w:val="Border"/>
    <w:basedOn w:val="Normal"/>
    <w:qFormat/>
    <w:rsid w:val="00EA0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314"/>
    <w:rPr>
      <w:u w:val="single"/>
    </w:rPr>
  </w:style>
  <w:style w:type="character" w:customStyle="1" w:styleId="BoldandItalics">
    <w:name w:val="Bold and Italics"/>
    <w:qFormat/>
    <w:rsid w:val="00EA0314"/>
    <w:rPr>
      <w:b/>
      <w:i/>
      <w:u w:val="none"/>
    </w:rPr>
  </w:style>
  <w:style w:type="paragraph" w:styleId="BalloonText">
    <w:name w:val="Balloon Text"/>
    <w:basedOn w:val="Normal"/>
    <w:link w:val="BalloonTextChar"/>
    <w:rsid w:val="00EA0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314"/>
    <w:pPr>
      <w:spacing w:before="0" w:after="0"/>
    </w:pPr>
  </w:style>
  <w:style w:type="paragraph" w:customStyle="1" w:styleId="BodyTextBold">
    <w:name w:val="Body Text Bold"/>
    <w:basedOn w:val="BodyText"/>
    <w:qFormat/>
    <w:rsid w:val="00EA0314"/>
    <w:rPr>
      <w:b/>
    </w:rPr>
  </w:style>
  <w:style w:type="character" w:styleId="Hyperlink">
    <w:name w:val="Hyperlink"/>
    <w:basedOn w:val="DefaultParagraphFont"/>
    <w:uiPriority w:val="99"/>
    <w:unhideWhenUsed/>
    <w:rsid w:val="00915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6756</Characters>
  <Application>Microsoft Office Word</Application>
  <DocSecurity>0</DocSecurity>
  <Lines>232</Lines>
  <Paragraphs>137</Paragraphs>
  <ScaleCrop>false</ScaleCrop>
  <Company>Author-it Software Corporation Ltd.</Company>
  <LinksUpToDate>false</LinksUpToDate>
  <CharactersWithSpaces>7676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BSBINT303 Organise the importing and exporting of goods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