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879" w:rsidP="002268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BSBINS602 Extend own information literacy skills to locate information</w:t>
      </w:r>
      <w:r>
        <w:fldChar w:fldCharType="end"/>
      </w:r>
    </w:p>
    <w:p w:rsidR="00226879" w:rsidP="00226879">
      <w:pPr>
        <w:pStyle w:val="Version"/>
        <w:sectPr w:rsidSect="00752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A4F" w:rsidP="00752A4F">
      <w:pPr>
        <w:pStyle w:val="SuperHeading"/>
      </w:pPr>
      <w:r w:rsidRPr="00752A4F">
        <w:t>Assessment Requirements for BSBINS602 Extend own information literacy skills to locate information</w:t>
      </w:r>
    </w:p>
    <w:p w:rsidR="00000000" w:rsidRPr="00752A4F" w:rsidP="00752A4F">
      <w:pPr>
        <w:pStyle w:val="Heading1"/>
      </w:pPr>
      <w:bookmarkStart w:id="1" w:name="O_1123627"/>
      <w:bookmarkEnd w:id="1"/>
      <w:r w:rsidRPr="00752A4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52A4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A4F" w:rsidP="00752A4F">
            <w:pPr>
              <w:pStyle w:val="BodyText"/>
            </w:pPr>
            <w:r w:rsidRPr="00752A4F">
              <w:rPr>
                <w:rStyle w:val="SpecialBold"/>
              </w:rPr>
              <w:t>Release</w:t>
            </w:r>
            <w:r w:rsidRPr="00752A4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A4F">
            <w:pPr>
              <w:pStyle w:val="BodyText"/>
              <w:rPr>
                <w:lang w:val="en-NZ"/>
              </w:rPr>
            </w:pPr>
            <w:r w:rsidRPr="00752A4F">
              <w:rPr>
                <w:rStyle w:val="SpecialBold"/>
              </w:rPr>
              <w:t>Comments</w:t>
            </w:r>
            <w:r w:rsidRPr="00752A4F">
              <w:t> </w:t>
            </w:r>
          </w:p>
        </w:tc>
      </w:tr>
      <w:tr w:rsidTr="00752A4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A4F">
            <w:pPr>
              <w:pStyle w:val="BodyText"/>
              <w:rPr>
                <w:lang w:val="en-NZ"/>
              </w:rPr>
            </w:pPr>
            <w:r w:rsidRPr="00752A4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A4F" w:rsidP="00752A4F">
            <w:pPr>
              <w:pStyle w:val="BodyText"/>
            </w:pPr>
            <w:r w:rsidRPr="00752A4F">
              <w:t>This version first released with BSB Business Services Training Package Version 7.0.</w:t>
            </w:r>
          </w:p>
        </w:tc>
      </w:tr>
    </w:tbl>
    <w:p w:rsidR="00000000" w:rsidRPr="00752A4F" w:rsidP="00752A4F">
      <w:pPr>
        <w:pStyle w:val="BodyText"/>
      </w:pPr>
    </w:p>
    <w:p w:rsidR="00000000" w:rsidRPr="00752A4F" w:rsidP="00752A4F">
      <w:pPr>
        <w:pStyle w:val="AllowPageBreak"/>
      </w:pPr>
    </w:p>
    <w:p w:rsidR="00000000" w:rsidRPr="00752A4F" w:rsidP="00752A4F">
      <w:pPr>
        <w:pStyle w:val="Heading1"/>
      </w:pPr>
      <w:bookmarkStart w:id="2" w:name="O_1123630"/>
      <w:bookmarkEnd w:id="2"/>
      <w:r w:rsidRPr="00752A4F">
        <w:t>Performance Evidence</w:t>
      </w:r>
    </w:p>
    <w:p w:rsidR="00000000" w:rsidRPr="00752A4F" w:rsidP="00226879">
      <w:pPr>
        <w:pStyle w:val="BodyText"/>
      </w:pPr>
      <w:r w:rsidRPr="00752A4F">
        <w:t>The candidate must demonstrate the ability to complete the tasks outlined in the elements, performance criteria and foundation skills of this unit, including evidence of the ability to:</w:t>
      </w:r>
    </w:p>
    <w:p w:rsidR="00000000" w:rsidRPr="00752A4F" w:rsidP="00752A4F">
      <w:pPr>
        <w:pStyle w:val="ListBullet"/>
      </w:pPr>
      <w:r w:rsidRPr="00752A4F">
        <w:t>select, evaluate, and present</w:t>
      </w:r>
      <w:r w:rsidRPr="00752A4F">
        <w:t xml:space="preserve"> information resources to meet three workplace information needs.</w:t>
      </w:r>
    </w:p>
    <w:p w:rsidR="00000000" w:rsidRPr="00752A4F" w:rsidP="00226879">
      <w:pPr>
        <w:pStyle w:val="BodyText"/>
      </w:pPr>
      <w:r w:rsidRPr="00752A4F">
        <w:t>In the course of the above, the candidate must:</w:t>
      </w:r>
    </w:p>
    <w:p w:rsidR="00000000" w:rsidRPr="00752A4F" w:rsidP="00752A4F">
      <w:pPr>
        <w:pStyle w:val="ListBullet"/>
      </w:pPr>
      <w:r w:rsidRPr="00752A4F">
        <w:t xml:space="preserve">select and refine search strategies and tools </w:t>
      </w:r>
    </w:p>
    <w:p w:rsidR="00000000" w:rsidRPr="00752A4F" w:rsidP="00752A4F">
      <w:pPr>
        <w:pStyle w:val="ListBullet"/>
      </w:pPr>
      <w:r w:rsidRPr="00752A4F">
        <w:t>source and present varied complex information, ideas and concepts</w:t>
      </w:r>
    </w:p>
    <w:p w:rsidR="00000000" w:rsidRPr="00752A4F" w:rsidP="00752A4F">
      <w:pPr>
        <w:pStyle w:val="ListBullet"/>
      </w:pPr>
      <w:r w:rsidRPr="00752A4F">
        <w:t>evaluate search results and take action to enhance final presentation to customer</w:t>
      </w:r>
    </w:p>
    <w:p w:rsidR="00000000" w:rsidRPr="00752A4F" w:rsidP="00752A4F">
      <w:pPr>
        <w:pStyle w:val="ListBullet"/>
      </w:pPr>
      <w:r w:rsidRPr="00752A4F">
        <w:t>implement planned strategies to develop and extend own information literacy skills</w:t>
      </w:r>
    </w:p>
    <w:p w:rsidR="00000000" w:rsidRPr="00752A4F" w:rsidP="00752A4F">
      <w:pPr>
        <w:pStyle w:val="ListBullet"/>
      </w:pPr>
      <w:r w:rsidRPr="00752A4F">
        <w:t>use a range of primary, secondary and tertiary sources to provide information in response t</w:t>
      </w:r>
      <w:r w:rsidRPr="00752A4F">
        <w:t>o customer requests.</w:t>
      </w:r>
    </w:p>
    <w:p w:rsidR="00000000" w:rsidRPr="00752A4F" w:rsidP="00752A4F">
      <w:pPr>
        <w:pStyle w:val="AllowPageBreak"/>
      </w:pPr>
    </w:p>
    <w:p w:rsidR="00000000" w:rsidRPr="00752A4F" w:rsidP="00752A4F">
      <w:pPr>
        <w:pStyle w:val="Heading1"/>
      </w:pPr>
      <w:bookmarkStart w:id="3" w:name="O_1123629"/>
      <w:bookmarkEnd w:id="3"/>
      <w:r w:rsidRPr="00752A4F">
        <w:t>Knowledge Evidence</w:t>
      </w:r>
    </w:p>
    <w:p w:rsidR="00000000" w:rsidRPr="00752A4F" w:rsidP="00226879">
      <w:pPr>
        <w:pStyle w:val="BodyText"/>
      </w:pPr>
      <w:r w:rsidRPr="00752A4F">
        <w:t>The candidate must be able to demonstrate knowledge to complete the tasks outlined in the elements, performance criteria and foundation skills of this unit, including knowledge of:</w:t>
      </w:r>
    </w:p>
    <w:p w:rsidR="00000000" w:rsidRPr="00752A4F" w:rsidP="00752A4F">
      <w:pPr>
        <w:pStyle w:val="ListBullet"/>
      </w:pPr>
      <w:r w:rsidRPr="00752A4F">
        <w:t>key concepts of</w:t>
      </w:r>
      <w:r w:rsidRPr="00752A4F">
        <w:t xml:space="preserve"> information literacy </w:t>
      </w:r>
    </w:p>
    <w:p w:rsidR="00000000" w:rsidRPr="00752A4F" w:rsidP="00752A4F">
      <w:pPr>
        <w:pStyle w:val="ListBullet"/>
      </w:pPr>
      <w:r w:rsidRPr="00752A4F">
        <w:t>range of information sources and technologies available to meet information requirements</w:t>
      </w:r>
    </w:p>
    <w:p w:rsidR="00000000" w:rsidRPr="00752A4F" w:rsidP="00752A4F">
      <w:pPr>
        <w:pStyle w:val="ListBullet"/>
      </w:pPr>
      <w:r w:rsidRPr="00752A4F">
        <w:t>copyright, moral rights and intellectual property issues and legislation that impact research, use and distribution of information</w:t>
      </w:r>
    </w:p>
    <w:p w:rsidR="00000000" w:rsidRPr="00752A4F" w:rsidP="00752A4F">
      <w:pPr>
        <w:pStyle w:val="ListBullet"/>
      </w:pPr>
      <w:r w:rsidRPr="00752A4F">
        <w:t>information a</w:t>
      </w:r>
      <w:r w:rsidRPr="00752A4F">
        <w:t>nd resources available for development of information literacy skills</w:t>
      </w:r>
    </w:p>
    <w:p w:rsidR="00000000" w:rsidRPr="00752A4F" w:rsidP="00752A4F">
      <w:pPr>
        <w:pStyle w:val="ListBullet"/>
      </w:pPr>
      <w:r w:rsidRPr="00752A4F">
        <w:t>key principles of lifelong learning and how they relate to information literacy</w:t>
      </w:r>
    </w:p>
    <w:p w:rsidR="00000000" w:rsidRPr="00752A4F" w:rsidP="00752A4F">
      <w:pPr>
        <w:pStyle w:val="ListBullet"/>
      </w:pPr>
      <w:r w:rsidRPr="00752A4F">
        <w:t>role of information literacy in different occupations in relation to lifelong learning.</w:t>
      </w:r>
    </w:p>
    <w:p w:rsidR="00000000" w:rsidRPr="00752A4F" w:rsidP="00752A4F">
      <w:pPr>
        <w:pStyle w:val="AllowPageBreak"/>
      </w:pPr>
    </w:p>
    <w:p w:rsidR="00000000" w:rsidRPr="00752A4F" w:rsidP="00752A4F">
      <w:pPr>
        <w:pStyle w:val="Heading1"/>
      </w:pPr>
      <w:bookmarkStart w:id="4" w:name="O_1123628"/>
      <w:bookmarkEnd w:id="4"/>
      <w:r w:rsidRPr="00752A4F">
        <w:t>Assessment Conditions</w:t>
      </w:r>
    </w:p>
    <w:p w:rsidR="00000000" w:rsidRPr="00752A4F" w:rsidP="00226879">
      <w:pPr>
        <w:pStyle w:val="BodyText"/>
      </w:pPr>
      <w:r w:rsidRPr="00752A4F">
        <w:t xml:space="preserve">Skills in this unit must be demonstrated in a workplace or simulated environment where the conditions are typical of those in a working environment in this industry. </w:t>
      </w:r>
    </w:p>
    <w:p w:rsidR="00000000" w:rsidRPr="00752A4F" w:rsidP="00226879">
      <w:pPr>
        <w:pStyle w:val="BodyText"/>
      </w:pPr>
      <w:r w:rsidRPr="00752A4F">
        <w:t>This includes access to:</w:t>
      </w:r>
    </w:p>
    <w:p w:rsidR="00000000" w:rsidRPr="00752A4F" w:rsidP="00752A4F">
      <w:pPr>
        <w:pStyle w:val="ListBullet"/>
      </w:pPr>
      <w:r w:rsidRPr="00752A4F">
        <w:t>relevant tools, equipment, materials and</w:t>
      </w:r>
      <w:r w:rsidRPr="00752A4F">
        <w:t xml:space="preserve"> industry software packages.</w:t>
      </w:r>
    </w:p>
    <w:p w:rsidR="00000000" w:rsidRPr="00752A4F" w:rsidP="00752A4F">
      <w:pPr>
        <w:pStyle w:val="BodyText"/>
      </w:pPr>
    </w:p>
    <w:p w:rsidR="00000000" w:rsidRPr="00752A4F" w:rsidP="00226879">
      <w:pPr>
        <w:pStyle w:val="BodyText"/>
      </w:pPr>
      <w:r w:rsidRPr="00752A4F">
        <w:t>Assessors of this unit must satisfy the requirements for assessors in applicable vocational education and training legislation, frameworks and/or standards.</w:t>
      </w:r>
    </w:p>
    <w:p w:rsidR="00000000" w:rsidRPr="00752A4F" w:rsidP="00752A4F">
      <w:pPr>
        <w:pStyle w:val="Heading1"/>
      </w:pPr>
      <w:bookmarkStart w:id="5" w:name="O_1123626"/>
      <w:bookmarkEnd w:id="5"/>
      <w:r w:rsidRPr="00752A4F">
        <w:t>Links</w:t>
      </w:r>
    </w:p>
    <w:p w:rsidR="00000000" w:rsidRPr="00752A4F" w:rsidP="00226879">
      <w:pPr>
        <w:pStyle w:val="BodyText"/>
      </w:pPr>
      <w:r w:rsidRPr="00752A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A63D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2A4F" w:rsidP="00752A4F"/>
    <w:sectPr w:rsidSect="00752A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4F" w:rsidRPr="00226879" w:rsidP="002268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879" w:rsidP="00752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6879" w:rsidP="00752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6879" w:rsidP="00752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8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A4F" w:rsidRPr="00226879" w:rsidP="002268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879" w:rsidRPr="002D2AF8" w:rsidP="00752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BSBINS602 Extend own information literacy skills to locate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26879" w:rsidP="00752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CCD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3AF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A4F"/>
  </w:style>
  <w:style w:type="character" w:customStyle="1" w:styleId="Heading1Char">
    <w:name w:val="Heading 1 Char"/>
    <w:basedOn w:val="DefaultParagraphFont"/>
    <w:link w:val="Heading1"/>
    <w:rsid w:val="00752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A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A4F"/>
    <w:rPr>
      <w:b/>
      <w:spacing w:val="0"/>
    </w:rPr>
  </w:style>
  <w:style w:type="paragraph" w:customStyle="1" w:styleId="SuperHeading">
    <w:name w:val="SuperHeading"/>
    <w:basedOn w:val="Normal"/>
    <w:rsid w:val="00752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2A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2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A4F"/>
    <w:rPr>
      <w:i/>
    </w:rPr>
  </w:style>
  <w:style w:type="paragraph" w:styleId="Caption">
    <w:name w:val="caption"/>
    <w:basedOn w:val="BodyText"/>
    <w:next w:val="Normal"/>
    <w:qFormat/>
    <w:rsid w:val="00752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A4F"/>
  </w:style>
  <w:style w:type="paragraph" w:styleId="TableofFigures">
    <w:name w:val="table of figures"/>
    <w:basedOn w:val="Normal"/>
    <w:next w:val="Normal"/>
    <w:semiHidden/>
    <w:rsid w:val="00752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A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2A4F"/>
    <w:rPr>
      <w:rFonts w:ascii="Wingdings" w:hAnsi="Wingdings"/>
    </w:rPr>
  </w:style>
  <w:style w:type="paragraph" w:customStyle="1" w:styleId="TableHeading">
    <w:name w:val="Table Heading"/>
    <w:basedOn w:val="HeadingBase"/>
    <w:rsid w:val="00752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A4F"/>
    <w:rPr>
      <w:color w:val="0033CC"/>
      <w:u w:val="none"/>
    </w:rPr>
  </w:style>
  <w:style w:type="paragraph" w:customStyle="1" w:styleId="BodyTextRight">
    <w:name w:val="Body Text Right"/>
    <w:basedOn w:val="BodyText"/>
    <w:rsid w:val="00752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A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A4F"/>
    <w:rPr>
      <w:sz w:val="32"/>
    </w:rPr>
  </w:style>
  <w:style w:type="paragraph" w:customStyle="1" w:styleId="HeadingProcedure">
    <w:name w:val="Heading Procedure"/>
    <w:basedOn w:val="HeadingBase"/>
    <w:next w:val="Normal"/>
    <w:rsid w:val="00752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A4F"/>
    <w:pPr>
      <w:spacing w:before="60" w:after="60"/>
    </w:pPr>
  </w:style>
  <w:style w:type="paragraph" w:styleId="ListContinue">
    <w:name w:val="List Continue"/>
    <w:basedOn w:val="List"/>
    <w:rsid w:val="00752A4F"/>
    <w:pPr>
      <w:ind w:firstLine="0"/>
    </w:pPr>
  </w:style>
  <w:style w:type="paragraph" w:customStyle="1" w:styleId="ListNote">
    <w:name w:val="List Note"/>
    <w:basedOn w:val="List"/>
    <w:rsid w:val="00752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A4F"/>
    <w:rPr>
      <w:rFonts w:ascii="Courier New" w:hAnsi="Courier New"/>
    </w:rPr>
  </w:style>
  <w:style w:type="paragraph" w:customStyle="1" w:styleId="NoteBullet">
    <w:name w:val="Note Bullet"/>
    <w:basedOn w:val="Note"/>
    <w:rsid w:val="00752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A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2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A4F"/>
    <w:rPr>
      <w:b/>
      <w:smallCaps/>
    </w:rPr>
  </w:style>
  <w:style w:type="paragraph" w:customStyle="1" w:styleId="TableListNumber">
    <w:name w:val="Table List Number"/>
    <w:basedOn w:val="ListNumber"/>
    <w:rsid w:val="00752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A4F"/>
    <w:pPr>
      <w:numPr>
        <w:numId w:val="8"/>
      </w:numPr>
    </w:pPr>
  </w:style>
  <w:style w:type="paragraph" w:customStyle="1" w:styleId="ListAlpha2">
    <w:name w:val="List Alpha 2"/>
    <w:basedOn w:val="List2"/>
    <w:rsid w:val="00752A4F"/>
    <w:pPr>
      <w:numPr>
        <w:numId w:val="7"/>
      </w:numPr>
    </w:pPr>
  </w:style>
  <w:style w:type="paragraph" w:styleId="List2">
    <w:name w:val="List 2"/>
    <w:basedOn w:val="BodyText"/>
    <w:rsid w:val="00752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A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A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2A4F"/>
    <w:pPr>
      <w:numPr>
        <w:numId w:val="3"/>
      </w:numPr>
    </w:pPr>
  </w:style>
  <w:style w:type="paragraph" w:styleId="ListContinue2">
    <w:name w:val="List Continue 2"/>
    <w:basedOn w:val="List2"/>
    <w:rsid w:val="00752A4F"/>
    <w:pPr>
      <w:ind w:firstLine="0"/>
    </w:pPr>
  </w:style>
  <w:style w:type="paragraph" w:styleId="ListContinue3">
    <w:name w:val="List Continue 3"/>
    <w:basedOn w:val="List3"/>
    <w:rsid w:val="00752A4F"/>
    <w:pPr>
      <w:ind w:left="1021" w:firstLine="0"/>
    </w:pPr>
  </w:style>
  <w:style w:type="paragraph" w:styleId="ListContinue4">
    <w:name w:val="List Continue 4"/>
    <w:basedOn w:val="List4"/>
    <w:rsid w:val="00752A4F"/>
    <w:pPr>
      <w:ind w:firstLine="0"/>
    </w:pPr>
  </w:style>
  <w:style w:type="paragraph" w:styleId="ListContinue5">
    <w:name w:val="List Continue 5"/>
    <w:basedOn w:val="List5"/>
    <w:rsid w:val="00752A4F"/>
    <w:pPr>
      <w:ind w:firstLine="0"/>
    </w:pPr>
  </w:style>
  <w:style w:type="paragraph" w:styleId="ListNumber3">
    <w:name w:val="List Number 3"/>
    <w:basedOn w:val="List3"/>
    <w:rsid w:val="00752A4F"/>
    <w:pPr>
      <w:numPr>
        <w:numId w:val="4"/>
      </w:numPr>
    </w:pPr>
  </w:style>
  <w:style w:type="paragraph" w:styleId="ListNumber4">
    <w:name w:val="List Number 4"/>
    <w:basedOn w:val="List4"/>
    <w:rsid w:val="00752A4F"/>
    <w:pPr>
      <w:numPr>
        <w:numId w:val="5"/>
      </w:numPr>
    </w:pPr>
  </w:style>
  <w:style w:type="paragraph" w:styleId="ListNumber5">
    <w:name w:val="List Number 5"/>
    <w:basedOn w:val="List5"/>
    <w:rsid w:val="00752A4F"/>
    <w:pPr>
      <w:numPr>
        <w:numId w:val="6"/>
      </w:numPr>
    </w:pPr>
  </w:style>
  <w:style w:type="paragraph" w:styleId="BlockText">
    <w:name w:val="Block Text"/>
    <w:basedOn w:val="Normal"/>
    <w:rsid w:val="00752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A4F"/>
    <w:rPr>
      <w:sz w:val="16"/>
      <w:vertAlign w:val="superscript"/>
    </w:rPr>
  </w:style>
  <w:style w:type="character" w:customStyle="1" w:styleId="Symbols">
    <w:name w:val="Symbols"/>
    <w:basedOn w:val="DefaultParagraphFont"/>
    <w:rsid w:val="00752A4F"/>
    <w:rPr>
      <w:rFonts w:ascii="Symbol" w:hAnsi="Symbol"/>
    </w:rPr>
  </w:style>
  <w:style w:type="character" w:customStyle="1" w:styleId="MenuOptions">
    <w:name w:val="Menu Options"/>
    <w:basedOn w:val="DefaultParagraphFont"/>
    <w:rsid w:val="00752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A4F"/>
    <w:rPr>
      <w:b/>
    </w:rPr>
  </w:style>
  <w:style w:type="character" w:customStyle="1" w:styleId="Underlined">
    <w:name w:val="Underlined"/>
    <w:basedOn w:val="DefaultParagraphFont"/>
    <w:rsid w:val="00752A4F"/>
    <w:rPr>
      <w:u w:val="single"/>
    </w:rPr>
  </w:style>
  <w:style w:type="paragraph" w:customStyle="1" w:styleId="TableBodyTextRight">
    <w:name w:val="Table Body Text Right"/>
    <w:basedOn w:val="TableBodyText"/>
    <w:rsid w:val="00752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A4F"/>
    <w:rPr>
      <w:sz w:val="18"/>
    </w:rPr>
  </w:style>
  <w:style w:type="paragraph" w:customStyle="1" w:styleId="BodySmallRight">
    <w:name w:val="Body Small Right"/>
    <w:basedOn w:val="BodyTextRight"/>
    <w:rsid w:val="00752A4F"/>
    <w:rPr>
      <w:sz w:val="18"/>
      <w:szCs w:val="18"/>
    </w:rPr>
  </w:style>
  <w:style w:type="paragraph" w:customStyle="1" w:styleId="MarginEdition">
    <w:name w:val="Margin Edition"/>
    <w:basedOn w:val="MarginNote"/>
    <w:rsid w:val="00752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A4F"/>
    <w:rPr>
      <w:sz w:val="2"/>
      <w:szCs w:val="2"/>
    </w:rPr>
  </w:style>
  <w:style w:type="character" w:customStyle="1" w:styleId="Small">
    <w:name w:val="Small"/>
    <w:basedOn w:val="DefaultParagraphFont"/>
    <w:rsid w:val="00752A4F"/>
    <w:rPr>
      <w:sz w:val="16"/>
    </w:rPr>
  </w:style>
  <w:style w:type="paragraph" w:customStyle="1" w:styleId="WideTable">
    <w:name w:val="Wide Table"/>
    <w:basedOn w:val="Normal"/>
    <w:rsid w:val="00752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A4F"/>
  </w:style>
  <w:style w:type="paragraph" w:styleId="Quote">
    <w:name w:val="Quote"/>
    <w:basedOn w:val="Heading1"/>
    <w:link w:val="QuoteChar"/>
    <w:qFormat/>
    <w:rsid w:val="00752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A4F"/>
    <w:pPr>
      <w:pageBreakBefore/>
    </w:pPr>
  </w:style>
  <w:style w:type="paragraph" w:customStyle="1" w:styleId="Border">
    <w:name w:val="Border"/>
    <w:basedOn w:val="Normal"/>
    <w:qFormat/>
    <w:rsid w:val="00752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A4F"/>
    <w:rPr>
      <w:u w:val="single"/>
    </w:rPr>
  </w:style>
  <w:style w:type="character" w:customStyle="1" w:styleId="BoldandItalics">
    <w:name w:val="Bold and Italics"/>
    <w:qFormat/>
    <w:rsid w:val="00752A4F"/>
    <w:rPr>
      <w:b/>
      <w:i/>
      <w:u w:val="none"/>
    </w:rPr>
  </w:style>
  <w:style w:type="paragraph" w:styleId="BalloonText">
    <w:name w:val="Balloon Text"/>
    <w:basedOn w:val="Normal"/>
    <w:link w:val="BalloonTextChar"/>
    <w:rsid w:val="00752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A4F"/>
    <w:pPr>
      <w:spacing w:before="0" w:after="0"/>
    </w:pPr>
  </w:style>
  <w:style w:type="paragraph" w:customStyle="1" w:styleId="BodyTextBold">
    <w:name w:val="Body Text Bold"/>
    <w:basedOn w:val="BodyText"/>
    <w:qFormat/>
    <w:rsid w:val="00752A4F"/>
    <w:rPr>
      <w:b/>
    </w:rPr>
  </w:style>
  <w:style w:type="character" w:styleId="Hyperlink">
    <w:name w:val="Hyperlink"/>
    <w:basedOn w:val="DefaultParagraphFont"/>
    <w:uiPriority w:val="99"/>
    <w:unhideWhenUsed/>
    <w:rsid w:val="002268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2220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BSBINS602 Extend own information literacy skills to locate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2022-01-25T01:03:00Z</dcterms:created>
  <dcterms:modified xsi:type="dcterms:W3CDTF">2022-01-25T01:03:00Z</dcterms:modified>
</cp:coreProperties>
</file>