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9E3" w:rsidP="007459E3">
      <w:pPr>
        <w:pStyle w:val="Title"/>
      </w:pPr>
      <w:r>
        <w:fldChar w:fldCharType="begin"/>
      </w:r>
      <w:r>
        <w:instrText xml:space="preserve"> TITLE   \* MERGEFORMAT </w:instrText>
      </w:r>
      <w:r>
        <w:fldChar w:fldCharType="separate"/>
      </w:r>
      <w:r>
        <w:t>BSBINS514 Contribute to records retention and disposal schedule</w:t>
      </w:r>
      <w:r>
        <w:fldChar w:fldCharType="end"/>
      </w:r>
    </w:p>
    <w:p w:rsidR="007459E3" w:rsidP="007459E3">
      <w:pPr>
        <w:pStyle w:val="Version"/>
        <w:sectPr w:rsidSect="008253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3D7" w:rsidP="008253D7">
      <w:pPr>
        <w:pStyle w:val="SuperHeading"/>
      </w:pPr>
      <w:r w:rsidRPr="008253D7">
        <w:t>BSBINS514 Contribute to records retention and disposal schedule</w:t>
      </w:r>
    </w:p>
    <w:p w:rsidR="00000000" w:rsidRPr="008253D7" w:rsidP="008253D7">
      <w:pPr>
        <w:pStyle w:val="Heading1"/>
      </w:pPr>
      <w:bookmarkStart w:id="1" w:name="O_1123546"/>
      <w:bookmarkEnd w:id="1"/>
      <w:r w:rsidRPr="008253D7">
        <w:t>Modification History</w:t>
      </w:r>
    </w:p>
    <w:tbl>
      <w:tblPr>
        <w:tblW w:w="9336" w:type="dxa"/>
        <w:tblLayout w:type="fixed"/>
        <w:tblCellMar>
          <w:left w:w="62" w:type="dxa"/>
          <w:right w:w="62" w:type="dxa"/>
        </w:tblCellMar>
        <w:tblLook w:val="0000"/>
      </w:tblPr>
      <w:tblGrid>
        <w:gridCol w:w="3173"/>
        <w:gridCol w:w="6163"/>
      </w:tblGrid>
      <w:tr w:rsidTr="008253D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253D7" w:rsidP="008253D7">
            <w:pPr>
              <w:pStyle w:val="BodyText"/>
            </w:pPr>
            <w:r w:rsidRPr="008253D7">
              <w:rPr>
                <w:rStyle w:val="SpecialBold"/>
              </w:rPr>
              <w:t>Release</w:t>
            </w:r>
            <w:r w:rsidRPr="008253D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253D7">
            <w:pPr>
              <w:pStyle w:val="BodyText"/>
              <w:rPr>
                <w:lang w:val="en-NZ"/>
              </w:rPr>
            </w:pPr>
            <w:r w:rsidRPr="008253D7">
              <w:rPr>
                <w:rStyle w:val="SpecialBold"/>
              </w:rPr>
              <w:t>Comments</w:t>
            </w:r>
            <w:r w:rsidRPr="008253D7">
              <w:t> </w:t>
            </w:r>
          </w:p>
        </w:tc>
      </w:tr>
      <w:tr w:rsidTr="008253D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253D7">
            <w:pPr>
              <w:pStyle w:val="BodyText"/>
              <w:rPr>
                <w:lang w:val="en-NZ"/>
              </w:rPr>
            </w:pPr>
            <w:r w:rsidRPr="008253D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253D7" w:rsidP="008253D7">
            <w:pPr>
              <w:pStyle w:val="BodyText"/>
            </w:pPr>
            <w:r w:rsidRPr="008253D7">
              <w:t>This version first released with BSB Business Services Training Package Version 7.0.</w:t>
            </w:r>
          </w:p>
        </w:tc>
      </w:tr>
    </w:tbl>
    <w:p w:rsidR="00000000" w:rsidRPr="008253D7" w:rsidP="008253D7">
      <w:pPr>
        <w:pStyle w:val="BodyText"/>
      </w:pPr>
    </w:p>
    <w:p w:rsidR="00000000" w:rsidRPr="008253D7" w:rsidP="008253D7">
      <w:pPr>
        <w:pStyle w:val="AllowPageBreak"/>
      </w:pPr>
    </w:p>
    <w:p w:rsidR="00000000" w:rsidRPr="008253D7" w:rsidP="008253D7">
      <w:pPr>
        <w:pStyle w:val="Heading1"/>
      </w:pPr>
      <w:bookmarkStart w:id="2" w:name="O_1123551"/>
      <w:bookmarkEnd w:id="2"/>
      <w:r w:rsidRPr="008253D7">
        <w:t>Application</w:t>
      </w:r>
    </w:p>
    <w:p w:rsidR="00000000" w:rsidRPr="008253D7" w:rsidP="007459E3">
      <w:pPr>
        <w:pStyle w:val="BodyText"/>
      </w:pPr>
      <w:r w:rsidRPr="008253D7">
        <w:t>This unit describes the skills and knowledge required to determine and document retention periods and disposal actions for existing and future records created, received and maintained by an organisation in the course of business.</w:t>
      </w:r>
    </w:p>
    <w:p w:rsidR="00000000" w:rsidRPr="008253D7" w:rsidP="007459E3">
      <w:pPr>
        <w:pStyle w:val="BodyText"/>
      </w:pPr>
      <w:r w:rsidRPr="008253D7">
        <w:t>The unit applies to indivi</w:t>
      </w:r>
      <w:r w:rsidRPr="008253D7">
        <w:t xml:space="preserve">duals who use analytical skills and specialist knowledge of information management systems and business areas to support organisational operations. The individual may have responsibility for a team or sole responsibility for their work within the business </w:t>
      </w:r>
      <w:r w:rsidRPr="008253D7">
        <w:t>system.</w:t>
      </w:r>
    </w:p>
    <w:p w:rsidR="00000000" w:rsidRPr="008253D7" w:rsidP="007459E3">
      <w:pPr>
        <w:pStyle w:val="BodyText"/>
      </w:pPr>
      <w:r w:rsidRPr="008253D7">
        <w:t>No licensing, legislative or certification requirements apply to this unit at the time of publication.</w:t>
      </w:r>
    </w:p>
    <w:p w:rsidR="00000000" w:rsidRPr="008253D7" w:rsidP="008253D7">
      <w:pPr>
        <w:pStyle w:val="Heading1"/>
      </w:pPr>
      <w:bookmarkStart w:id="3" w:name="O_1123550"/>
      <w:bookmarkEnd w:id="3"/>
      <w:r w:rsidRPr="008253D7">
        <w:t>Unit Sector</w:t>
      </w:r>
    </w:p>
    <w:p w:rsidR="00000000" w:rsidRPr="008253D7" w:rsidP="007459E3">
      <w:pPr>
        <w:pStyle w:val="BodyText"/>
      </w:pPr>
      <w:r w:rsidRPr="008253D7">
        <w:t>Technical Skills – Information Services</w:t>
      </w:r>
    </w:p>
    <w:p w:rsidR="00000000" w:rsidRPr="008253D7" w:rsidP="008253D7">
      <w:pPr>
        <w:pStyle w:val="Heading1"/>
      </w:pPr>
      <w:bookmarkStart w:id="4" w:name="O_1123549"/>
      <w:bookmarkEnd w:id="4"/>
      <w:r w:rsidRPr="008253D7">
        <w:t>Elements and Performance Criteria</w:t>
      </w:r>
    </w:p>
    <w:tbl>
      <w:tblPr>
        <w:tblW w:w="9288" w:type="dxa"/>
        <w:tblLayout w:type="fixed"/>
        <w:tblCellMar>
          <w:left w:w="62" w:type="dxa"/>
          <w:right w:w="62" w:type="dxa"/>
        </w:tblCellMar>
        <w:tblLook w:val="0000"/>
      </w:tblPr>
      <w:tblGrid>
        <w:gridCol w:w="2616"/>
        <w:gridCol w:w="6672"/>
      </w:tblGrid>
      <w:tr w:rsidTr="008253D7">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53D7" w:rsidP="008253D7">
            <w:pPr>
              <w:pStyle w:val="BodyText"/>
            </w:pPr>
            <w:r w:rsidRPr="008253D7">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53D7">
            <w:pPr>
              <w:pStyle w:val="BodyText"/>
              <w:rPr>
                <w:lang w:val="en-NZ"/>
              </w:rPr>
            </w:pPr>
            <w:r w:rsidRPr="008253D7">
              <w:rPr>
                <w:rStyle w:val="SpecialBold"/>
              </w:rPr>
              <w:t>PERFORMANCE C</w:t>
            </w:r>
            <w:r w:rsidRPr="008253D7">
              <w:rPr>
                <w:rStyle w:val="SpecialBold"/>
              </w:rPr>
              <w:t>RITERIA</w:t>
            </w:r>
          </w:p>
        </w:tc>
      </w:tr>
      <w:tr w:rsidTr="008253D7">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BodyText"/>
            </w:pPr>
            <w:r w:rsidRPr="008253D7">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rPr>
                <w:rStyle w:val="Emphasis"/>
              </w:rPr>
              <w:t>Performance criteria describe the performance needed to demonstrate achievement of the element.</w:t>
            </w:r>
          </w:p>
        </w:tc>
      </w:tr>
      <w:tr w:rsidTr="008253D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
              <w:rPr>
                <w:lang w:val="en-NZ"/>
              </w:rPr>
            </w:pPr>
            <w:r w:rsidRPr="008253D7">
              <w:t xml:space="preserve">1. Analyse information management requirements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List"/>
            </w:pPr>
            <w:r w:rsidRPr="008253D7">
              <w:t>1.1 Research and analyse information management environment and legal, business and societal context for the organisation</w:t>
            </w:r>
          </w:p>
          <w:p w:rsidR="00000000" w:rsidRPr="008253D7" w:rsidP="008253D7">
            <w:pPr>
              <w:pStyle w:val="List"/>
            </w:pPr>
            <w:r w:rsidRPr="008253D7">
              <w:t xml:space="preserve">1.2 Establish and document organisation’s relevant accountability and information requirements </w:t>
            </w:r>
          </w:p>
          <w:p w:rsidR="00000000" w:rsidRPr="008253D7" w:rsidP="008253D7">
            <w:pPr>
              <w:pStyle w:val="List"/>
            </w:pPr>
            <w:r w:rsidRPr="008253D7">
              <w:t>1.3 Analyse a range of documentation s</w:t>
            </w:r>
            <w:r w:rsidRPr="008253D7">
              <w:t>ources, and identify existing relevant information management requirements</w:t>
            </w:r>
          </w:p>
          <w:p w:rsidR="00000000" w:rsidRPr="008253D7" w:rsidP="008253D7">
            <w:pPr>
              <w:pStyle w:val="List"/>
            </w:pPr>
            <w:r w:rsidRPr="008253D7">
              <w:t>1.4 Review and update risk analysis for the organisation, as required, in accordance with relevant standards</w:t>
            </w:r>
          </w:p>
          <w:p w:rsidR="00000000" w:rsidRPr="008253D7" w:rsidP="008253D7">
            <w:pPr>
              <w:pStyle w:val="List"/>
            </w:pPr>
            <w:r w:rsidRPr="008253D7">
              <w:t xml:space="preserve">1.5 Research and analyse usage patterns of existing records to </w:t>
            </w:r>
            <w:r w:rsidRPr="008253D7">
              <w:t xml:space="preserve">identify </w:t>
            </w:r>
            <w:r w:rsidRPr="008253D7">
              <w:t>users, and periods and purposes of use</w:t>
            </w:r>
          </w:p>
          <w:p w:rsidR="00000000" w:rsidRPr="008253D7" w:rsidP="008253D7">
            <w:pPr>
              <w:pStyle w:val="List"/>
            </w:pPr>
            <w:r w:rsidRPr="008253D7">
              <w:t>1.6 Consult and document user views on their needs and accessibility of the records</w:t>
            </w:r>
          </w:p>
          <w:p w:rsidR="00000000" w:rsidP="008253D7">
            <w:pPr>
              <w:pStyle w:val="List"/>
              <w:rPr>
                <w:lang w:val="en-NZ"/>
              </w:rPr>
            </w:pPr>
            <w:r w:rsidRPr="008253D7">
              <w:t>1.7 Update and document relevant information management requirements according to review analysis and consultation of users</w:t>
            </w:r>
          </w:p>
        </w:tc>
      </w:tr>
      <w:tr w:rsidTr="008253D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
              <w:rPr>
                <w:lang w:val="en-NZ"/>
              </w:rPr>
            </w:pPr>
            <w:r w:rsidRPr="008253D7">
              <w:t>2. Identify required disposal status of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List"/>
            </w:pPr>
            <w:r w:rsidRPr="008253D7">
              <w:t>2.1 Identify and review the organisation’s business processes from existing functional analyses or consult relevant stakeholders</w:t>
            </w:r>
          </w:p>
          <w:p w:rsidR="00000000" w:rsidRPr="008253D7" w:rsidP="008253D7">
            <w:pPr>
              <w:pStyle w:val="List"/>
            </w:pPr>
            <w:r w:rsidRPr="008253D7">
              <w:t>2.2 Establish relevant information management activities in the functional anal</w:t>
            </w:r>
            <w:r w:rsidRPr="008253D7">
              <w:t>ysis</w:t>
            </w:r>
          </w:p>
          <w:p w:rsidR="00000000" w:rsidRPr="008253D7" w:rsidP="008253D7">
            <w:pPr>
              <w:pStyle w:val="List"/>
            </w:pPr>
            <w:r w:rsidRPr="008253D7">
              <w:t>2.3 Develop and document disposal classes according to the boundaries of the transactions and activities which make up the organisation’s processes</w:t>
            </w:r>
          </w:p>
          <w:p w:rsidR="00000000" w:rsidRPr="008253D7" w:rsidP="008253D7">
            <w:pPr>
              <w:pStyle w:val="List"/>
            </w:pPr>
            <w:r w:rsidRPr="008253D7">
              <w:t xml:space="preserve">2.4 Develop disposal status and retention periods for each disposal class from an analysis of relevant </w:t>
            </w:r>
            <w:r w:rsidRPr="008253D7">
              <w:t>documentation sources, legal requirements, access classifications, user consultation and review of risk analysis</w:t>
            </w:r>
          </w:p>
          <w:p w:rsidR="00000000" w:rsidRPr="008253D7" w:rsidP="008253D7">
            <w:pPr>
              <w:pStyle w:val="List"/>
            </w:pPr>
            <w:r w:rsidRPr="008253D7">
              <w:t xml:space="preserve">2.5 Review disposal status and retention periods for each disposal class in relation to the relevant use of the records, the relationship with </w:t>
            </w:r>
            <w:r w:rsidRPr="008253D7">
              <w:t xml:space="preserve">other organisational activities, and other relevant requirements </w:t>
            </w:r>
          </w:p>
          <w:p w:rsidR="00000000" w:rsidP="008253D7">
            <w:pPr>
              <w:pStyle w:val="List"/>
              <w:rPr>
                <w:lang w:val="en-NZ"/>
              </w:rPr>
            </w:pPr>
            <w:r w:rsidRPr="008253D7">
              <w:t>2.6 Describe disposal actions for each disposal class in the relevant documentation</w:t>
            </w:r>
          </w:p>
        </w:tc>
      </w:tr>
      <w:tr w:rsidTr="008253D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
              <w:rPr>
                <w:lang w:val="en-NZ"/>
              </w:rPr>
            </w:pPr>
            <w:r w:rsidRPr="008253D7">
              <w:t>3. Document disposal status and retention periods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List"/>
            </w:pPr>
            <w:r w:rsidRPr="008253D7">
              <w:t>3.1 Test and confirm retention and disposal documentati</w:t>
            </w:r>
            <w:r w:rsidRPr="008253D7">
              <w:t>on contains details of business activities, records classes, and required disposal actions</w:t>
            </w:r>
          </w:p>
          <w:p w:rsidR="00000000" w:rsidRPr="008253D7" w:rsidP="008253D7">
            <w:pPr>
              <w:pStyle w:val="List"/>
            </w:pPr>
            <w:r w:rsidRPr="008253D7">
              <w:t>3.2 Identify and assign responsibility for implementing disposal actions for records from retention and disposal documentation</w:t>
            </w:r>
          </w:p>
          <w:p w:rsidR="00000000" w:rsidRPr="008253D7" w:rsidP="008253D7">
            <w:pPr>
              <w:pStyle w:val="List"/>
            </w:pPr>
            <w:r w:rsidRPr="008253D7">
              <w:t>3.3 Describe disposal class and status</w:t>
            </w:r>
            <w:r w:rsidRPr="008253D7">
              <w:t xml:space="preserve">, and disposal actions in the approved retention and disposal documentation </w:t>
            </w:r>
          </w:p>
          <w:p w:rsidR="00000000" w:rsidRPr="008253D7" w:rsidP="008253D7">
            <w:pPr>
              <w:pStyle w:val="List"/>
            </w:pPr>
            <w:r w:rsidRPr="008253D7">
              <w:t>3.4 Compile and retain documentation of the analysis and related information with the approved retention and disposal documentation</w:t>
            </w:r>
          </w:p>
          <w:p w:rsidR="00000000" w:rsidRPr="008253D7" w:rsidP="008253D7">
            <w:pPr>
              <w:pStyle w:val="List"/>
            </w:pPr>
            <w:r w:rsidRPr="008253D7">
              <w:t>3.5 Submit retention and disposal documentation</w:t>
            </w:r>
            <w:r w:rsidRPr="008253D7">
              <w:t xml:space="preserve"> for approval to relevant individual or body </w:t>
            </w:r>
          </w:p>
        </w:tc>
      </w:tr>
    </w:tbl>
    <w:p w:rsidR="00000000" w:rsidRPr="008253D7" w:rsidP="008253D7">
      <w:pPr>
        <w:pStyle w:val="BodyText"/>
      </w:pPr>
    </w:p>
    <w:p w:rsidR="00000000" w:rsidRPr="008253D7" w:rsidP="008253D7">
      <w:pPr>
        <w:pStyle w:val="AllowPageBreak"/>
      </w:pPr>
    </w:p>
    <w:p w:rsidR="00000000" w:rsidRPr="008253D7" w:rsidP="008253D7">
      <w:pPr>
        <w:pStyle w:val="Heading1"/>
      </w:pPr>
      <w:bookmarkStart w:id="5" w:name="O_1123548"/>
      <w:bookmarkEnd w:id="5"/>
      <w:r w:rsidRPr="008253D7">
        <w:t>Foundation Skills</w:t>
      </w:r>
    </w:p>
    <w:p w:rsidR="00000000" w:rsidRPr="007459E3" w:rsidP="007459E3">
      <w:pPr>
        <w:pStyle w:val="BodyText"/>
        <w:rPr>
          <w:i/>
        </w:rPr>
      </w:pPr>
      <w:r w:rsidRPr="007459E3">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8253D7">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BodyText"/>
            </w:pPr>
            <w:r w:rsidRPr="008253D7">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rPr>
                <w:rStyle w:val="SpecialBold"/>
              </w:rPr>
              <w:t>Description</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Bullet"/>
              <w:rPr>
                <w:lang w:val="en-NZ"/>
              </w:rPr>
            </w:pPr>
            <w:r w:rsidRPr="008253D7">
              <w:t>Critically analyses documentation from a variety of sources to identify specific criteria and consolidates information to determine requirements</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Bullet"/>
              <w:rPr>
                <w:lang w:val="en-NZ"/>
              </w:rPr>
            </w:pPr>
            <w:r w:rsidRPr="008253D7">
              <w:t>Uses language, concepts, formatting and terminology appropriate to organisation</w:t>
            </w:r>
            <w:r w:rsidRPr="008253D7">
              <w:t xml:space="preserve"> and purpose to convey explicit information</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Bullet"/>
              <w:rPr>
                <w:lang w:val="en-NZ"/>
              </w:rPr>
            </w:pPr>
            <w:r w:rsidRPr="008253D7">
              <w:t>Uses active listening and questioning techniques to obtain and clarify information from record users</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ListBullet"/>
            </w:pPr>
            <w:r w:rsidRPr="008253D7">
              <w:t>Perfo</w:t>
            </w:r>
            <w:r w:rsidRPr="008253D7">
              <w:t>rms mathematical calculations to analyse usage data and to interpret patterns and trends</w:t>
            </w:r>
          </w:p>
          <w:p w:rsidR="00000000" w:rsidP="008253D7">
            <w:pPr>
              <w:pStyle w:val="ListBullet"/>
              <w:rPr>
                <w:lang w:val="en-NZ"/>
              </w:rPr>
            </w:pPr>
            <w:r w:rsidRPr="008253D7">
              <w:t>Measures periods of time by performing basic mathematical calculations</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ListBullet"/>
            </w:pPr>
            <w:r w:rsidRPr="008253D7">
              <w:t xml:space="preserve">Monitors adherence to organisational policies, standards, and all legislative </w:t>
            </w:r>
            <w:r w:rsidRPr="008253D7">
              <w:t>and regulatory requirements</w:t>
            </w:r>
          </w:p>
          <w:p w:rsidR="00000000" w:rsidP="008253D7">
            <w:pPr>
              <w:pStyle w:val="ListBullet"/>
              <w:rPr>
                <w:lang w:val="en-NZ"/>
              </w:rPr>
            </w:pPr>
            <w:r w:rsidRPr="008253D7">
              <w:t>Considers own role in terms of its contribution to broader goals of the work environment</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Bullet"/>
              <w:rPr>
                <w:lang w:val="en-NZ"/>
              </w:rPr>
            </w:pPr>
            <w:r w:rsidRPr="008253D7">
              <w:t>Develops plans to manage relatively complex, non-routine tasks with an awareness of how they may contribute to lo</w:t>
            </w:r>
            <w:r w:rsidRPr="008253D7">
              <w:t>nger term operational and strategic goals</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ListBullet"/>
              <w:rPr>
                <w:lang w:val="en-NZ"/>
              </w:rPr>
            </w:pPr>
            <w:r w:rsidRPr="008253D7">
              <w:t>Recognises and addresses some unfamiliar problems of increasing complexity within own scope</w:t>
            </w:r>
          </w:p>
        </w:tc>
      </w:tr>
      <w:tr w:rsidTr="008253D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3D7">
            <w:pPr>
              <w:pStyle w:val="BodyText"/>
              <w:rPr>
                <w:lang w:val="en-NZ"/>
              </w:rPr>
            </w:pPr>
            <w:r w:rsidRPr="008253D7">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3D7" w:rsidP="008253D7">
            <w:pPr>
              <w:pStyle w:val="ListBullet"/>
            </w:pPr>
            <w:r w:rsidRPr="008253D7">
              <w:t>Uses digital tools and technologies in the information management process</w:t>
            </w:r>
          </w:p>
        </w:tc>
      </w:tr>
    </w:tbl>
    <w:p w:rsidR="00000000" w:rsidRPr="008253D7" w:rsidP="008253D7">
      <w:pPr>
        <w:pStyle w:val="BodyText"/>
      </w:pPr>
    </w:p>
    <w:p w:rsidR="00000000" w:rsidRPr="008253D7" w:rsidP="008253D7">
      <w:pPr>
        <w:pStyle w:val="AllowPageBreak"/>
      </w:pPr>
    </w:p>
    <w:p w:rsidR="00000000" w:rsidRPr="008253D7" w:rsidP="008253D7">
      <w:pPr>
        <w:pStyle w:val="Heading1"/>
      </w:pPr>
      <w:bookmarkStart w:id="6" w:name="O_1123547"/>
      <w:bookmarkEnd w:id="6"/>
      <w:r w:rsidRPr="008253D7">
        <w:t>Unit Mapping Information</w:t>
      </w:r>
    </w:p>
    <w:p w:rsidR="00000000" w:rsidRPr="008253D7" w:rsidP="007459E3">
      <w:pPr>
        <w:pStyle w:val="BodyText"/>
      </w:pPr>
      <w:r w:rsidRPr="008253D7">
        <w:t>Supersedes and is equivalent to BSBRKG606 Design a records retention and disposal schedule.</w:t>
      </w:r>
    </w:p>
    <w:p w:rsidR="00000000" w:rsidRPr="008253D7" w:rsidP="008253D7">
      <w:pPr>
        <w:pStyle w:val="Heading1"/>
      </w:pPr>
      <w:bookmarkStart w:id="7" w:name="O_1123540"/>
      <w:bookmarkEnd w:id="7"/>
      <w:r w:rsidRPr="008253D7">
        <w:t>Links</w:t>
      </w:r>
    </w:p>
    <w:p w:rsidR="00000000" w:rsidRPr="008253D7" w:rsidP="007459E3">
      <w:pPr>
        <w:pStyle w:val="BodyText"/>
      </w:pPr>
      <w:r w:rsidRPr="008253D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5050F">
        <w:rPr>
          <w:rStyle w:val="Hyperlink"/>
        </w:rPr>
        <w:t>https://vetnet.gov.au/Pages/TrainingDocs.aspx?q=11ef6853-ceed-4ba7-9d87-4da407e23c10</w:t>
      </w:r>
      <w:r>
        <w:fldChar w:fldCharType="end"/>
      </w:r>
    </w:p>
    <w:p w:rsidR="00000000" w:rsidRPr="008253D7" w:rsidP="007459E3">
      <w:pPr>
        <w:pStyle w:val="BodyText"/>
        <w:sectPr w:rsidSect="008253D7">
          <w:headerReference w:type="default" r:id="rId10"/>
          <w:footerReference w:type="default" r:id="rId11"/>
          <w:pgSz w:w="11908" w:h="16833"/>
          <w:pgMar w:top="1702" w:right="1418" w:bottom="1702" w:left="1418" w:header="992" w:footer="992" w:gutter="0"/>
          <w:cols w:space="720"/>
          <w:noEndnote/>
          <w:docGrid w:linePitch="299"/>
        </w:sectPr>
      </w:pPr>
    </w:p>
    <w:p w:rsidR="00000000" w:rsidRPr="008253D7" w:rsidP="008253D7">
      <w:pPr>
        <w:pStyle w:val="SuperHeading"/>
      </w:pPr>
      <w:r w:rsidRPr="008253D7">
        <w:t>Assessment Requirements for BSBINS514 Contribute to records reten</w:t>
      </w:r>
      <w:r w:rsidRPr="008253D7">
        <w:t>tion and disposal schedule</w:t>
      </w:r>
    </w:p>
    <w:p w:rsidR="00000000" w:rsidRPr="008253D7" w:rsidP="008253D7">
      <w:pPr>
        <w:pStyle w:val="Heading1"/>
      </w:pPr>
      <w:bookmarkStart w:id="8" w:name="O_1123542"/>
      <w:bookmarkEnd w:id="8"/>
      <w:r w:rsidRPr="008253D7">
        <w:t>Modification History</w:t>
      </w:r>
    </w:p>
    <w:tbl>
      <w:tblPr>
        <w:tblW w:w="9336" w:type="dxa"/>
        <w:tblLayout w:type="fixed"/>
        <w:tblCellMar>
          <w:left w:w="62" w:type="dxa"/>
          <w:right w:w="62" w:type="dxa"/>
        </w:tblCellMar>
        <w:tblLook w:val="0000"/>
      </w:tblPr>
      <w:tblGrid>
        <w:gridCol w:w="3173"/>
        <w:gridCol w:w="6163"/>
      </w:tblGrid>
      <w:tr w:rsidTr="008253D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253D7" w:rsidP="008253D7">
            <w:pPr>
              <w:pStyle w:val="BodyText"/>
            </w:pPr>
            <w:r w:rsidRPr="008253D7">
              <w:rPr>
                <w:rStyle w:val="SpecialBold"/>
              </w:rPr>
              <w:t>Release</w:t>
            </w:r>
            <w:r w:rsidRPr="008253D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253D7">
            <w:pPr>
              <w:pStyle w:val="BodyText"/>
              <w:rPr>
                <w:lang w:val="en-NZ"/>
              </w:rPr>
            </w:pPr>
            <w:r w:rsidRPr="008253D7">
              <w:rPr>
                <w:rStyle w:val="SpecialBold"/>
              </w:rPr>
              <w:t>Comments</w:t>
            </w:r>
            <w:r w:rsidRPr="008253D7">
              <w:t> </w:t>
            </w:r>
          </w:p>
        </w:tc>
      </w:tr>
      <w:tr w:rsidTr="008253D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253D7">
            <w:pPr>
              <w:pStyle w:val="BodyText"/>
              <w:rPr>
                <w:lang w:val="en-NZ"/>
              </w:rPr>
            </w:pPr>
            <w:r w:rsidRPr="008253D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253D7" w:rsidP="008253D7">
            <w:pPr>
              <w:pStyle w:val="BodyText"/>
            </w:pPr>
            <w:r w:rsidRPr="008253D7">
              <w:t>This version first released with BSB Business Services Training Package Version 7.0.</w:t>
            </w:r>
          </w:p>
        </w:tc>
      </w:tr>
    </w:tbl>
    <w:p w:rsidR="00000000" w:rsidRPr="008253D7" w:rsidP="008253D7">
      <w:pPr>
        <w:pStyle w:val="BodyText"/>
      </w:pPr>
    </w:p>
    <w:p w:rsidR="00000000" w:rsidRPr="008253D7" w:rsidP="008253D7">
      <w:pPr>
        <w:pStyle w:val="AllowPageBreak"/>
      </w:pPr>
    </w:p>
    <w:p w:rsidR="00000000" w:rsidRPr="008253D7" w:rsidP="008253D7">
      <w:pPr>
        <w:pStyle w:val="Heading1"/>
      </w:pPr>
      <w:bookmarkStart w:id="9" w:name="O_1123545"/>
      <w:bookmarkEnd w:id="9"/>
      <w:r w:rsidRPr="008253D7">
        <w:t>Performance Evidence</w:t>
      </w:r>
    </w:p>
    <w:p w:rsidR="00000000" w:rsidRPr="008253D7" w:rsidP="007459E3">
      <w:pPr>
        <w:pStyle w:val="BodyText"/>
      </w:pPr>
      <w:r w:rsidRPr="008253D7">
        <w:t>The candidate must demonstrate the ability to complete the tasks outlined in the elements, performance criteria and foundation skills of this unit, including evidence of the ability to:</w:t>
      </w:r>
    </w:p>
    <w:p w:rsidR="00000000" w:rsidRPr="008253D7" w:rsidP="008253D7">
      <w:pPr>
        <w:pStyle w:val="ListBullet"/>
      </w:pPr>
      <w:r w:rsidRPr="008253D7">
        <w:t>research records created by an organisation and create a detailed ret</w:t>
      </w:r>
      <w:r w:rsidRPr="008253D7">
        <w:t>ention and disposal schedule within legislative and organisational parameters that includes disposal classes applying to at least three organisational functions.</w:t>
      </w:r>
    </w:p>
    <w:p w:rsidR="00000000" w:rsidRPr="008253D7" w:rsidP="007459E3">
      <w:pPr>
        <w:pStyle w:val="BodyText"/>
      </w:pPr>
      <w:r w:rsidRPr="008253D7">
        <w:t>In the course of the above, the candidate must:</w:t>
      </w:r>
    </w:p>
    <w:p w:rsidR="00000000" w:rsidRPr="008253D7" w:rsidP="008253D7">
      <w:pPr>
        <w:pStyle w:val="ListBullet"/>
      </w:pPr>
      <w:r w:rsidRPr="008253D7">
        <w:t>work closely with record creators and users to determine their needs and access requirements</w:t>
      </w:r>
    </w:p>
    <w:p w:rsidR="00000000" w:rsidRPr="008253D7" w:rsidP="008253D7">
      <w:pPr>
        <w:pStyle w:val="ListBullet"/>
      </w:pPr>
      <w:r w:rsidRPr="008253D7">
        <w:t>complete documentation for submission to the relevant authority for approval.</w:t>
      </w:r>
    </w:p>
    <w:p w:rsidR="00000000" w:rsidRPr="008253D7" w:rsidP="008253D7">
      <w:pPr>
        <w:pStyle w:val="AllowPageBreak"/>
      </w:pPr>
    </w:p>
    <w:p w:rsidR="00000000" w:rsidRPr="008253D7" w:rsidP="008253D7">
      <w:pPr>
        <w:pStyle w:val="Heading1"/>
      </w:pPr>
      <w:bookmarkStart w:id="10" w:name="O_1123544"/>
      <w:bookmarkEnd w:id="10"/>
      <w:r w:rsidRPr="008253D7">
        <w:t>Knowledge Evidence</w:t>
      </w:r>
    </w:p>
    <w:p w:rsidR="00000000" w:rsidRPr="008253D7" w:rsidP="007459E3">
      <w:pPr>
        <w:pStyle w:val="BodyText"/>
      </w:pPr>
      <w:r w:rsidRPr="008253D7">
        <w:t>The candidate must be able to demonstrate knowl</w:t>
      </w:r>
      <w:r w:rsidRPr="008253D7">
        <w:t>edge to complete the tasks outlined in the elements, performance criteria and foundation skills of this unit, including knowledge of:</w:t>
      </w:r>
    </w:p>
    <w:p w:rsidR="00000000" w:rsidRPr="008253D7" w:rsidP="008253D7">
      <w:pPr>
        <w:pStyle w:val="ListBullet"/>
      </w:pPr>
      <w:r w:rsidRPr="008253D7">
        <w:t>key provisions of relevant legislation, regulations and standards that affect information management systems</w:t>
      </w:r>
    </w:p>
    <w:p w:rsidR="00000000" w:rsidRPr="008253D7" w:rsidP="008253D7">
      <w:pPr>
        <w:pStyle w:val="ListBullet"/>
      </w:pPr>
      <w:r w:rsidRPr="008253D7">
        <w:t>relevant org</w:t>
      </w:r>
      <w:r w:rsidRPr="008253D7">
        <w:t>anisational, jurisdictional and subsidiary functions, activities, structure, policies, strategies and processes</w:t>
      </w:r>
    </w:p>
    <w:p w:rsidR="00000000" w:rsidRPr="008253D7" w:rsidP="008253D7">
      <w:pPr>
        <w:pStyle w:val="ListBullet"/>
      </w:pPr>
      <w:r w:rsidRPr="008253D7">
        <w:t>risk analysis applied to records systems</w:t>
      </w:r>
    </w:p>
    <w:p w:rsidR="00000000" w:rsidRPr="008253D7" w:rsidP="008253D7">
      <w:pPr>
        <w:pStyle w:val="ListBullet"/>
      </w:pPr>
      <w:r w:rsidRPr="008253D7">
        <w:t>key aspects of disposal actions and the circumstances in which each could be used</w:t>
      </w:r>
    </w:p>
    <w:p w:rsidR="00000000" w:rsidRPr="008253D7" w:rsidP="008253D7">
      <w:pPr>
        <w:pStyle w:val="ListBullet"/>
      </w:pPr>
      <w:r w:rsidRPr="008253D7">
        <w:t>key principles and pr</w:t>
      </w:r>
      <w:r w:rsidRPr="008253D7">
        <w:t>ocesses of records management and records management systems.</w:t>
      </w:r>
    </w:p>
    <w:p w:rsidR="00000000" w:rsidRPr="008253D7" w:rsidP="008253D7">
      <w:pPr>
        <w:pStyle w:val="AllowPageBreak"/>
      </w:pPr>
    </w:p>
    <w:p w:rsidR="00000000" w:rsidRPr="008253D7" w:rsidP="008253D7">
      <w:pPr>
        <w:pStyle w:val="Heading1"/>
      </w:pPr>
      <w:bookmarkStart w:id="11" w:name="O_1123543"/>
      <w:bookmarkEnd w:id="11"/>
      <w:r w:rsidRPr="008253D7">
        <w:t>Assessment Conditions</w:t>
      </w:r>
    </w:p>
    <w:p w:rsidR="00000000" w:rsidRPr="008253D7" w:rsidP="007459E3">
      <w:pPr>
        <w:pStyle w:val="BodyText"/>
      </w:pPr>
      <w:r w:rsidRPr="008253D7">
        <w:t>Skills in this unit must be demonstrated in a workplace or simulated environment where the conditions are typical of those in a working environment in th</w:t>
      </w:r>
      <w:r w:rsidRPr="008253D7">
        <w:t xml:space="preserve">is industry. </w:t>
      </w:r>
    </w:p>
    <w:p w:rsidR="00000000" w:rsidRPr="008253D7" w:rsidP="007459E3">
      <w:pPr>
        <w:pStyle w:val="BodyText"/>
      </w:pPr>
      <w:r w:rsidRPr="008253D7">
        <w:t>This includes access to:</w:t>
      </w:r>
    </w:p>
    <w:p w:rsidR="00000000" w:rsidRPr="008253D7" w:rsidP="008253D7">
      <w:pPr>
        <w:pStyle w:val="ListBullet"/>
      </w:pPr>
      <w:r w:rsidRPr="008253D7">
        <w:t>legislation, regulations, standards and codes relevant to records retention and disposal</w:t>
      </w:r>
    </w:p>
    <w:p w:rsidR="00000000" w:rsidRPr="008253D7" w:rsidP="008253D7">
      <w:pPr>
        <w:pStyle w:val="ListBullet"/>
      </w:pPr>
      <w:r w:rsidRPr="008253D7">
        <w:t>workplace documentation and resources relevant to performance evidence.</w:t>
      </w:r>
    </w:p>
    <w:p w:rsidR="00000000" w:rsidRPr="008253D7" w:rsidP="008253D7">
      <w:pPr>
        <w:pStyle w:val="BodyText"/>
      </w:pPr>
    </w:p>
    <w:p w:rsidR="00000000" w:rsidRPr="008253D7" w:rsidP="007459E3">
      <w:pPr>
        <w:pStyle w:val="BodyText"/>
      </w:pPr>
      <w:r w:rsidRPr="008253D7">
        <w:t>Assessors of this unit must satisfy the requirements f</w:t>
      </w:r>
      <w:r w:rsidRPr="008253D7">
        <w:t>or assessors in applicable vocational education and training legislation, frameworks and/or standards.</w:t>
      </w:r>
    </w:p>
    <w:p w:rsidR="00000000" w:rsidRPr="008253D7" w:rsidP="008253D7">
      <w:pPr>
        <w:pStyle w:val="Heading1"/>
      </w:pPr>
      <w:bookmarkStart w:id="12" w:name="O_1123541"/>
      <w:bookmarkEnd w:id="12"/>
      <w:r w:rsidRPr="008253D7">
        <w:t>Links</w:t>
      </w:r>
    </w:p>
    <w:p w:rsidR="00000000" w:rsidRPr="008253D7" w:rsidP="007459E3">
      <w:pPr>
        <w:pStyle w:val="BodyText"/>
      </w:pPr>
      <w:r w:rsidRPr="008253D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5050F">
        <w:rPr>
          <w:rStyle w:val="Hyperlink"/>
        </w:rPr>
        <w:t>https://vetnet.gov.au/Pages/TrainingDocs.aspx?q=11ef6853-ceed-4ba7-9d87-4da407e23c10</w:t>
      </w:r>
      <w:r>
        <w:fldChar w:fldCharType="end"/>
      </w:r>
    </w:p>
    <w:p w:rsidR="00000000" w:rsidRPr="008253D7" w:rsidP="008253D7"/>
    <w:sectPr w:rsidSect="008253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D7" w:rsidRPr="007459E3" w:rsidP="00745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E3" w:rsidP="00825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59E3" w:rsidP="008253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459E3" w:rsidP="008253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D7" w:rsidP="008253D7">
    <w:pPr>
      <w:pStyle w:val="Footer"/>
      <w:framePr w:wrap="around"/>
    </w:pPr>
    <w:r>
      <w:fldChar w:fldCharType="begin"/>
    </w:r>
    <w:r>
      <w:instrText xml:space="preserve"> DOCPROPERTY  Subject  \* MERGEFORMAT </w:instrText>
    </w:r>
    <w:r>
      <w:fldChar w:fldCharType="separate"/>
    </w:r>
    <w:r w:rsidR="007459E3">
      <w:t>Approved</w:t>
    </w:r>
    <w:r w:rsidR="007459E3">
      <w:fldChar w:fldCharType="end"/>
    </w:r>
    <w:r>
      <w:tab/>
      <w:t xml:space="preserve">Page </w:t>
    </w:r>
    <w:r>
      <w:fldChar w:fldCharType="begin"/>
    </w:r>
    <w:r>
      <w:instrText xml:space="preserve"> PAGE  \* Arabic  \* MERGEFORMAT </w:instrText>
    </w:r>
    <w:r>
      <w:fldChar w:fldCharType="separate"/>
    </w:r>
    <w:r w:rsidR="007459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59E3">
      <w:rPr>
        <w:noProof/>
      </w:rPr>
      <w:t>4</w:t>
    </w:r>
    <w:r>
      <w:rPr>
        <w:noProof/>
      </w:rPr>
      <w:fldChar w:fldCharType="end"/>
    </w:r>
  </w:p>
  <w:p w:rsidR="008253D7" w:rsidP="008253D7">
    <w:pPr>
      <w:pStyle w:val="Footer"/>
      <w:framePr w:wrap="around"/>
    </w:pPr>
    <w:r>
      <w:t xml:space="preserve">© Commonwealth of Australia, </w:t>
    </w:r>
    <w:r>
      <w:fldChar w:fldCharType="begin"/>
    </w:r>
    <w:r>
      <w:instrText xml:space="preserve"> DATE  \@ "yyyy"  \* MERGEFORMAT </w:instrText>
    </w:r>
    <w:r>
      <w:fldChar w:fldCharType="separate"/>
    </w:r>
    <w:r w:rsidR="007459E3">
      <w:rPr>
        <w:noProof/>
      </w:rPr>
      <w:t>2025</w:t>
    </w:r>
    <w:r>
      <w:fldChar w:fldCharType="end"/>
    </w:r>
    <w:r>
      <w:tab/>
    </w:r>
    <w:r>
      <w:fldChar w:fldCharType="begin"/>
    </w:r>
    <w:r>
      <w:instrText xml:space="preserve"> DOCPROPERTY  Author  \* MERGEFORMAT </w:instrText>
    </w:r>
    <w:r>
      <w:fldChar w:fldCharType="separate"/>
    </w:r>
    <w:r w:rsidR="007459E3">
      <w:t>Future Skills Organisation</w:t>
    </w:r>
    <w:r w:rsidR="007459E3">
      <w:fldChar w:fldCharType="end"/>
    </w:r>
  </w:p>
  <w:p w:rsidR="008253D7" w:rsidP="008253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3D7" w:rsidRPr="007459E3" w:rsidP="00745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E3" w:rsidRPr="002D2AF8" w:rsidP="008253D7">
    <w:pPr>
      <w:pStyle w:val="Header"/>
      <w:framePr w:wrap="around"/>
    </w:pPr>
    <w:r>
      <w:fldChar w:fldCharType="begin"/>
    </w:r>
    <w:r>
      <w:instrText xml:space="preserve"> TITLE   \* MERGEFORMAT </w:instrText>
    </w:r>
    <w:r>
      <w:fldChar w:fldCharType="separate"/>
    </w:r>
    <w:r>
      <w:t>BSBINS514 Contribute to records retention and disposal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59E3" w:rsidP="008253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D7" w:rsidRPr="002D2AF8" w:rsidP="008253D7">
    <w:pPr>
      <w:pStyle w:val="Header"/>
      <w:framePr w:wrap="around"/>
    </w:pPr>
    <w:r>
      <w:fldChar w:fldCharType="begin"/>
    </w:r>
    <w:r>
      <w:instrText xml:space="preserve"> TITLE   \* MERGEFORMAT </w:instrText>
    </w:r>
    <w:r>
      <w:fldChar w:fldCharType="separate"/>
    </w:r>
    <w:r w:rsidR="007459E3">
      <w:t>BSBINS514 Contribute to records retention and disposal schedule</w:t>
    </w:r>
    <w:r w:rsidR="007459E3">
      <w:fldChar w:fldCharType="end"/>
    </w:r>
    <w:r>
      <w:tab/>
      <w:t xml:space="preserve">Date this document was generated: </w:t>
    </w:r>
    <w:r>
      <w:fldChar w:fldCharType="begin"/>
    </w:r>
    <w:r>
      <w:instrText xml:space="preserve"> CREATEDATE  \@ "d MMMM yyyy"  \* MERGEFORMAT </w:instrText>
    </w:r>
    <w:r>
      <w:fldChar w:fldCharType="separate"/>
    </w:r>
    <w:r w:rsidR="007459E3">
      <w:rPr>
        <w:noProof/>
      </w:rPr>
      <w:t>1 March 2025</w:t>
    </w:r>
    <w:r>
      <w:fldChar w:fldCharType="end"/>
    </w:r>
  </w:p>
  <w:p w:rsidR="008253D7" w:rsidP="00825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28BB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2E7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3D7"/>
    <w:pPr>
      <w:spacing w:before="360" w:after="60"/>
      <w:outlineLvl w:val="0"/>
    </w:pPr>
    <w:rPr>
      <w:sz w:val="32"/>
    </w:rPr>
  </w:style>
  <w:style w:type="paragraph" w:styleId="Heading2">
    <w:name w:val="heading 2"/>
    <w:basedOn w:val="HeadingBase"/>
    <w:next w:val="BodyText"/>
    <w:link w:val="Heading2Char"/>
    <w:qFormat/>
    <w:rsid w:val="008253D7"/>
    <w:pPr>
      <w:keepLines/>
      <w:spacing w:before="240" w:after="120"/>
      <w:outlineLvl w:val="1"/>
    </w:pPr>
    <w:rPr>
      <w:sz w:val="28"/>
      <w:szCs w:val="40"/>
    </w:rPr>
  </w:style>
  <w:style w:type="paragraph" w:styleId="Heading3">
    <w:name w:val="heading 3"/>
    <w:basedOn w:val="HeadingBase"/>
    <w:next w:val="BodyText"/>
    <w:link w:val="Heading3Char"/>
    <w:qFormat/>
    <w:rsid w:val="008253D7"/>
    <w:pPr>
      <w:spacing w:before="180" w:after="120"/>
      <w:outlineLvl w:val="2"/>
    </w:pPr>
    <w:rPr>
      <w:spacing w:val="-10"/>
      <w:kern w:val="32"/>
    </w:rPr>
  </w:style>
  <w:style w:type="paragraph" w:styleId="Heading4">
    <w:name w:val="heading 4"/>
    <w:basedOn w:val="HeadingBase"/>
    <w:next w:val="BodyText"/>
    <w:link w:val="Heading4Char"/>
    <w:qFormat/>
    <w:rsid w:val="008253D7"/>
    <w:pPr>
      <w:spacing w:before="160" w:after="120"/>
      <w:outlineLvl w:val="3"/>
    </w:pPr>
    <w:rPr>
      <w:sz w:val="22"/>
    </w:rPr>
  </w:style>
  <w:style w:type="paragraph" w:styleId="Heading5">
    <w:name w:val="heading 5"/>
    <w:basedOn w:val="HeadingBase"/>
    <w:next w:val="Normal"/>
    <w:link w:val="Heading5Char"/>
    <w:qFormat/>
    <w:rsid w:val="008253D7"/>
    <w:pPr>
      <w:spacing w:before="80"/>
      <w:outlineLvl w:val="4"/>
    </w:pPr>
    <w:rPr>
      <w:color w:val="918585"/>
      <w:sz w:val="20"/>
    </w:rPr>
  </w:style>
  <w:style w:type="paragraph" w:styleId="Heading6">
    <w:name w:val="heading 6"/>
    <w:basedOn w:val="HeadingBase"/>
    <w:next w:val="Normal"/>
    <w:link w:val="Heading6Char"/>
    <w:qFormat/>
    <w:rsid w:val="008253D7"/>
    <w:pPr>
      <w:spacing w:before="60"/>
      <w:outlineLvl w:val="5"/>
    </w:pPr>
    <w:rPr>
      <w:color w:val="918585"/>
      <w:sz w:val="20"/>
    </w:rPr>
  </w:style>
  <w:style w:type="paragraph" w:styleId="Heading7">
    <w:name w:val="heading 7"/>
    <w:basedOn w:val="Normal"/>
    <w:next w:val="Normal"/>
    <w:link w:val="Heading7Char"/>
    <w:qFormat/>
    <w:rsid w:val="008253D7"/>
    <w:pPr>
      <w:ind w:left="720"/>
      <w:outlineLvl w:val="6"/>
    </w:pPr>
    <w:rPr>
      <w:i/>
    </w:rPr>
  </w:style>
  <w:style w:type="paragraph" w:styleId="Heading8">
    <w:name w:val="heading 8"/>
    <w:basedOn w:val="Normal"/>
    <w:next w:val="Normal"/>
    <w:link w:val="Heading8Char"/>
    <w:qFormat/>
    <w:rsid w:val="008253D7"/>
    <w:pPr>
      <w:ind w:left="720"/>
      <w:outlineLvl w:val="7"/>
    </w:pPr>
    <w:rPr>
      <w:i/>
    </w:rPr>
  </w:style>
  <w:style w:type="paragraph" w:styleId="Heading9">
    <w:name w:val="heading 9"/>
    <w:basedOn w:val="Normal"/>
    <w:next w:val="Normal"/>
    <w:link w:val="Heading9Char"/>
    <w:qFormat/>
    <w:rsid w:val="008253D7"/>
    <w:pPr>
      <w:ind w:left="720"/>
      <w:outlineLvl w:val="8"/>
    </w:pPr>
    <w:rPr>
      <w:i/>
    </w:rPr>
  </w:style>
  <w:style w:type="character" w:default="1" w:styleId="DefaultParagraphFont">
    <w:name w:val="Default Paragraph Font"/>
    <w:uiPriority w:val="1"/>
    <w:unhideWhenUsed/>
    <w:rsid w:val="00825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3D7"/>
  </w:style>
  <w:style w:type="character" w:customStyle="1" w:styleId="Heading1Char">
    <w:name w:val="Heading 1 Char"/>
    <w:basedOn w:val="DefaultParagraphFont"/>
    <w:link w:val="Heading1"/>
    <w:rsid w:val="008253D7"/>
    <w:rPr>
      <w:rFonts w:ascii="Times New Roman" w:eastAsia="Times New Roman" w:hAnsi="Times New Roman" w:cs="Times New Roman"/>
      <w:b/>
      <w:sz w:val="32"/>
      <w:szCs w:val="20"/>
      <w:lang w:eastAsia="en-US"/>
    </w:rPr>
  </w:style>
  <w:style w:type="paragraph" w:styleId="BodyText">
    <w:name w:val="Body Text"/>
    <w:basedOn w:val="Normal"/>
    <w:link w:val="BodyTextChar"/>
    <w:rsid w:val="008253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3D7"/>
    <w:rPr>
      <w:rFonts w:ascii="Times New Roman" w:eastAsia="Times New Roman" w:hAnsi="Times New Roman" w:cs="Times New Roman"/>
      <w:sz w:val="24"/>
      <w:lang w:eastAsia="en-US"/>
    </w:rPr>
  </w:style>
  <w:style w:type="paragraph" w:styleId="List">
    <w:name w:val="List"/>
    <w:basedOn w:val="BodyText"/>
    <w:next w:val="BodyText"/>
    <w:rsid w:val="008253D7"/>
    <w:pPr>
      <w:tabs>
        <w:tab w:val="left" w:pos="340"/>
      </w:tabs>
      <w:spacing w:before="60" w:after="60"/>
      <w:ind w:left="340" w:hanging="340"/>
    </w:pPr>
  </w:style>
  <w:style w:type="paragraph" w:styleId="ListBullet">
    <w:name w:val="List Bullet"/>
    <w:basedOn w:val="List"/>
    <w:rsid w:val="008253D7"/>
    <w:pPr>
      <w:numPr>
        <w:numId w:val="11"/>
      </w:numPr>
      <w:tabs>
        <w:tab w:val="clear" w:pos="340"/>
      </w:tabs>
      <w:spacing w:before="40" w:after="40"/>
    </w:pPr>
  </w:style>
  <w:style w:type="character" w:customStyle="1" w:styleId="SpecialBold">
    <w:name w:val="Special Bold"/>
    <w:basedOn w:val="DefaultParagraphFont"/>
    <w:rsid w:val="008253D7"/>
    <w:rPr>
      <w:b/>
      <w:spacing w:val="0"/>
    </w:rPr>
  </w:style>
  <w:style w:type="character" w:styleId="Emphasis">
    <w:name w:val="Emphasis"/>
    <w:basedOn w:val="DefaultParagraphFont"/>
    <w:qFormat/>
    <w:rsid w:val="008253D7"/>
    <w:rPr>
      <w:i/>
    </w:rPr>
  </w:style>
  <w:style w:type="paragraph" w:customStyle="1" w:styleId="SuperHeading">
    <w:name w:val="SuperHeading"/>
    <w:basedOn w:val="Normal"/>
    <w:rsid w:val="008253D7"/>
    <w:pPr>
      <w:spacing w:before="240" w:after="120"/>
      <w:outlineLvl w:val="0"/>
    </w:pPr>
    <w:rPr>
      <w:rFonts w:ascii="Times New Roman" w:hAnsi="Times New Roman"/>
      <w:b/>
      <w:sz w:val="32"/>
    </w:rPr>
  </w:style>
  <w:style w:type="paragraph" w:customStyle="1" w:styleId="AllowPageBreak">
    <w:name w:val="AllowPageBreak"/>
    <w:rsid w:val="008253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3D7"/>
    <w:rPr>
      <w:rFonts w:ascii="Courier New" w:eastAsia="Times New Roman" w:hAnsi="Courier New" w:cs="Times New Roman"/>
      <w:i/>
      <w:szCs w:val="20"/>
      <w:lang w:eastAsia="en-US"/>
    </w:rPr>
  </w:style>
  <w:style w:type="paragraph" w:customStyle="1" w:styleId="HeadingBase">
    <w:name w:val="Heading Base"/>
    <w:rsid w:val="00825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3D7"/>
    <w:pPr>
      <w:tabs>
        <w:tab w:val="right" w:leader="dot" w:pos="9072"/>
      </w:tabs>
      <w:ind w:left="567"/>
    </w:pPr>
    <w:rPr>
      <w:szCs w:val="22"/>
    </w:rPr>
  </w:style>
  <w:style w:type="paragraph" w:customStyle="1" w:styleId="TOCBase">
    <w:name w:val="TOC Base"/>
    <w:rsid w:val="00825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3D7"/>
    <w:pPr>
      <w:tabs>
        <w:tab w:val="right" w:leader="dot" w:pos="9072"/>
      </w:tabs>
      <w:spacing w:before="40" w:after="40"/>
      <w:ind w:left="284"/>
    </w:pPr>
    <w:rPr>
      <w:rFonts w:ascii="Times New Roman" w:hAnsi="Times New Roman"/>
    </w:rPr>
  </w:style>
  <w:style w:type="paragraph" w:styleId="TOC1">
    <w:name w:val="toc 1"/>
    <w:basedOn w:val="TOCBase"/>
    <w:next w:val="Normal"/>
    <w:rsid w:val="008253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3D7"/>
    <w:rPr>
      <w:rFonts w:ascii="Times New Roman" w:eastAsia="Times New Roman" w:hAnsi="Times New Roman" w:cs="Times New Roman"/>
      <w:sz w:val="16"/>
      <w:lang w:eastAsia="en-US"/>
    </w:rPr>
  </w:style>
  <w:style w:type="paragraph" w:styleId="Title">
    <w:name w:val="Title"/>
    <w:basedOn w:val="HeadingBase"/>
    <w:link w:val="TitleChar"/>
    <w:qFormat/>
    <w:rsid w:val="008253D7"/>
    <w:pPr>
      <w:spacing w:before="5040"/>
      <w:jc w:val="center"/>
    </w:pPr>
    <w:rPr>
      <w:sz w:val="48"/>
      <w:szCs w:val="72"/>
      <w:lang w:val="en-US"/>
    </w:rPr>
  </w:style>
  <w:style w:type="character" w:customStyle="1" w:styleId="TitleChar">
    <w:name w:val="Title Char"/>
    <w:basedOn w:val="DefaultParagraphFont"/>
    <w:link w:val="Title"/>
    <w:rsid w:val="00825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3D7"/>
    <w:pPr>
      <w:tabs>
        <w:tab w:val="left" w:pos="3600"/>
        <w:tab w:val="left" w:pos="3958"/>
      </w:tabs>
    </w:pPr>
  </w:style>
  <w:style w:type="paragraph" w:customStyle="1" w:styleId="Note">
    <w:name w:val="Note"/>
    <w:basedOn w:val="BodyText"/>
    <w:rsid w:val="00825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3D7"/>
    <w:pPr>
      <w:framePr w:wrap="auto" w:hAnchor="text" w:y="6049"/>
    </w:pPr>
    <w:rPr>
      <w:color w:val="000000"/>
      <w:sz w:val="40"/>
    </w:rPr>
  </w:style>
  <w:style w:type="paragraph" w:customStyle="1" w:styleId="TOCTitle">
    <w:name w:val="TOCTitle"/>
    <w:basedOn w:val="Heading1"/>
    <w:rsid w:val="008253D7"/>
    <w:pPr>
      <w:spacing w:after="240"/>
      <w:jc w:val="center"/>
      <w:outlineLvl w:val="9"/>
    </w:pPr>
    <w:rPr>
      <w:caps/>
    </w:rPr>
  </w:style>
  <w:style w:type="paragraph" w:customStyle="1" w:styleId="Version">
    <w:name w:val="Version"/>
    <w:rsid w:val="008253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3D7"/>
    <w:pPr>
      <w:numPr>
        <w:numId w:val="12"/>
      </w:numPr>
      <w:tabs>
        <w:tab w:val="clear" w:pos="680"/>
      </w:tabs>
    </w:pPr>
  </w:style>
  <w:style w:type="paragraph" w:styleId="Index1">
    <w:name w:val="index 1"/>
    <w:basedOn w:val="Normal"/>
    <w:next w:val="Normal"/>
    <w:semiHidden/>
    <w:rsid w:val="008253D7"/>
    <w:pPr>
      <w:keepNext w:val="0"/>
      <w:tabs>
        <w:tab w:val="right" w:pos="4176"/>
      </w:tabs>
      <w:ind w:left="198" w:hanging="198"/>
    </w:pPr>
    <w:rPr>
      <w:rFonts w:ascii="Garamond" w:hAnsi="Garamond"/>
    </w:rPr>
  </w:style>
  <w:style w:type="paragraph" w:styleId="IndexHeading">
    <w:name w:val="index heading"/>
    <w:basedOn w:val="Normal"/>
    <w:next w:val="Index1"/>
    <w:semiHidden/>
    <w:rsid w:val="008253D7"/>
    <w:pPr>
      <w:spacing w:before="120" w:after="120"/>
    </w:pPr>
    <w:rPr>
      <w:rFonts w:ascii="Arial" w:hAnsi="Arial"/>
      <w:b/>
      <w:color w:val="918585"/>
      <w:sz w:val="24"/>
    </w:rPr>
  </w:style>
  <w:style w:type="paragraph" w:styleId="Header">
    <w:name w:val="header"/>
    <w:basedOn w:val="Normal"/>
    <w:link w:val="HeaderChar"/>
    <w:rsid w:val="00825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3D7"/>
    <w:rPr>
      <w:rFonts w:ascii="Times New Roman" w:eastAsia="Times New Roman" w:hAnsi="Times New Roman" w:cs="Times New Roman"/>
      <w:sz w:val="16"/>
      <w:szCs w:val="20"/>
      <w:lang w:val="en-GB" w:eastAsia="en-US"/>
    </w:rPr>
  </w:style>
  <w:style w:type="paragraph" w:customStyle="1" w:styleId="Chapter">
    <w:name w:val="Chapter"/>
    <w:basedOn w:val="Normal"/>
    <w:rsid w:val="008253D7"/>
    <w:pPr>
      <w:spacing w:before="240"/>
    </w:pPr>
    <w:rPr>
      <w:rFonts w:ascii="Times New Roman" w:hAnsi="Times New Roman"/>
      <w:smallCaps/>
      <w:spacing w:val="80"/>
      <w:sz w:val="28"/>
    </w:rPr>
  </w:style>
  <w:style w:type="paragraph" w:customStyle="1" w:styleId="InChapter">
    <w:name w:val="InChapter"/>
    <w:basedOn w:val="Heading3"/>
    <w:rsid w:val="008253D7"/>
    <w:pPr>
      <w:spacing w:after="240"/>
      <w:outlineLvl w:val="9"/>
    </w:pPr>
    <w:rPr>
      <w:noProof/>
    </w:rPr>
  </w:style>
  <w:style w:type="paragraph" w:styleId="Index2">
    <w:name w:val="index 2"/>
    <w:basedOn w:val="Normal"/>
    <w:next w:val="Normal"/>
    <w:semiHidden/>
    <w:rsid w:val="008253D7"/>
    <w:pPr>
      <w:tabs>
        <w:tab w:val="right" w:pos="4176"/>
      </w:tabs>
      <w:ind w:left="568" w:hanging="284"/>
    </w:pPr>
    <w:rPr>
      <w:rFonts w:ascii="Garamond" w:hAnsi="Garamond"/>
    </w:rPr>
  </w:style>
  <w:style w:type="paragraph" w:customStyle="1" w:styleId="Byline">
    <w:name w:val="Byline"/>
    <w:rsid w:val="00825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3D7"/>
    <w:pPr>
      <w:tabs>
        <w:tab w:val="clear" w:pos="3600"/>
        <w:tab w:val="clear" w:pos="3958"/>
      </w:tabs>
      <w:jc w:val="right"/>
    </w:pPr>
  </w:style>
  <w:style w:type="paragraph" w:styleId="Caption">
    <w:name w:val="caption"/>
    <w:basedOn w:val="BodyText"/>
    <w:next w:val="Normal"/>
    <w:qFormat/>
    <w:rsid w:val="008253D7"/>
    <w:pPr>
      <w:framePr w:w="2268" w:hSpace="181" w:vSpace="181" w:wrap="around" w:vAnchor="text" w:hAnchor="page" w:x="1135" w:y="285" w:anchorLock="1"/>
    </w:pPr>
    <w:rPr>
      <w:i/>
    </w:rPr>
  </w:style>
  <w:style w:type="paragraph" w:customStyle="1" w:styleId="MiniTOCTitle">
    <w:name w:val="MiniTOCTitle"/>
    <w:basedOn w:val="Heading4"/>
    <w:rsid w:val="008253D7"/>
    <w:pPr>
      <w:spacing w:before="240"/>
      <w:outlineLvl w:val="9"/>
    </w:pPr>
    <w:rPr>
      <w:noProof/>
      <w:sz w:val="24"/>
    </w:rPr>
  </w:style>
  <w:style w:type="paragraph" w:customStyle="1" w:styleId="MiniTOCItem">
    <w:name w:val="MiniTOCItem"/>
    <w:basedOn w:val="ListBullet"/>
    <w:rsid w:val="008253D7"/>
    <w:pPr>
      <w:numPr>
        <w:numId w:val="0"/>
      </w:numPr>
      <w:tabs>
        <w:tab w:val="right" w:leader="dot" w:pos="6521"/>
      </w:tabs>
      <w:spacing w:before="0" w:after="0"/>
    </w:pPr>
  </w:style>
  <w:style w:type="paragraph" w:customStyle="1" w:styleId="TOFTitle">
    <w:name w:val="TOFTitle"/>
    <w:basedOn w:val="TOCTitle"/>
    <w:rsid w:val="008253D7"/>
  </w:style>
  <w:style w:type="paragraph" w:styleId="TableofFigures">
    <w:name w:val="table of figures"/>
    <w:basedOn w:val="Normal"/>
    <w:next w:val="Normal"/>
    <w:semiHidden/>
    <w:rsid w:val="008253D7"/>
    <w:pPr>
      <w:tabs>
        <w:tab w:val="right" w:leader="dot" w:pos="9072"/>
      </w:tabs>
      <w:ind w:left="970" w:hanging="403"/>
    </w:pPr>
    <w:rPr>
      <w:rFonts w:ascii="Times New Roman" w:hAnsi="Times New Roman"/>
      <w:b/>
    </w:rPr>
  </w:style>
  <w:style w:type="paragraph" w:styleId="ListNumber">
    <w:name w:val="List Number"/>
    <w:basedOn w:val="List"/>
    <w:rsid w:val="008253D7"/>
    <w:pPr>
      <w:numPr>
        <w:numId w:val="14"/>
      </w:numPr>
      <w:tabs>
        <w:tab w:val="clear" w:pos="340"/>
      </w:tabs>
    </w:pPr>
  </w:style>
  <w:style w:type="character" w:customStyle="1" w:styleId="WingdingSymbols">
    <w:name w:val="Wingding Symbols"/>
    <w:rsid w:val="008253D7"/>
    <w:rPr>
      <w:rFonts w:ascii="Wingdings" w:hAnsi="Wingdings"/>
    </w:rPr>
  </w:style>
  <w:style w:type="paragraph" w:customStyle="1" w:styleId="TableHeading">
    <w:name w:val="Table Heading"/>
    <w:basedOn w:val="HeadingBase"/>
    <w:rsid w:val="008253D7"/>
    <w:pPr>
      <w:keepLines/>
      <w:pBdr>
        <w:bottom w:val="single" w:sz="6" w:space="1" w:color="918585"/>
      </w:pBdr>
      <w:spacing w:before="240"/>
    </w:pPr>
  </w:style>
  <w:style w:type="character" w:customStyle="1" w:styleId="HotSpot">
    <w:name w:val="HotSpot"/>
    <w:rsid w:val="008253D7"/>
    <w:rPr>
      <w:color w:val="0033CC"/>
      <w:u w:val="none"/>
    </w:rPr>
  </w:style>
  <w:style w:type="paragraph" w:customStyle="1" w:styleId="BodyTextRight">
    <w:name w:val="Body Text Right"/>
    <w:basedOn w:val="BodyText"/>
    <w:rsid w:val="008253D7"/>
    <w:pPr>
      <w:spacing w:before="0" w:after="0"/>
      <w:jc w:val="right"/>
    </w:pPr>
  </w:style>
  <w:style w:type="paragraph" w:styleId="Index3">
    <w:name w:val="index 3"/>
    <w:basedOn w:val="ListNumber2"/>
    <w:next w:val="Normal"/>
    <w:semiHidden/>
    <w:rsid w:val="008253D7"/>
    <w:pPr>
      <w:numPr>
        <w:numId w:val="0"/>
      </w:numPr>
      <w:tabs>
        <w:tab w:val="right" w:leader="dot" w:pos="4176"/>
      </w:tabs>
    </w:pPr>
  </w:style>
  <w:style w:type="paragraph" w:styleId="ListNumber2">
    <w:name w:val="List Number 2"/>
    <w:basedOn w:val="List2"/>
    <w:rsid w:val="008253D7"/>
    <w:pPr>
      <w:numPr>
        <w:numId w:val="9"/>
      </w:numPr>
      <w:tabs>
        <w:tab w:val="clear" w:pos="1060"/>
      </w:tabs>
    </w:pPr>
  </w:style>
  <w:style w:type="paragraph" w:customStyle="1" w:styleId="MarginNote">
    <w:name w:val="Margin Note"/>
    <w:basedOn w:val="BodyText"/>
    <w:rsid w:val="00825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3D7"/>
    <w:rPr>
      <w:sz w:val="32"/>
    </w:rPr>
  </w:style>
  <w:style w:type="paragraph" w:customStyle="1" w:styleId="HeadingProcedure">
    <w:name w:val="Heading Procedure"/>
    <w:basedOn w:val="HeadingBase"/>
    <w:next w:val="Normal"/>
    <w:rsid w:val="008253D7"/>
    <w:pPr>
      <w:tabs>
        <w:tab w:val="left" w:pos="0"/>
      </w:tabs>
      <w:spacing w:before="120" w:after="60"/>
    </w:pPr>
    <w:rPr>
      <w:i/>
      <w:color w:val="918585"/>
      <w:sz w:val="22"/>
    </w:rPr>
  </w:style>
  <w:style w:type="paragraph" w:customStyle="1" w:styleId="TableBodyText">
    <w:name w:val="Table Body Text"/>
    <w:basedOn w:val="BodyText"/>
    <w:rsid w:val="008253D7"/>
    <w:pPr>
      <w:spacing w:before="60" w:after="60"/>
    </w:pPr>
  </w:style>
  <w:style w:type="paragraph" w:styleId="ListContinue">
    <w:name w:val="List Continue"/>
    <w:basedOn w:val="List"/>
    <w:rsid w:val="008253D7"/>
    <w:pPr>
      <w:ind w:firstLine="0"/>
    </w:pPr>
  </w:style>
  <w:style w:type="paragraph" w:customStyle="1" w:styleId="ListNote">
    <w:name w:val="List Note"/>
    <w:basedOn w:val="List"/>
    <w:rsid w:val="008253D7"/>
    <w:pPr>
      <w:pBdr>
        <w:top w:val="single" w:sz="6" w:space="2" w:color="918585"/>
        <w:bottom w:val="single" w:sz="6" w:space="2" w:color="918585"/>
      </w:pBdr>
      <w:tabs>
        <w:tab w:val="left" w:pos="1021"/>
      </w:tabs>
      <w:ind w:firstLine="0"/>
    </w:pPr>
  </w:style>
  <w:style w:type="paragraph" w:customStyle="1" w:styleId="Warning">
    <w:name w:val="Warning"/>
    <w:basedOn w:val="BodyText"/>
    <w:rsid w:val="008253D7"/>
    <w:pPr>
      <w:shd w:val="clear" w:color="auto" w:fill="D9D9D9"/>
      <w:tabs>
        <w:tab w:val="left" w:pos="992"/>
      </w:tabs>
      <w:ind w:left="119" w:right="119"/>
    </w:pPr>
    <w:rPr>
      <w:sz w:val="20"/>
    </w:rPr>
  </w:style>
  <w:style w:type="paragraph" w:customStyle="1" w:styleId="MarginIcons">
    <w:name w:val="Margin Icons"/>
    <w:basedOn w:val="BodyText"/>
    <w:rsid w:val="00825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3D7"/>
    <w:rPr>
      <w:rFonts w:ascii="Courier New" w:hAnsi="Courier New"/>
    </w:rPr>
  </w:style>
  <w:style w:type="paragraph" w:customStyle="1" w:styleId="NoteBullet">
    <w:name w:val="Note Bullet"/>
    <w:basedOn w:val="Note"/>
    <w:rsid w:val="008253D7"/>
    <w:pPr>
      <w:tabs>
        <w:tab w:val="clear" w:pos="680"/>
      </w:tabs>
      <w:spacing w:before="60" w:after="60"/>
    </w:pPr>
  </w:style>
  <w:style w:type="paragraph" w:customStyle="1" w:styleId="SubHeading2">
    <w:name w:val="SubHeading2"/>
    <w:basedOn w:val="HeadingBase"/>
    <w:rsid w:val="008253D7"/>
    <w:pPr>
      <w:spacing w:before="240" w:after="60"/>
    </w:pPr>
    <w:rPr>
      <w:sz w:val="20"/>
    </w:rPr>
  </w:style>
  <w:style w:type="paragraph" w:customStyle="1" w:styleId="SubHeading1">
    <w:name w:val="SubHeading1"/>
    <w:basedOn w:val="HeadingBase"/>
    <w:rsid w:val="008253D7"/>
    <w:pPr>
      <w:spacing w:before="240" w:after="60"/>
    </w:pPr>
    <w:rPr>
      <w:color w:val="918585"/>
      <w:sz w:val="22"/>
    </w:rPr>
  </w:style>
  <w:style w:type="paragraph" w:customStyle="1" w:styleId="SideHeading">
    <w:name w:val="Side Heading"/>
    <w:basedOn w:val="HeadingBase"/>
    <w:rsid w:val="00825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3D7"/>
    <w:pPr>
      <w:numPr>
        <w:numId w:val="10"/>
      </w:numPr>
    </w:pPr>
  </w:style>
  <w:style w:type="paragraph" w:styleId="PlainText">
    <w:name w:val="Plain Text"/>
    <w:basedOn w:val="Normal"/>
    <w:link w:val="PlainTextChar"/>
    <w:rsid w:val="008253D7"/>
    <w:rPr>
      <w:sz w:val="20"/>
    </w:rPr>
  </w:style>
  <w:style w:type="character" w:customStyle="1" w:styleId="PlainTextChar">
    <w:name w:val="Plain Text Char"/>
    <w:basedOn w:val="DefaultParagraphFont"/>
    <w:link w:val="PlainText"/>
    <w:rsid w:val="008253D7"/>
    <w:rPr>
      <w:rFonts w:ascii="Courier New" w:eastAsia="Times New Roman" w:hAnsi="Courier New" w:cs="Times New Roman"/>
      <w:sz w:val="20"/>
      <w:szCs w:val="20"/>
      <w:lang w:eastAsia="en-US"/>
    </w:rPr>
  </w:style>
  <w:style w:type="character" w:customStyle="1" w:styleId="MenuOption">
    <w:name w:val="Menu Option"/>
    <w:basedOn w:val="DefaultParagraphFont"/>
    <w:rsid w:val="008253D7"/>
    <w:rPr>
      <w:b/>
      <w:smallCaps/>
    </w:rPr>
  </w:style>
  <w:style w:type="paragraph" w:customStyle="1" w:styleId="TableListNumber">
    <w:name w:val="Table List Number"/>
    <w:basedOn w:val="ListNumber"/>
    <w:rsid w:val="008253D7"/>
    <w:pPr>
      <w:numPr>
        <w:numId w:val="0"/>
      </w:numPr>
    </w:pPr>
  </w:style>
  <w:style w:type="paragraph" w:styleId="TOC4">
    <w:name w:val="toc 4"/>
    <w:basedOn w:val="TOCBase"/>
    <w:next w:val="Normal"/>
    <w:semiHidden/>
    <w:rsid w:val="008253D7"/>
    <w:pPr>
      <w:tabs>
        <w:tab w:val="right" w:leader="dot" w:pos="9071"/>
      </w:tabs>
      <w:ind w:left="1701"/>
    </w:pPr>
  </w:style>
  <w:style w:type="paragraph" w:customStyle="1" w:styleId="ListAlpha">
    <w:name w:val="List Alpha"/>
    <w:basedOn w:val="List"/>
    <w:rsid w:val="008253D7"/>
    <w:pPr>
      <w:numPr>
        <w:numId w:val="8"/>
      </w:numPr>
    </w:pPr>
  </w:style>
  <w:style w:type="paragraph" w:customStyle="1" w:styleId="ListAlpha2">
    <w:name w:val="List Alpha 2"/>
    <w:basedOn w:val="List2"/>
    <w:rsid w:val="008253D7"/>
    <w:pPr>
      <w:numPr>
        <w:numId w:val="7"/>
      </w:numPr>
    </w:pPr>
  </w:style>
  <w:style w:type="paragraph" w:styleId="List2">
    <w:name w:val="List 2"/>
    <w:basedOn w:val="BodyText"/>
    <w:rsid w:val="008253D7"/>
    <w:pPr>
      <w:tabs>
        <w:tab w:val="left" w:pos="680"/>
      </w:tabs>
      <w:spacing w:before="60" w:after="60"/>
      <w:ind w:left="680" w:hanging="340"/>
    </w:pPr>
  </w:style>
  <w:style w:type="paragraph" w:styleId="List3">
    <w:name w:val="List 3"/>
    <w:basedOn w:val="BodyText"/>
    <w:rsid w:val="008253D7"/>
    <w:pPr>
      <w:tabs>
        <w:tab w:val="left" w:pos="1021"/>
      </w:tabs>
      <w:spacing w:before="60" w:after="60"/>
      <w:ind w:left="1020" w:hanging="340"/>
    </w:pPr>
  </w:style>
  <w:style w:type="paragraph" w:styleId="List4">
    <w:name w:val="List 4"/>
    <w:basedOn w:val="BodyText"/>
    <w:rsid w:val="008253D7"/>
    <w:pPr>
      <w:tabs>
        <w:tab w:val="left" w:pos="1361"/>
      </w:tabs>
      <w:spacing w:before="60" w:after="60"/>
      <w:ind w:left="1361" w:hanging="340"/>
    </w:pPr>
  </w:style>
  <w:style w:type="paragraph" w:styleId="List5">
    <w:name w:val="List 5"/>
    <w:basedOn w:val="BodyText"/>
    <w:rsid w:val="008253D7"/>
    <w:pPr>
      <w:tabs>
        <w:tab w:val="left" w:pos="1701"/>
      </w:tabs>
      <w:spacing w:before="60" w:after="60"/>
      <w:ind w:left="1701" w:hanging="340"/>
    </w:pPr>
  </w:style>
  <w:style w:type="paragraph" w:styleId="ListBullet3">
    <w:name w:val="List Bullet 3"/>
    <w:basedOn w:val="List3"/>
    <w:rsid w:val="008253D7"/>
    <w:pPr>
      <w:numPr>
        <w:numId w:val="13"/>
      </w:numPr>
      <w:tabs>
        <w:tab w:val="clear" w:pos="1021"/>
      </w:tabs>
      <w:ind w:left="1037" w:hanging="357"/>
    </w:pPr>
  </w:style>
  <w:style w:type="paragraph" w:styleId="ListBullet4">
    <w:name w:val="List Bullet 4"/>
    <w:basedOn w:val="List4"/>
    <w:rsid w:val="008253D7"/>
    <w:pPr>
      <w:numPr>
        <w:numId w:val="2"/>
      </w:numPr>
      <w:tabs>
        <w:tab w:val="clear" w:pos="1361"/>
      </w:tabs>
    </w:pPr>
  </w:style>
  <w:style w:type="paragraph" w:styleId="ListBullet5">
    <w:name w:val="List Bullet 5"/>
    <w:basedOn w:val="List5"/>
    <w:rsid w:val="008253D7"/>
    <w:pPr>
      <w:numPr>
        <w:numId w:val="3"/>
      </w:numPr>
    </w:pPr>
  </w:style>
  <w:style w:type="paragraph" w:styleId="ListContinue2">
    <w:name w:val="List Continue 2"/>
    <w:basedOn w:val="List2"/>
    <w:rsid w:val="008253D7"/>
    <w:pPr>
      <w:ind w:firstLine="0"/>
    </w:pPr>
  </w:style>
  <w:style w:type="paragraph" w:styleId="ListContinue3">
    <w:name w:val="List Continue 3"/>
    <w:basedOn w:val="List3"/>
    <w:rsid w:val="008253D7"/>
    <w:pPr>
      <w:ind w:left="1021" w:firstLine="0"/>
    </w:pPr>
  </w:style>
  <w:style w:type="paragraph" w:styleId="ListContinue4">
    <w:name w:val="List Continue 4"/>
    <w:basedOn w:val="List4"/>
    <w:rsid w:val="008253D7"/>
    <w:pPr>
      <w:ind w:firstLine="0"/>
    </w:pPr>
  </w:style>
  <w:style w:type="paragraph" w:styleId="ListContinue5">
    <w:name w:val="List Continue 5"/>
    <w:basedOn w:val="List5"/>
    <w:rsid w:val="008253D7"/>
    <w:pPr>
      <w:ind w:firstLine="0"/>
    </w:pPr>
  </w:style>
  <w:style w:type="paragraph" w:styleId="ListNumber3">
    <w:name w:val="List Number 3"/>
    <w:basedOn w:val="List3"/>
    <w:rsid w:val="008253D7"/>
    <w:pPr>
      <w:numPr>
        <w:numId w:val="4"/>
      </w:numPr>
    </w:pPr>
  </w:style>
  <w:style w:type="paragraph" w:styleId="ListNumber4">
    <w:name w:val="List Number 4"/>
    <w:basedOn w:val="List4"/>
    <w:rsid w:val="008253D7"/>
    <w:pPr>
      <w:numPr>
        <w:numId w:val="5"/>
      </w:numPr>
    </w:pPr>
  </w:style>
  <w:style w:type="paragraph" w:styleId="ListNumber5">
    <w:name w:val="List Number 5"/>
    <w:basedOn w:val="List5"/>
    <w:rsid w:val="008253D7"/>
    <w:pPr>
      <w:numPr>
        <w:numId w:val="6"/>
      </w:numPr>
    </w:pPr>
  </w:style>
  <w:style w:type="paragraph" w:styleId="BlockText">
    <w:name w:val="Block Text"/>
    <w:basedOn w:val="Normal"/>
    <w:rsid w:val="008253D7"/>
    <w:pPr>
      <w:spacing w:after="120"/>
      <w:ind w:left="1440" w:right="1440"/>
    </w:pPr>
  </w:style>
  <w:style w:type="character" w:customStyle="1" w:styleId="Subscript">
    <w:name w:val="Subscript"/>
    <w:basedOn w:val="DefaultParagraphFont"/>
    <w:rsid w:val="008253D7"/>
    <w:rPr>
      <w:sz w:val="16"/>
      <w:vertAlign w:val="subscript"/>
    </w:rPr>
  </w:style>
  <w:style w:type="character" w:customStyle="1" w:styleId="Superscript">
    <w:name w:val="Superscript"/>
    <w:basedOn w:val="DefaultParagraphFont"/>
    <w:rsid w:val="008253D7"/>
    <w:rPr>
      <w:sz w:val="16"/>
      <w:vertAlign w:val="superscript"/>
    </w:rPr>
  </w:style>
  <w:style w:type="character" w:customStyle="1" w:styleId="Symbols">
    <w:name w:val="Symbols"/>
    <w:basedOn w:val="DefaultParagraphFont"/>
    <w:rsid w:val="008253D7"/>
    <w:rPr>
      <w:rFonts w:ascii="Symbol" w:hAnsi="Symbol"/>
    </w:rPr>
  </w:style>
  <w:style w:type="character" w:customStyle="1" w:styleId="MenuOptions">
    <w:name w:val="Menu Options"/>
    <w:basedOn w:val="DefaultParagraphFont"/>
    <w:rsid w:val="008253D7"/>
    <w:rPr>
      <w:rFonts w:ascii="Arial Narrow" w:hAnsi="Arial Narrow"/>
      <w:smallCaps/>
    </w:rPr>
  </w:style>
  <w:style w:type="character" w:customStyle="1" w:styleId="Buttons">
    <w:name w:val="Buttons"/>
    <w:basedOn w:val="DefaultParagraphFont"/>
    <w:rsid w:val="008253D7"/>
    <w:rPr>
      <w:b/>
    </w:rPr>
  </w:style>
  <w:style w:type="character" w:customStyle="1" w:styleId="Underlined">
    <w:name w:val="Underlined"/>
    <w:basedOn w:val="DefaultParagraphFont"/>
    <w:rsid w:val="008253D7"/>
    <w:rPr>
      <w:u w:val="single"/>
    </w:rPr>
  </w:style>
  <w:style w:type="paragraph" w:customStyle="1" w:styleId="TableBodyTextRight">
    <w:name w:val="Table Body Text Right"/>
    <w:basedOn w:val="TableBodyText"/>
    <w:rsid w:val="008253D7"/>
    <w:pPr>
      <w:widowControl w:val="0"/>
      <w:autoSpaceDE w:val="0"/>
      <w:autoSpaceDN w:val="0"/>
      <w:adjustRightInd w:val="0"/>
      <w:jc w:val="right"/>
    </w:pPr>
    <w:rPr>
      <w:rFonts w:cs="Arial"/>
      <w:szCs w:val="18"/>
    </w:rPr>
  </w:style>
  <w:style w:type="paragraph" w:customStyle="1" w:styleId="CopyrightText">
    <w:name w:val="Copyright Text"/>
    <w:basedOn w:val="BodyText"/>
    <w:rsid w:val="008253D7"/>
    <w:rPr>
      <w:sz w:val="18"/>
    </w:rPr>
  </w:style>
  <w:style w:type="paragraph" w:customStyle="1" w:styleId="BodySmallRight">
    <w:name w:val="Body Small Right"/>
    <w:basedOn w:val="BodyTextRight"/>
    <w:rsid w:val="008253D7"/>
    <w:rPr>
      <w:sz w:val="18"/>
      <w:szCs w:val="18"/>
    </w:rPr>
  </w:style>
  <w:style w:type="paragraph" w:customStyle="1" w:styleId="MarginEdition">
    <w:name w:val="Margin Edition"/>
    <w:basedOn w:val="MarginNote"/>
    <w:rsid w:val="008253D7"/>
    <w:pPr>
      <w:spacing w:before="0" w:after="0"/>
    </w:pPr>
    <w:rPr>
      <w:rFonts w:ascii="Times New Roman" w:hAnsi="Times New Roman"/>
      <w:color w:val="999999"/>
    </w:rPr>
  </w:style>
  <w:style w:type="paragraph" w:customStyle="1" w:styleId="Spacer">
    <w:name w:val="Spacer"/>
    <w:basedOn w:val="Normal"/>
    <w:rsid w:val="008253D7"/>
    <w:rPr>
      <w:sz w:val="2"/>
      <w:szCs w:val="2"/>
    </w:rPr>
  </w:style>
  <w:style w:type="character" w:customStyle="1" w:styleId="Small">
    <w:name w:val="Small"/>
    <w:basedOn w:val="DefaultParagraphFont"/>
    <w:rsid w:val="008253D7"/>
    <w:rPr>
      <w:sz w:val="16"/>
    </w:rPr>
  </w:style>
  <w:style w:type="paragraph" w:customStyle="1" w:styleId="WideTable">
    <w:name w:val="Wide Table"/>
    <w:basedOn w:val="Normal"/>
    <w:rsid w:val="008253D7"/>
    <w:pPr>
      <w:ind w:left="-1418"/>
    </w:pPr>
    <w:rPr>
      <w:sz w:val="2"/>
      <w:szCs w:val="2"/>
    </w:rPr>
  </w:style>
  <w:style w:type="character" w:styleId="PageNumber">
    <w:name w:val="page number"/>
    <w:basedOn w:val="DefaultParagraphFont"/>
    <w:rsid w:val="008253D7"/>
  </w:style>
  <w:style w:type="paragraph" w:styleId="Quote">
    <w:name w:val="Quote"/>
    <w:basedOn w:val="Heading1"/>
    <w:link w:val="QuoteChar"/>
    <w:qFormat/>
    <w:rsid w:val="008253D7"/>
    <w:rPr>
      <w:b w:val="0"/>
      <w:sz w:val="72"/>
      <w:szCs w:val="72"/>
      <w:lang w:val="en-NZ"/>
    </w:rPr>
  </w:style>
  <w:style w:type="character" w:customStyle="1" w:styleId="QuoteChar">
    <w:name w:val="Quote Char"/>
    <w:basedOn w:val="DefaultParagraphFont"/>
    <w:link w:val="Quote"/>
    <w:rsid w:val="00825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3D7"/>
    <w:pPr>
      <w:pageBreakBefore/>
    </w:pPr>
  </w:style>
  <w:style w:type="paragraph" w:customStyle="1" w:styleId="Border">
    <w:name w:val="Border"/>
    <w:basedOn w:val="Normal"/>
    <w:qFormat/>
    <w:rsid w:val="00825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3D7"/>
    <w:rPr>
      <w:b/>
      <w:bCs/>
      <w:i/>
      <w:iCs/>
      <w:color w:val="auto"/>
    </w:rPr>
  </w:style>
  <w:style w:type="paragraph" w:styleId="IntenseQuote">
    <w:name w:val="Intense Quote"/>
    <w:basedOn w:val="Normal"/>
    <w:next w:val="Normal"/>
    <w:link w:val="IntenseQuoteChar"/>
    <w:uiPriority w:val="30"/>
    <w:qFormat/>
    <w:rsid w:val="00825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3D7"/>
    <w:rPr>
      <w:smallCaps/>
      <w:color w:val="auto"/>
      <w:u w:val="single"/>
    </w:rPr>
  </w:style>
  <w:style w:type="character" w:styleId="IntenseReference">
    <w:name w:val="Intense Reference"/>
    <w:basedOn w:val="DefaultParagraphFont"/>
    <w:uiPriority w:val="32"/>
    <w:qFormat/>
    <w:rsid w:val="008253D7"/>
    <w:rPr>
      <w:b/>
      <w:bCs/>
      <w:smallCaps/>
      <w:color w:val="auto"/>
      <w:spacing w:val="5"/>
      <w:u w:val="single"/>
    </w:rPr>
  </w:style>
  <w:style w:type="paragraph" w:customStyle="1" w:styleId="2ColumnHeading">
    <w:name w:val="2Column Heading"/>
    <w:basedOn w:val="BodyText"/>
    <w:qFormat/>
    <w:rsid w:val="008253D7"/>
    <w:pPr>
      <w:spacing w:after="60"/>
      <w:ind w:left="-2268"/>
    </w:pPr>
    <w:rPr>
      <w:b/>
    </w:rPr>
  </w:style>
  <w:style w:type="paragraph" w:customStyle="1" w:styleId="Heading1TOC">
    <w:name w:val="Heading1 TOC"/>
    <w:basedOn w:val="Normal"/>
    <w:qFormat/>
    <w:rsid w:val="008253D7"/>
    <w:pPr>
      <w:spacing w:before="240" w:after="120"/>
    </w:pPr>
    <w:rPr>
      <w:rFonts w:ascii="Times New Roman" w:hAnsi="Times New Roman"/>
      <w:b/>
      <w:sz w:val="32"/>
    </w:rPr>
  </w:style>
  <w:style w:type="paragraph" w:customStyle="1" w:styleId="Heading2TOC">
    <w:name w:val="Heading2 TOC"/>
    <w:basedOn w:val="Normal"/>
    <w:qFormat/>
    <w:rsid w:val="008253D7"/>
    <w:pPr>
      <w:spacing w:before="240" w:after="60"/>
    </w:pPr>
    <w:rPr>
      <w:rFonts w:ascii="Times New Roman" w:hAnsi="Times New Roman"/>
      <w:b/>
      <w:sz w:val="28"/>
    </w:rPr>
  </w:style>
  <w:style w:type="character" w:customStyle="1" w:styleId="Underline">
    <w:name w:val="Underline"/>
    <w:basedOn w:val="DefaultParagraphFont"/>
    <w:qFormat/>
    <w:rsid w:val="008253D7"/>
    <w:rPr>
      <w:u w:val="single"/>
    </w:rPr>
  </w:style>
  <w:style w:type="character" w:customStyle="1" w:styleId="BoldandItalics">
    <w:name w:val="Bold and Italics"/>
    <w:qFormat/>
    <w:rsid w:val="008253D7"/>
    <w:rPr>
      <w:b/>
      <w:i/>
      <w:u w:val="none"/>
    </w:rPr>
  </w:style>
  <w:style w:type="paragraph" w:styleId="BalloonText">
    <w:name w:val="Balloon Text"/>
    <w:basedOn w:val="Normal"/>
    <w:link w:val="BalloonTextChar"/>
    <w:rsid w:val="008253D7"/>
    <w:rPr>
      <w:rFonts w:ascii="Tahoma" w:hAnsi="Tahoma" w:cs="Tahoma"/>
      <w:sz w:val="16"/>
      <w:szCs w:val="16"/>
    </w:rPr>
  </w:style>
  <w:style w:type="character" w:customStyle="1" w:styleId="BalloonTextChar">
    <w:name w:val="Balloon Text Char"/>
    <w:basedOn w:val="DefaultParagraphFont"/>
    <w:link w:val="BalloonText"/>
    <w:rsid w:val="00825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3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3D7"/>
    <w:rPr>
      <w:b/>
      <w:color w:val="660033"/>
      <w:spacing w:val="0"/>
    </w:rPr>
  </w:style>
  <w:style w:type="paragraph" w:customStyle="1" w:styleId="Nameditemlist">
    <w:name w:val="Named item list"/>
    <w:basedOn w:val="BodyText"/>
    <w:qFormat/>
    <w:rsid w:val="008253D7"/>
    <w:pPr>
      <w:tabs>
        <w:tab w:val="left" w:pos="2835"/>
      </w:tabs>
      <w:ind w:left="2835" w:hanging="2835"/>
    </w:pPr>
  </w:style>
  <w:style w:type="paragraph" w:customStyle="1" w:styleId="BodyTextnopadding">
    <w:name w:val="Body Text no padding"/>
    <w:basedOn w:val="BodyText"/>
    <w:qFormat/>
    <w:rsid w:val="008253D7"/>
    <w:pPr>
      <w:spacing w:before="0" w:after="0"/>
    </w:pPr>
  </w:style>
  <w:style w:type="paragraph" w:customStyle="1" w:styleId="BodyTextBold">
    <w:name w:val="Body Text Bold"/>
    <w:basedOn w:val="BodyText"/>
    <w:qFormat/>
    <w:rsid w:val="008253D7"/>
    <w:rPr>
      <w:b/>
    </w:rPr>
  </w:style>
  <w:style w:type="character" w:styleId="Hyperlink">
    <w:name w:val="Hyperlink"/>
    <w:basedOn w:val="DefaultParagraphFont"/>
    <w:uiPriority w:val="99"/>
    <w:unhideWhenUsed/>
    <w:rsid w:val="00745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6665</Characters>
  <Application>Microsoft Office Word</Application>
  <DocSecurity>0</DocSecurity>
  <Lines>190</Lines>
  <Paragraphs>111</Paragraphs>
  <ScaleCrop>false</ScaleCrop>
  <Company>Author-it Software Corporation Ltd.</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BSBINS514 Contribute to records retention and disposal schedule</dc:title>
  <dc:subject>Approved</dc:subject>
  <dc:creator>Future Skills Organisation</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