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5E7" w:rsidP="00F21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BSBINS301 Develop and use information literacy skills</w:t>
      </w:r>
      <w:r>
        <w:fldChar w:fldCharType="end"/>
      </w:r>
    </w:p>
    <w:p w:rsidR="00F215E7" w:rsidP="00F215E7">
      <w:pPr>
        <w:pStyle w:val="Version"/>
        <w:sectPr w:rsidSect="006F0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BAF" w:rsidP="006F0BAF">
      <w:pPr>
        <w:pStyle w:val="SuperHeading"/>
      </w:pPr>
      <w:r w:rsidRPr="006F0BAF">
        <w:t>BSBINS301 Develop and use information literacy skills</w:t>
      </w:r>
    </w:p>
    <w:p w:rsidR="00000000" w:rsidRPr="006F0BAF" w:rsidP="006F0BAF">
      <w:pPr>
        <w:pStyle w:val="Heading1"/>
      </w:pPr>
      <w:bookmarkStart w:id="1" w:name="O_1121184"/>
      <w:bookmarkEnd w:id="1"/>
      <w:r w:rsidRPr="006F0BA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F0BA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BAF" w:rsidP="006F0BAF">
            <w:pPr>
              <w:pStyle w:val="BodyText"/>
            </w:pPr>
            <w:r w:rsidRPr="006F0BAF">
              <w:rPr>
                <w:rStyle w:val="SpecialBold"/>
              </w:rPr>
              <w:t>Release</w:t>
            </w:r>
            <w:r w:rsidRPr="006F0BA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BodyText"/>
              <w:rPr>
                <w:lang w:val="en-NZ"/>
              </w:rPr>
            </w:pPr>
            <w:r w:rsidRPr="006F0BAF">
              <w:rPr>
                <w:rStyle w:val="SpecialBold"/>
              </w:rPr>
              <w:t>Comments</w:t>
            </w:r>
            <w:r w:rsidRPr="006F0BAF">
              <w:t> </w:t>
            </w:r>
          </w:p>
        </w:tc>
      </w:tr>
      <w:tr w:rsidTr="006F0BA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BodyText"/>
              <w:rPr>
                <w:lang w:val="en-NZ"/>
              </w:rPr>
            </w:pPr>
            <w:r w:rsidRPr="006F0BA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BAF" w:rsidP="006F0BAF">
            <w:pPr>
              <w:pStyle w:val="BodyText"/>
            </w:pPr>
            <w:r w:rsidRPr="006F0BAF">
              <w:t>This version first released with BSB Business Services Training Package Version 7.0.</w:t>
            </w:r>
          </w:p>
        </w:tc>
      </w:tr>
    </w:tbl>
    <w:p w:rsidR="00000000" w:rsidRPr="006F0BAF" w:rsidP="006F0BAF">
      <w:pPr>
        <w:pStyle w:val="BodyText"/>
      </w:pPr>
    </w:p>
    <w:p w:rsidR="00000000" w:rsidRPr="006F0BAF" w:rsidP="006F0BAF">
      <w:pPr>
        <w:pStyle w:val="AllowPageBreak"/>
      </w:pPr>
    </w:p>
    <w:p w:rsidR="00000000" w:rsidRPr="006F0BAF" w:rsidP="006F0BAF">
      <w:pPr>
        <w:pStyle w:val="Heading1"/>
      </w:pPr>
      <w:bookmarkStart w:id="2" w:name="O_1121189"/>
      <w:bookmarkEnd w:id="2"/>
      <w:r w:rsidRPr="006F0BAF">
        <w:t>Application</w:t>
      </w:r>
    </w:p>
    <w:p w:rsidR="00000000" w:rsidRPr="006F0BAF" w:rsidP="00F215E7">
      <w:pPr>
        <w:pStyle w:val="BodyText"/>
      </w:pPr>
      <w:r w:rsidRPr="006F0BAF">
        <w:t>This unit describes the skills and knowledge required to define, loca</w:t>
      </w:r>
      <w:r w:rsidRPr="006F0BAF">
        <w:t>te, select, evaluate and present information in response to identified needs.</w:t>
      </w:r>
    </w:p>
    <w:p w:rsidR="00000000" w:rsidRPr="006F0BAF" w:rsidP="00F215E7">
      <w:pPr>
        <w:pStyle w:val="BodyText"/>
      </w:pPr>
      <w:r w:rsidRPr="006F0BAF">
        <w:t>The unit applies to individuals in the library and information services sector. At this level, work is usually undertaken under supervision, though some autonomy and judgement ca</w:t>
      </w:r>
      <w:r w:rsidRPr="006F0BAF">
        <w:t>n be expected within established parameters.</w:t>
      </w:r>
    </w:p>
    <w:p w:rsidR="00000000" w:rsidRPr="006F0BAF" w:rsidP="00F215E7">
      <w:pPr>
        <w:pStyle w:val="BodyText"/>
      </w:pPr>
      <w:r w:rsidRPr="006F0BAF">
        <w:t>No licensing, legislative or certification requirements apply to this unit at the time of publication.</w:t>
      </w:r>
    </w:p>
    <w:p w:rsidR="00000000" w:rsidRPr="006F0BAF" w:rsidP="006F0BAF">
      <w:pPr>
        <w:pStyle w:val="Heading1"/>
      </w:pPr>
      <w:bookmarkStart w:id="3" w:name="O_1121188"/>
      <w:bookmarkEnd w:id="3"/>
      <w:r w:rsidRPr="006F0BAF">
        <w:t>Unit Sector</w:t>
      </w:r>
    </w:p>
    <w:p w:rsidR="00000000" w:rsidRPr="006F0BAF" w:rsidP="00F215E7">
      <w:pPr>
        <w:pStyle w:val="BodyText"/>
      </w:pPr>
      <w:r w:rsidRPr="006F0BAF">
        <w:t>Technical Skills – Information Services</w:t>
      </w:r>
    </w:p>
    <w:p w:rsidR="00000000" w:rsidRPr="006F0BAF" w:rsidP="006F0BAF">
      <w:pPr>
        <w:pStyle w:val="Heading1"/>
      </w:pPr>
      <w:bookmarkStart w:id="4" w:name="O_1121187"/>
      <w:bookmarkEnd w:id="4"/>
      <w:r w:rsidRPr="006F0BAF">
        <w:t>Elements and Perfo</w:t>
      </w:r>
      <w:r w:rsidRPr="006F0BAF">
        <w:t>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F0B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BAF" w:rsidP="006F0BAF">
            <w:pPr>
              <w:pStyle w:val="BodyText"/>
            </w:pPr>
            <w:r w:rsidRPr="006F0BA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BodyText"/>
              <w:rPr>
                <w:lang w:val="en-NZ"/>
              </w:rPr>
            </w:pPr>
            <w:r w:rsidRPr="006F0BAF">
              <w:rPr>
                <w:rStyle w:val="SpecialBold"/>
              </w:rPr>
              <w:t>PERFORMANCE CRITERIA</w:t>
            </w:r>
          </w:p>
        </w:tc>
      </w:tr>
      <w:tr w:rsidTr="006F0B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BAF" w:rsidP="006F0BAF">
            <w:pPr>
              <w:pStyle w:val="BodyText"/>
            </w:pPr>
            <w:r w:rsidRPr="006F0BA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BodyText"/>
              <w:rPr>
                <w:lang w:val="en-NZ"/>
              </w:rPr>
            </w:pPr>
            <w:r w:rsidRPr="006F0B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0B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List"/>
              <w:rPr>
                <w:lang w:val="en-NZ"/>
              </w:rPr>
            </w:pPr>
            <w:r w:rsidRPr="006F0BAF">
              <w:t>1. Source information to meet specific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BAF" w:rsidP="006F0BAF">
            <w:pPr>
              <w:pStyle w:val="List"/>
            </w:pPr>
            <w:r w:rsidRPr="006F0BAF">
              <w:t>1.1 Determine nature of information needs</w:t>
            </w:r>
          </w:p>
          <w:p w:rsidR="00000000" w:rsidRPr="006F0BAF" w:rsidP="006F0BAF">
            <w:pPr>
              <w:pStyle w:val="List"/>
            </w:pPr>
            <w:r w:rsidRPr="006F0BAF">
              <w:t>1.2 Confirm purpose of and outcomes required from, information searches</w:t>
            </w:r>
          </w:p>
          <w:p w:rsidR="00000000" w:rsidRPr="006F0BAF" w:rsidP="006F0BAF">
            <w:pPr>
              <w:pStyle w:val="List"/>
            </w:pPr>
            <w:r w:rsidRPr="006F0BAF">
              <w:t>1.3 Identify range of sources of information</w:t>
            </w:r>
          </w:p>
          <w:p w:rsidR="00000000" w:rsidP="006F0BAF">
            <w:pPr>
              <w:pStyle w:val="List"/>
              <w:rPr>
                <w:lang w:val="en-NZ"/>
              </w:rPr>
            </w:pPr>
            <w:r w:rsidRPr="006F0BAF">
              <w:t>1.4 Use basic search strategies to locate relevant information</w:t>
            </w:r>
          </w:p>
        </w:tc>
      </w:tr>
      <w:tr w:rsidTr="006F0B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List"/>
              <w:rPr>
                <w:lang w:val="en-NZ"/>
              </w:rPr>
            </w:pPr>
            <w:r w:rsidRPr="006F0BAF">
              <w:t>2. Evaluate information again</w:t>
            </w:r>
            <w:r w:rsidRPr="006F0BAF">
              <w:t>st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BAF" w:rsidP="006F0BAF">
            <w:pPr>
              <w:pStyle w:val="List"/>
            </w:pPr>
            <w:r w:rsidRPr="006F0BAF">
              <w:t>2.1 Assess search results and located information and adjust search strategies as necessary</w:t>
            </w:r>
          </w:p>
          <w:p w:rsidR="00000000" w:rsidP="006F0BAF">
            <w:pPr>
              <w:pStyle w:val="List"/>
              <w:rPr>
                <w:lang w:val="en-NZ"/>
              </w:rPr>
            </w:pPr>
            <w:r w:rsidRPr="006F0BAF">
              <w:t>2.2 Review search results and select relevant information to meet requirements</w:t>
            </w:r>
          </w:p>
        </w:tc>
      </w:tr>
      <w:tr w:rsidTr="006F0B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List"/>
              <w:rPr>
                <w:lang w:val="en-NZ"/>
              </w:rPr>
            </w:pPr>
            <w:r w:rsidRPr="006F0BAF">
              <w:t xml:space="preserve">3. Prepare and present </w:t>
            </w:r>
            <w:r w:rsidRPr="006F0BAF">
              <w:t>information to meet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BAF" w:rsidP="006F0BAF">
            <w:pPr>
              <w:pStyle w:val="List"/>
            </w:pPr>
            <w:r w:rsidRPr="006F0BAF">
              <w:t>3.1 Prepare results of inf</w:t>
            </w:r>
            <w:r w:rsidRPr="006F0BAF">
              <w:t xml:space="preserve">ormation searches according to </w:t>
            </w:r>
            <w:r w:rsidRPr="006F0BAF">
              <w:t>organisational procedures</w:t>
            </w:r>
          </w:p>
          <w:p w:rsidR="00000000" w:rsidP="006F0BAF">
            <w:pPr>
              <w:pStyle w:val="List"/>
              <w:rPr>
                <w:lang w:val="en-NZ"/>
              </w:rPr>
            </w:pPr>
            <w:r w:rsidRPr="006F0BAF">
              <w:t>3.2 Present information in a format that meets the purpose</w:t>
            </w:r>
          </w:p>
        </w:tc>
      </w:tr>
      <w:tr w:rsidTr="006F0B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List"/>
              <w:rPr>
                <w:lang w:val="en-NZ"/>
              </w:rPr>
            </w:pPr>
            <w:r w:rsidRPr="006F0BAF">
              <w:t>4. Develop own information literacy skills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BAF" w:rsidP="006F0BAF">
            <w:pPr>
              <w:pStyle w:val="List"/>
            </w:pPr>
            <w:r w:rsidRPr="006F0BAF">
              <w:t>4.1 Evaluate own information literacy skills based on feedback from relevant stakeholders</w:t>
            </w:r>
          </w:p>
          <w:p w:rsidR="00000000" w:rsidRPr="006F0BAF" w:rsidP="006F0BAF">
            <w:pPr>
              <w:pStyle w:val="List"/>
            </w:pPr>
            <w:r w:rsidRPr="006F0BAF">
              <w:t>4.2 Id</w:t>
            </w:r>
            <w:r w:rsidRPr="006F0BAF">
              <w:t xml:space="preserve">entify opportunities to develop own information literacy skills based on evaluation </w:t>
            </w:r>
          </w:p>
        </w:tc>
      </w:tr>
    </w:tbl>
    <w:p w:rsidR="00000000" w:rsidRPr="006F0BAF" w:rsidP="006F0BAF">
      <w:pPr>
        <w:pStyle w:val="List"/>
      </w:pPr>
    </w:p>
    <w:p w:rsidR="00000000" w:rsidRPr="006F0BAF" w:rsidP="006F0BAF">
      <w:pPr>
        <w:pStyle w:val="AllowPageBreak"/>
      </w:pPr>
    </w:p>
    <w:p w:rsidR="00000000" w:rsidRPr="006F0BAF" w:rsidP="006F0BAF">
      <w:pPr>
        <w:pStyle w:val="Heading1"/>
      </w:pPr>
      <w:bookmarkStart w:id="5" w:name="O_1121186"/>
      <w:bookmarkEnd w:id="5"/>
      <w:r w:rsidRPr="006F0BAF">
        <w:t>Foundation Skills</w:t>
      </w:r>
    </w:p>
    <w:p w:rsidR="00000000" w:rsidRPr="00F215E7" w:rsidP="00F215E7">
      <w:pPr>
        <w:pStyle w:val="BodyText"/>
        <w:rPr>
          <w:i/>
        </w:rPr>
      </w:pPr>
      <w:r w:rsidRPr="00F215E7">
        <w:rPr>
          <w:rStyle w:val="Emphasis"/>
        </w:rPr>
        <w:t>This section describes those language, literacy, numeracy and employment skills that are essential to performance but not explicit i</w:t>
      </w:r>
      <w:r w:rsidRPr="00F215E7">
        <w:rPr>
          <w:rStyle w:val="Emphasis"/>
        </w:rPr>
        <w:t>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6F0B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BAF" w:rsidP="006F0BAF">
            <w:pPr>
              <w:pStyle w:val="BodyText"/>
            </w:pPr>
            <w:r w:rsidRPr="006F0BA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BodyText"/>
              <w:rPr>
                <w:lang w:val="en-NZ"/>
              </w:rPr>
            </w:pPr>
            <w:r w:rsidRPr="006F0BAF">
              <w:rPr>
                <w:rStyle w:val="SpecialBold"/>
              </w:rPr>
              <w:t>Description</w:t>
            </w:r>
          </w:p>
        </w:tc>
      </w:tr>
      <w:tr w:rsidTr="006F0B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BodyText"/>
              <w:rPr>
                <w:lang w:val="en-NZ"/>
              </w:rPr>
            </w:pPr>
            <w:r w:rsidRPr="006F0BAF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ListBullet"/>
              <w:rPr>
                <w:lang w:val="en-NZ"/>
              </w:rPr>
            </w:pPr>
            <w:r w:rsidRPr="006F0BAF">
              <w:t xml:space="preserve">Uses feedback from others to review own skills and seek development opportunities </w:t>
            </w:r>
          </w:p>
        </w:tc>
      </w:tr>
      <w:tr w:rsidTr="006F0B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BodyText"/>
              <w:rPr>
                <w:lang w:val="en-NZ"/>
              </w:rPr>
            </w:pPr>
            <w:r w:rsidRPr="006F0BAF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ListBullet"/>
              <w:rPr>
                <w:lang w:val="en-NZ"/>
              </w:rPr>
            </w:pPr>
            <w:r w:rsidRPr="006F0BAF">
              <w:t xml:space="preserve">Comprehends and interprets instructions and identifies, interprets relevant information from a </w:t>
            </w:r>
            <w:r w:rsidRPr="006F0BAF">
              <w:t>variety of sources</w:t>
            </w:r>
          </w:p>
        </w:tc>
      </w:tr>
      <w:tr w:rsidTr="006F0B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BodyText"/>
              <w:rPr>
                <w:lang w:val="en-NZ"/>
              </w:rPr>
            </w:pPr>
            <w:r w:rsidRPr="006F0BA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ListBullet"/>
              <w:rPr>
                <w:lang w:val="en-NZ"/>
              </w:rPr>
            </w:pPr>
            <w:r w:rsidRPr="006F0BAF">
              <w:t>Summarises material using appropriate vocabulary, grammar and text that is suitable for the audience and purpose; conveying ideas clearly, concisely and coherently</w:t>
            </w:r>
          </w:p>
        </w:tc>
      </w:tr>
      <w:tr w:rsidTr="006F0B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BodyText"/>
              <w:rPr>
                <w:lang w:val="en-NZ"/>
              </w:rPr>
            </w:pPr>
            <w:r w:rsidRPr="006F0BAF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ListBullet"/>
              <w:rPr>
                <w:lang w:val="en-NZ"/>
              </w:rPr>
            </w:pPr>
            <w:r w:rsidRPr="006F0BAF">
              <w:t>Comprehends verbal instructions, directions and requests through active listening and asking relevant questions to aid understanding; and conveys ideas and information clearly and succinctly</w:t>
            </w:r>
          </w:p>
        </w:tc>
      </w:tr>
      <w:tr w:rsidTr="006F0B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BodyText"/>
              <w:rPr>
                <w:lang w:val="en-NZ"/>
              </w:rPr>
            </w:pPr>
            <w:r w:rsidRPr="006F0BAF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ListBullet"/>
              <w:rPr>
                <w:lang w:val="en-NZ"/>
              </w:rPr>
            </w:pPr>
            <w:r w:rsidRPr="006F0BAF">
              <w:t>Takes responsibility for planning, sequencing a</w:t>
            </w:r>
            <w:r w:rsidRPr="006F0BAF">
              <w:t>nd prioritising tasks and own workload for efficiency and effective outcomes</w:t>
            </w:r>
          </w:p>
        </w:tc>
      </w:tr>
      <w:tr w:rsidTr="006F0B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BodyText"/>
              <w:rPr>
                <w:lang w:val="en-NZ"/>
              </w:rPr>
            </w:pPr>
            <w:r w:rsidRPr="006F0BAF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ListBullet"/>
              <w:rPr>
                <w:lang w:val="en-NZ"/>
              </w:rPr>
            </w:pPr>
            <w:r w:rsidRPr="006F0BAF">
              <w:t xml:space="preserve">Cooperates with others and contributes to work practices to meet planned outcomes and deadlines </w:t>
            </w:r>
          </w:p>
        </w:tc>
      </w:tr>
      <w:tr w:rsidTr="006F0B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BodyText"/>
              <w:rPr>
                <w:lang w:val="en-NZ"/>
              </w:rPr>
            </w:pPr>
            <w:r w:rsidRPr="006F0BAF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BAF" w:rsidP="006F0BAF">
            <w:pPr>
              <w:pStyle w:val="ListBullet"/>
            </w:pPr>
            <w:r w:rsidRPr="006F0BAF">
              <w:t>Uses digital technology for basic reading, recording and s</w:t>
            </w:r>
            <w:r w:rsidRPr="006F0BAF">
              <w:t>earching information, and for communications following routine procedures</w:t>
            </w:r>
          </w:p>
        </w:tc>
      </w:tr>
    </w:tbl>
    <w:p w:rsidR="00000000" w:rsidRPr="006F0BAF" w:rsidP="006F0BAF">
      <w:pPr>
        <w:pStyle w:val="BodyText"/>
      </w:pPr>
    </w:p>
    <w:p w:rsidR="00000000" w:rsidRPr="006F0BAF" w:rsidP="006F0BAF">
      <w:pPr>
        <w:pStyle w:val="AllowPageBreak"/>
      </w:pPr>
    </w:p>
    <w:p w:rsidR="00000000" w:rsidRPr="006F0BAF" w:rsidP="006F0BAF">
      <w:pPr>
        <w:pStyle w:val="Heading1"/>
      </w:pPr>
      <w:bookmarkStart w:id="6" w:name="O_1121185"/>
      <w:bookmarkEnd w:id="6"/>
      <w:r w:rsidRPr="006F0BAF">
        <w:t>Unit Mapping Information</w:t>
      </w:r>
    </w:p>
    <w:p w:rsidR="00000000" w:rsidRPr="006F0BAF" w:rsidP="00F215E7">
      <w:pPr>
        <w:pStyle w:val="BodyText"/>
      </w:pPr>
      <w:r w:rsidRPr="006F0BAF">
        <w:t>Supersedes and is equivalent to BSBLIB304 Develop and use information literacy skills.</w:t>
      </w:r>
    </w:p>
    <w:p w:rsidR="00000000" w:rsidRPr="006F0BAF" w:rsidP="006F0BAF">
      <w:pPr>
        <w:pStyle w:val="Heading1"/>
      </w:pPr>
      <w:bookmarkStart w:id="7" w:name="O_1121178"/>
      <w:bookmarkEnd w:id="7"/>
      <w:r w:rsidRPr="006F0BAF">
        <w:t>Links</w:t>
      </w:r>
    </w:p>
    <w:p w:rsidR="00000000" w:rsidRPr="006F0BAF" w:rsidP="00F215E7">
      <w:pPr>
        <w:pStyle w:val="BodyText"/>
      </w:pPr>
      <w:r w:rsidRPr="006F0BAF">
        <w:t>Companion Volume Impl</w:t>
      </w:r>
      <w:r w:rsidRPr="006F0BAF">
        <w:t xml:space="preserve">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11E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F0BAF" w:rsidP="00F215E7">
      <w:pPr>
        <w:pStyle w:val="BodyText"/>
        <w:sectPr w:rsidSect="006F0B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0BAF" w:rsidP="006F0BAF">
      <w:pPr>
        <w:pStyle w:val="SuperHeading"/>
      </w:pPr>
      <w:r w:rsidRPr="006F0BAF">
        <w:t>Assessment Requirements for BSBINS301 Develop and use information literacy skills</w:t>
      </w:r>
    </w:p>
    <w:p w:rsidR="00000000" w:rsidRPr="006F0BAF" w:rsidP="006F0BAF">
      <w:pPr>
        <w:pStyle w:val="Heading1"/>
      </w:pPr>
      <w:bookmarkStart w:id="8" w:name="O_1121180"/>
      <w:bookmarkEnd w:id="8"/>
      <w:r w:rsidRPr="006F0BA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F0BA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BAF" w:rsidP="006F0BAF">
            <w:pPr>
              <w:pStyle w:val="BodyText"/>
            </w:pPr>
            <w:r w:rsidRPr="006F0BAF">
              <w:rPr>
                <w:rStyle w:val="SpecialBold"/>
              </w:rPr>
              <w:t>Release</w:t>
            </w:r>
            <w:r w:rsidRPr="006F0BA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BodyText"/>
              <w:rPr>
                <w:lang w:val="en-NZ"/>
              </w:rPr>
            </w:pPr>
            <w:r w:rsidRPr="006F0BAF">
              <w:rPr>
                <w:rStyle w:val="SpecialBold"/>
              </w:rPr>
              <w:t>Comments</w:t>
            </w:r>
            <w:r w:rsidRPr="006F0BAF">
              <w:t> </w:t>
            </w:r>
          </w:p>
        </w:tc>
      </w:tr>
      <w:tr w:rsidTr="006F0BA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AF">
            <w:pPr>
              <w:pStyle w:val="BodyText"/>
              <w:rPr>
                <w:lang w:val="en-NZ"/>
              </w:rPr>
            </w:pPr>
            <w:r w:rsidRPr="006F0BA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BAF" w:rsidP="006F0BAF">
            <w:pPr>
              <w:pStyle w:val="BodyText"/>
            </w:pPr>
            <w:r w:rsidRPr="006F0BAF">
              <w:t>This version first released with BSB Business Services Training Package Version 7.0.</w:t>
            </w:r>
          </w:p>
        </w:tc>
      </w:tr>
    </w:tbl>
    <w:p w:rsidR="00000000" w:rsidRPr="006F0BAF" w:rsidP="006F0BAF">
      <w:pPr>
        <w:pStyle w:val="BodyText"/>
      </w:pPr>
    </w:p>
    <w:p w:rsidR="00000000" w:rsidRPr="006F0BAF" w:rsidP="006F0BAF">
      <w:pPr>
        <w:pStyle w:val="AllowPageBreak"/>
      </w:pPr>
    </w:p>
    <w:p w:rsidR="00000000" w:rsidRPr="006F0BAF" w:rsidP="006F0BAF">
      <w:pPr>
        <w:pStyle w:val="Heading1"/>
      </w:pPr>
      <w:bookmarkStart w:id="9" w:name="O_1121183"/>
      <w:bookmarkEnd w:id="9"/>
      <w:r w:rsidRPr="006F0BAF">
        <w:t>Performance Evidence</w:t>
      </w:r>
    </w:p>
    <w:p w:rsidR="00000000" w:rsidRPr="006F0BAF" w:rsidP="00F215E7">
      <w:pPr>
        <w:pStyle w:val="BodyText"/>
      </w:pPr>
      <w:r w:rsidRPr="006F0BAF">
        <w:t>The candidate must demonstrate the ability to complete the tasks outlined in the elements, performance criteria and foundation skills of this unit, including evidence of the ability to:</w:t>
      </w:r>
    </w:p>
    <w:p w:rsidR="00000000" w:rsidRPr="006F0BAF" w:rsidP="006F0BAF">
      <w:pPr>
        <w:pStyle w:val="ListBullet"/>
      </w:pPr>
      <w:r w:rsidRPr="006F0BAF">
        <w:t>meet three identified information needs, by sourcing, selecting, eval</w:t>
      </w:r>
      <w:r w:rsidRPr="006F0BAF">
        <w:t>uating and presenting relevant information.</w:t>
      </w:r>
    </w:p>
    <w:p w:rsidR="00000000" w:rsidRPr="006F0BAF" w:rsidP="00F215E7">
      <w:pPr>
        <w:pStyle w:val="BodyText"/>
      </w:pPr>
      <w:r w:rsidRPr="006F0BAF">
        <w:t>In the course of the above, the candidate must:</w:t>
      </w:r>
    </w:p>
    <w:p w:rsidR="00000000" w:rsidRPr="006F0BAF" w:rsidP="006F0BAF">
      <w:pPr>
        <w:pStyle w:val="ListBullet"/>
      </w:pPr>
      <w:r w:rsidRPr="006F0BAF">
        <w:t xml:space="preserve">present information </w:t>
      </w:r>
    </w:p>
    <w:p w:rsidR="00000000" w:rsidRPr="006F0BAF" w:rsidP="006F0BAF">
      <w:pPr>
        <w:pStyle w:val="ListBullet"/>
      </w:pPr>
      <w:r w:rsidRPr="006F0BAF">
        <w:t>identify strategies to improve own information literacy skills</w:t>
      </w:r>
    </w:p>
    <w:p w:rsidR="00000000" w:rsidRPr="006F0BAF" w:rsidP="006F0BAF">
      <w:pPr>
        <w:pStyle w:val="ListBullet"/>
      </w:pPr>
      <w:r w:rsidRPr="006F0BAF">
        <w:t>complete tasks in industry realistic timelines and conditions.</w:t>
      </w:r>
    </w:p>
    <w:p w:rsidR="00000000" w:rsidRPr="006F0BAF" w:rsidP="006F0BAF">
      <w:pPr>
        <w:pStyle w:val="AllowPageBreak"/>
      </w:pPr>
    </w:p>
    <w:p w:rsidR="00000000" w:rsidRPr="006F0BAF" w:rsidP="006F0BAF">
      <w:pPr>
        <w:pStyle w:val="Heading1"/>
      </w:pPr>
      <w:bookmarkStart w:id="10" w:name="O_1121182"/>
      <w:bookmarkEnd w:id="10"/>
      <w:r w:rsidRPr="006F0BAF">
        <w:t>Knowledge Evidence</w:t>
      </w:r>
    </w:p>
    <w:p w:rsidR="00000000" w:rsidRPr="006F0BAF" w:rsidP="00F215E7">
      <w:pPr>
        <w:pStyle w:val="BodyText"/>
      </w:pPr>
      <w:r w:rsidRPr="006F0BAF">
        <w:t>The candidate must be able to demonstrate knowledge to complete the tasks outlined in the elements, performance criteria and foundation skills of this unit, including knowledge of:</w:t>
      </w:r>
    </w:p>
    <w:p w:rsidR="00000000" w:rsidRPr="006F0BAF" w:rsidP="006F0BAF">
      <w:pPr>
        <w:pStyle w:val="ListBullet"/>
      </w:pPr>
      <w:r w:rsidRPr="006F0BAF">
        <w:t xml:space="preserve">types of information resources available on a </w:t>
      </w:r>
      <w:r w:rsidRPr="006F0BAF">
        <w:t>range of topics</w:t>
      </w:r>
    </w:p>
    <w:p w:rsidR="00000000" w:rsidRPr="006F0BAF" w:rsidP="006F0BAF">
      <w:pPr>
        <w:pStyle w:val="ListBullet"/>
      </w:pPr>
      <w:r w:rsidRPr="006F0BAF">
        <w:t>techniques and procedures for accessing different information sources, including current technology</w:t>
      </w:r>
    </w:p>
    <w:p w:rsidR="00000000" w:rsidRPr="006F0BAF" w:rsidP="006F0BAF">
      <w:pPr>
        <w:pStyle w:val="ListBullet"/>
      </w:pPr>
      <w:r w:rsidRPr="006F0BAF">
        <w:t>organisational policies and procedures, including those related to the presentation of different types of information</w:t>
      </w:r>
    </w:p>
    <w:p w:rsidR="00000000" w:rsidRPr="006F0BAF" w:rsidP="006F0BAF">
      <w:pPr>
        <w:pStyle w:val="ListBullet"/>
      </w:pPr>
      <w:r w:rsidRPr="006F0BAF">
        <w:t>common methods for org</w:t>
      </w:r>
      <w:r w:rsidRPr="006F0BAF">
        <w:t xml:space="preserve">anisation of resources. </w:t>
      </w:r>
    </w:p>
    <w:p w:rsidR="00000000" w:rsidRPr="006F0BAF" w:rsidP="006F0BAF">
      <w:pPr>
        <w:pStyle w:val="AllowPageBreak"/>
      </w:pPr>
    </w:p>
    <w:p w:rsidR="00000000" w:rsidRPr="006F0BAF" w:rsidP="006F0BAF">
      <w:pPr>
        <w:pStyle w:val="Heading1"/>
      </w:pPr>
      <w:bookmarkStart w:id="11" w:name="O_1121181"/>
      <w:bookmarkEnd w:id="11"/>
      <w:r w:rsidRPr="006F0BAF">
        <w:t>Assessment Conditions</w:t>
      </w:r>
    </w:p>
    <w:p w:rsidR="00000000" w:rsidRPr="006F0BAF" w:rsidP="00F215E7">
      <w:pPr>
        <w:pStyle w:val="BodyText"/>
      </w:pPr>
      <w:r w:rsidRPr="006F0BAF">
        <w:t xml:space="preserve">Skills in this unit must be demonstrated in a workplace or simulated environment where the conditions are typical of those in a working environment in this industry. </w:t>
      </w:r>
    </w:p>
    <w:p w:rsidR="00000000" w:rsidRPr="006F0BAF" w:rsidP="00F215E7">
      <w:pPr>
        <w:pStyle w:val="BodyText"/>
      </w:pPr>
      <w:r w:rsidRPr="006F0BAF">
        <w:t>This includes access to</w:t>
      </w:r>
      <w:r w:rsidRPr="006F0BAF">
        <w:t>:</w:t>
      </w:r>
    </w:p>
    <w:p w:rsidR="00000000" w:rsidRPr="006F0BAF" w:rsidP="006F0BAF">
      <w:pPr>
        <w:pStyle w:val="ListBullet"/>
      </w:pPr>
      <w:r w:rsidRPr="006F0BAF">
        <w:t>range of print and electronic information resources</w:t>
      </w:r>
    </w:p>
    <w:p w:rsidR="00000000" w:rsidRPr="006F0BAF" w:rsidP="006F0BAF">
      <w:pPr>
        <w:pStyle w:val="ListBullet"/>
      </w:pPr>
      <w:r w:rsidRPr="006F0BAF">
        <w:t>special purpose tools, equipment, materials, systems and industry software packages.</w:t>
      </w:r>
    </w:p>
    <w:p w:rsidR="00000000" w:rsidRPr="006F0BAF" w:rsidP="006F0BAF">
      <w:pPr>
        <w:pStyle w:val="BodyText"/>
      </w:pPr>
    </w:p>
    <w:p w:rsidR="00000000" w:rsidRPr="006F0BAF" w:rsidP="00F215E7">
      <w:pPr>
        <w:pStyle w:val="BodyText"/>
      </w:pPr>
      <w:r w:rsidRPr="006F0BAF">
        <w:t xml:space="preserve">Assessors of this unit must satisfy the requirements for assessors in applicable vocational education and training </w:t>
      </w:r>
      <w:r w:rsidRPr="006F0BAF">
        <w:t>legislation, frameworks and/or standards.</w:t>
      </w:r>
    </w:p>
    <w:p w:rsidR="00000000" w:rsidRPr="006F0BAF" w:rsidP="006F0BAF">
      <w:pPr>
        <w:pStyle w:val="Heading1"/>
      </w:pPr>
      <w:bookmarkStart w:id="12" w:name="O_1121179"/>
      <w:bookmarkEnd w:id="12"/>
      <w:r w:rsidRPr="006F0BAF">
        <w:t>Links</w:t>
      </w:r>
    </w:p>
    <w:p w:rsidR="00000000" w:rsidRPr="006F0BAF" w:rsidP="00F215E7">
      <w:pPr>
        <w:pStyle w:val="BodyText"/>
      </w:pPr>
      <w:r w:rsidRPr="006F0B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11E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F0BAF" w:rsidP="006F0BAF"/>
    <w:sectPr w:rsidSect="006F0B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BAF" w:rsidRPr="00F215E7" w:rsidP="00F21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E7" w:rsidP="006F0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5E7" w:rsidP="006F0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215E7" w:rsidP="006F0B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BAF" w:rsidP="006F0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15E7">
      <w:t>Approved</w:t>
    </w:r>
    <w:r w:rsidR="00F215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15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15E7">
      <w:rPr>
        <w:noProof/>
      </w:rPr>
      <w:t>4</w:t>
    </w:r>
    <w:r>
      <w:rPr>
        <w:noProof/>
      </w:rPr>
      <w:fldChar w:fldCharType="end"/>
    </w:r>
  </w:p>
  <w:p w:rsidR="006F0BAF" w:rsidP="006F0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15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15E7">
      <w:t>Future Skills Organisation</w:t>
    </w:r>
    <w:r w:rsidR="00F215E7">
      <w:fldChar w:fldCharType="end"/>
    </w:r>
  </w:p>
  <w:p w:rsidR="006F0BAF" w:rsidP="006F0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BAF" w:rsidRPr="00F215E7" w:rsidP="00F21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E7" w:rsidRPr="002D2AF8" w:rsidP="006F0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BSBINS301 Develop and use information literacy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15E7" w:rsidP="006F0B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BAF" w:rsidRPr="002D2AF8" w:rsidP="006F0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15E7">
      <w:t>BSBINS301 Develop and use information literacy skills</w:t>
    </w:r>
    <w:r w:rsidR="00F215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15E7">
      <w:rPr>
        <w:noProof/>
      </w:rPr>
      <w:t>2 March 2025</w:t>
    </w:r>
    <w:r>
      <w:fldChar w:fldCharType="end"/>
    </w:r>
  </w:p>
  <w:p w:rsidR="006F0BAF" w:rsidP="006F0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DC1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3828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BAF"/>
  </w:style>
  <w:style w:type="character" w:customStyle="1" w:styleId="Heading1Char">
    <w:name w:val="Heading 1 Char"/>
    <w:basedOn w:val="DefaultParagraphFont"/>
    <w:link w:val="Heading1"/>
    <w:rsid w:val="006F0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B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0B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0B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0BAF"/>
    <w:rPr>
      <w:b/>
      <w:spacing w:val="0"/>
    </w:rPr>
  </w:style>
  <w:style w:type="character" w:styleId="Emphasis">
    <w:name w:val="Emphasis"/>
    <w:basedOn w:val="DefaultParagraphFont"/>
    <w:qFormat/>
    <w:rsid w:val="006F0BAF"/>
    <w:rPr>
      <w:i/>
    </w:rPr>
  </w:style>
  <w:style w:type="paragraph" w:customStyle="1" w:styleId="SuperHeading">
    <w:name w:val="SuperHeading"/>
    <w:basedOn w:val="Normal"/>
    <w:rsid w:val="006F0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0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B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0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0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0B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0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B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0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BAF"/>
  </w:style>
  <w:style w:type="paragraph" w:styleId="TableofFigures">
    <w:name w:val="table of figures"/>
    <w:basedOn w:val="Normal"/>
    <w:next w:val="Normal"/>
    <w:semiHidden/>
    <w:rsid w:val="006F0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B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0BAF"/>
    <w:rPr>
      <w:rFonts w:ascii="Wingdings" w:hAnsi="Wingdings"/>
    </w:rPr>
  </w:style>
  <w:style w:type="paragraph" w:customStyle="1" w:styleId="TableHeading">
    <w:name w:val="Table Heading"/>
    <w:basedOn w:val="HeadingBase"/>
    <w:rsid w:val="006F0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BAF"/>
    <w:rPr>
      <w:color w:val="0033CC"/>
      <w:u w:val="none"/>
    </w:rPr>
  </w:style>
  <w:style w:type="paragraph" w:customStyle="1" w:styleId="BodyTextRight">
    <w:name w:val="Body Text Right"/>
    <w:basedOn w:val="BodyText"/>
    <w:rsid w:val="006F0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B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BAF"/>
    <w:rPr>
      <w:sz w:val="32"/>
    </w:rPr>
  </w:style>
  <w:style w:type="paragraph" w:customStyle="1" w:styleId="HeadingProcedure">
    <w:name w:val="Heading Procedure"/>
    <w:basedOn w:val="HeadingBase"/>
    <w:next w:val="Normal"/>
    <w:rsid w:val="006F0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BAF"/>
    <w:pPr>
      <w:spacing w:before="60" w:after="60"/>
    </w:pPr>
  </w:style>
  <w:style w:type="paragraph" w:styleId="ListContinue">
    <w:name w:val="List Continue"/>
    <w:basedOn w:val="List"/>
    <w:rsid w:val="006F0BAF"/>
    <w:pPr>
      <w:ind w:firstLine="0"/>
    </w:pPr>
  </w:style>
  <w:style w:type="paragraph" w:customStyle="1" w:styleId="ListNote">
    <w:name w:val="List Note"/>
    <w:basedOn w:val="List"/>
    <w:rsid w:val="006F0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BAF"/>
    <w:rPr>
      <w:rFonts w:ascii="Courier New" w:hAnsi="Courier New"/>
    </w:rPr>
  </w:style>
  <w:style w:type="paragraph" w:customStyle="1" w:styleId="NoteBullet">
    <w:name w:val="Note Bullet"/>
    <w:basedOn w:val="Note"/>
    <w:rsid w:val="006F0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B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0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BAF"/>
    <w:rPr>
      <w:b/>
      <w:smallCaps/>
    </w:rPr>
  </w:style>
  <w:style w:type="paragraph" w:customStyle="1" w:styleId="TableListNumber">
    <w:name w:val="Table List Number"/>
    <w:basedOn w:val="ListNumber"/>
    <w:rsid w:val="006F0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BAF"/>
    <w:pPr>
      <w:numPr>
        <w:numId w:val="8"/>
      </w:numPr>
    </w:pPr>
  </w:style>
  <w:style w:type="paragraph" w:customStyle="1" w:styleId="ListAlpha2">
    <w:name w:val="List Alpha 2"/>
    <w:basedOn w:val="List2"/>
    <w:rsid w:val="006F0BAF"/>
    <w:pPr>
      <w:numPr>
        <w:numId w:val="7"/>
      </w:numPr>
    </w:pPr>
  </w:style>
  <w:style w:type="paragraph" w:styleId="List2">
    <w:name w:val="List 2"/>
    <w:basedOn w:val="BodyText"/>
    <w:rsid w:val="006F0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B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B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0BAF"/>
    <w:pPr>
      <w:numPr>
        <w:numId w:val="3"/>
      </w:numPr>
    </w:pPr>
  </w:style>
  <w:style w:type="paragraph" w:styleId="ListContinue2">
    <w:name w:val="List Continue 2"/>
    <w:basedOn w:val="List2"/>
    <w:rsid w:val="006F0BAF"/>
    <w:pPr>
      <w:ind w:firstLine="0"/>
    </w:pPr>
  </w:style>
  <w:style w:type="paragraph" w:styleId="ListContinue3">
    <w:name w:val="List Continue 3"/>
    <w:basedOn w:val="List3"/>
    <w:rsid w:val="006F0BAF"/>
    <w:pPr>
      <w:ind w:left="1021" w:firstLine="0"/>
    </w:pPr>
  </w:style>
  <w:style w:type="paragraph" w:styleId="ListContinue4">
    <w:name w:val="List Continue 4"/>
    <w:basedOn w:val="List4"/>
    <w:rsid w:val="006F0BAF"/>
    <w:pPr>
      <w:ind w:firstLine="0"/>
    </w:pPr>
  </w:style>
  <w:style w:type="paragraph" w:styleId="ListContinue5">
    <w:name w:val="List Continue 5"/>
    <w:basedOn w:val="List5"/>
    <w:rsid w:val="006F0BAF"/>
    <w:pPr>
      <w:ind w:firstLine="0"/>
    </w:pPr>
  </w:style>
  <w:style w:type="paragraph" w:styleId="ListNumber3">
    <w:name w:val="List Number 3"/>
    <w:basedOn w:val="List3"/>
    <w:rsid w:val="006F0BAF"/>
    <w:pPr>
      <w:numPr>
        <w:numId w:val="4"/>
      </w:numPr>
    </w:pPr>
  </w:style>
  <w:style w:type="paragraph" w:styleId="ListNumber4">
    <w:name w:val="List Number 4"/>
    <w:basedOn w:val="List4"/>
    <w:rsid w:val="006F0BAF"/>
    <w:pPr>
      <w:numPr>
        <w:numId w:val="5"/>
      </w:numPr>
    </w:pPr>
  </w:style>
  <w:style w:type="paragraph" w:styleId="ListNumber5">
    <w:name w:val="List Number 5"/>
    <w:basedOn w:val="List5"/>
    <w:rsid w:val="006F0BAF"/>
    <w:pPr>
      <w:numPr>
        <w:numId w:val="6"/>
      </w:numPr>
    </w:pPr>
  </w:style>
  <w:style w:type="paragraph" w:styleId="BlockText">
    <w:name w:val="Block Text"/>
    <w:basedOn w:val="Normal"/>
    <w:rsid w:val="006F0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BAF"/>
    <w:rPr>
      <w:sz w:val="16"/>
      <w:vertAlign w:val="superscript"/>
    </w:rPr>
  </w:style>
  <w:style w:type="character" w:customStyle="1" w:styleId="Symbols">
    <w:name w:val="Symbols"/>
    <w:basedOn w:val="DefaultParagraphFont"/>
    <w:rsid w:val="006F0BAF"/>
    <w:rPr>
      <w:rFonts w:ascii="Symbol" w:hAnsi="Symbol"/>
    </w:rPr>
  </w:style>
  <w:style w:type="character" w:customStyle="1" w:styleId="MenuOptions">
    <w:name w:val="Menu Options"/>
    <w:basedOn w:val="DefaultParagraphFont"/>
    <w:rsid w:val="006F0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BAF"/>
    <w:rPr>
      <w:b/>
    </w:rPr>
  </w:style>
  <w:style w:type="character" w:customStyle="1" w:styleId="Underlined">
    <w:name w:val="Underlined"/>
    <w:basedOn w:val="DefaultParagraphFont"/>
    <w:rsid w:val="006F0BAF"/>
    <w:rPr>
      <w:u w:val="single"/>
    </w:rPr>
  </w:style>
  <w:style w:type="paragraph" w:customStyle="1" w:styleId="TableBodyTextRight">
    <w:name w:val="Table Body Text Right"/>
    <w:basedOn w:val="TableBodyText"/>
    <w:rsid w:val="006F0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BAF"/>
    <w:rPr>
      <w:sz w:val="18"/>
    </w:rPr>
  </w:style>
  <w:style w:type="paragraph" w:customStyle="1" w:styleId="BodySmallRight">
    <w:name w:val="Body Small Right"/>
    <w:basedOn w:val="BodyTextRight"/>
    <w:rsid w:val="006F0BAF"/>
    <w:rPr>
      <w:sz w:val="18"/>
      <w:szCs w:val="18"/>
    </w:rPr>
  </w:style>
  <w:style w:type="paragraph" w:customStyle="1" w:styleId="MarginEdition">
    <w:name w:val="Margin Edition"/>
    <w:basedOn w:val="MarginNote"/>
    <w:rsid w:val="006F0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BAF"/>
    <w:rPr>
      <w:sz w:val="2"/>
      <w:szCs w:val="2"/>
    </w:rPr>
  </w:style>
  <w:style w:type="character" w:customStyle="1" w:styleId="Small">
    <w:name w:val="Small"/>
    <w:basedOn w:val="DefaultParagraphFont"/>
    <w:rsid w:val="006F0BAF"/>
    <w:rPr>
      <w:sz w:val="16"/>
    </w:rPr>
  </w:style>
  <w:style w:type="paragraph" w:customStyle="1" w:styleId="WideTable">
    <w:name w:val="Wide Table"/>
    <w:basedOn w:val="Normal"/>
    <w:rsid w:val="006F0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BAF"/>
  </w:style>
  <w:style w:type="paragraph" w:styleId="Quote">
    <w:name w:val="Quote"/>
    <w:basedOn w:val="Heading1"/>
    <w:link w:val="QuoteChar"/>
    <w:qFormat/>
    <w:rsid w:val="006F0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BAF"/>
    <w:pPr>
      <w:pageBreakBefore/>
    </w:pPr>
  </w:style>
  <w:style w:type="paragraph" w:customStyle="1" w:styleId="Border">
    <w:name w:val="Border"/>
    <w:basedOn w:val="Normal"/>
    <w:qFormat/>
    <w:rsid w:val="006F0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BAF"/>
    <w:rPr>
      <w:u w:val="single"/>
    </w:rPr>
  </w:style>
  <w:style w:type="character" w:customStyle="1" w:styleId="BoldandItalics">
    <w:name w:val="Bold and Italics"/>
    <w:qFormat/>
    <w:rsid w:val="006F0BAF"/>
    <w:rPr>
      <w:b/>
      <w:i/>
      <w:u w:val="none"/>
    </w:rPr>
  </w:style>
  <w:style w:type="paragraph" w:styleId="BalloonText">
    <w:name w:val="Balloon Text"/>
    <w:basedOn w:val="Normal"/>
    <w:link w:val="BalloonTextChar"/>
    <w:rsid w:val="006F0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BAF"/>
    <w:pPr>
      <w:spacing w:before="0" w:after="0"/>
    </w:pPr>
  </w:style>
  <w:style w:type="paragraph" w:customStyle="1" w:styleId="BodyTextBold">
    <w:name w:val="Body Text Bold"/>
    <w:basedOn w:val="BodyText"/>
    <w:qFormat/>
    <w:rsid w:val="006F0BAF"/>
    <w:rPr>
      <w:b/>
    </w:rPr>
  </w:style>
  <w:style w:type="character" w:styleId="Hyperlink">
    <w:name w:val="Hyperlink"/>
    <w:basedOn w:val="DefaultParagraphFont"/>
    <w:uiPriority w:val="99"/>
    <w:unhideWhenUsed/>
    <w:rsid w:val="00F21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4820</Characters>
  <Application>Microsoft Office Word</Application>
  <DocSecurity>0</DocSecurity>
  <Lines>150</Lines>
  <Paragraphs>99</Paragraphs>
  <ScaleCrop>false</ScaleCrop>
  <Company>Author-it Software Corporation Ltd.</Company>
  <LinksUpToDate>false</LinksUpToDate>
  <CharactersWithSpaces>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BSBINS301 Develop and use information literacy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2025-03-01T13:56:00Z</dcterms:created>
  <dcterms:modified xsi:type="dcterms:W3CDTF">2025-03-01T13:56:00Z</dcterms:modified>
</cp:coreProperties>
</file>