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2C26" w:rsidP="00B02C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BSBINN502 Build and sustain an innovative work environment</w:t>
      </w:r>
      <w:r>
        <w:fldChar w:fldCharType="end"/>
      </w:r>
    </w:p>
    <w:p w:rsidR="00B02C26" w:rsidP="00B02C26">
      <w:pPr>
        <w:pStyle w:val="Version"/>
        <w:sectPr w:rsidSect="001D52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5296" w:rsidP="001D5296">
      <w:pPr>
        <w:pStyle w:val="SuperHeading"/>
      </w:pPr>
      <w:r w:rsidRPr="001D5296">
        <w:t>BSBINN502 Build and sustain an innovative work environment</w:t>
      </w:r>
    </w:p>
    <w:p w:rsidR="00000000" w:rsidRPr="001D5296" w:rsidP="001D5296">
      <w:pPr>
        <w:pStyle w:val="Heading1"/>
      </w:pPr>
      <w:bookmarkStart w:id="1" w:name="O_646190"/>
      <w:bookmarkEnd w:id="1"/>
      <w:r w:rsidRPr="001D52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1D5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296" w:rsidP="001D5296">
            <w:pPr>
              <w:pStyle w:val="BodyText"/>
            </w:pPr>
            <w:r w:rsidRPr="001D529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96">
            <w:pPr>
              <w:pStyle w:val="BodyText"/>
              <w:rPr>
                <w:lang w:val="en-NZ"/>
              </w:rPr>
            </w:pPr>
            <w:r w:rsidRPr="001D5296">
              <w:rPr>
                <w:rStyle w:val="SpecialBold"/>
              </w:rPr>
              <w:t>Comments</w:t>
            </w:r>
          </w:p>
        </w:tc>
      </w:tr>
      <w:tr w:rsidTr="001D5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96">
            <w:pPr>
              <w:pStyle w:val="BodyText"/>
              <w:rPr>
                <w:lang w:val="en-NZ"/>
              </w:rPr>
            </w:pPr>
            <w:r w:rsidRPr="001D529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296" w:rsidP="001D5296">
            <w:pPr>
              <w:pStyle w:val="BodyText"/>
            </w:pPr>
            <w:r w:rsidRPr="001D5296">
              <w:t>This version first released with BSB Business Services Training Package Version 1.0.</w:t>
            </w:r>
          </w:p>
        </w:tc>
      </w:tr>
    </w:tbl>
    <w:p w:rsidR="00000000" w:rsidRPr="001D5296" w:rsidP="001D5296">
      <w:pPr>
        <w:pStyle w:val="BodyText"/>
      </w:pPr>
    </w:p>
    <w:p w:rsidR="00000000" w:rsidRPr="001D5296" w:rsidP="001D5296">
      <w:pPr>
        <w:pStyle w:val="AllowPageBreak"/>
      </w:pPr>
    </w:p>
    <w:p w:rsidR="00000000" w:rsidRPr="001D5296" w:rsidP="001D5296">
      <w:pPr>
        <w:pStyle w:val="Heading1"/>
      </w:pPr>
      <w:bookmarkStart w:id="2" w:name="O_646191"/>
      <w:bookmarkEnd w:id="2"/>
      <w:r w:rsidRPr="001D5296">
        <w:t>Application</w:t>
      </w:r>
    </w:p>
    <w:p w:rsidR="00000000" w:rsidRPr="001D5296" w:rsidP="00B02C26">
      <w:pPr>
        <w:pStyle w:val="BodyText"/>
      </w:pPr>
      <w:r w:rsidRPr="001D5296">
        <w:t>This unit describes the skills and knowledge required to create an environm</w:t>
      </w:r>
      <w:r w:rsidRPr="001D5296">
        <w:t>ent that enables and supports the application of innovative practice focusing on a holistic approach to the integration of innovation across all areas of work practice.</w:t>
      </w:r>
    </w:p>
    <w:p w:rsidR="00000000" w:rsidRPr="001D5296" w:rsidP="00B02C26">
      <w:pPr>
        <w:pStyle w:val="BodyText"/>
      </w:pPr>
      <w:r w:rsidRPr="001D5296">
        <w:t>It applies to individuals working in leadership or management roles in any industry or</w:t>
      </w:r>
      <w:r w:rsidRPr="001D5296">
        <w:t xml:space="preserve"> community context. The individual could be employed by the organisation, but may also be an external contractor, the leader of a cross organisation team or of a self-formed team of individuals. The work group could be permanent or temporary in nature.</w:t>
      </w:r>
    </w:p>
    <w:p w:rsidR="00000000" w:rsidRPr="001D5296" w:rsidP="00B02C26">
      <w:pPr>
        <w:pStyle w:val="BodyText"/>
      </w:pPr>
      <w:r w:rsidRPr="001D5296">
        <w:t>No</w:t>
      </w:r>
      <w:r w:rsidRPr="001D5296">
        <w:t xml:space="preserve"> licensing, legislative or certification requirements apply to this unit at the time of publication.</w:t>
      </w:r>
    </w:p>
    <w:p w:rsidR="00000000" w:rsidRPr="001D5296" w:rsidP="001D5296">
      <w:pPr>
        <w:pStyle w:val="Heading1"/>
      </w:pPr>
      <w:bookmarkStart w:id="3" w:name="O_646194"/>
      <w:bookmarkEnd w:id="3"/>
      <w:r w:rsidRPr="001D5296">
        <w:t>Unit Sector</w:t>
      </w:r>
    </w:p>
    <w:p w:rsidR="00000000" w:rsidRPr="001D5296" w:rsidP="00B02C26">
      <w:pPr>
        <w:pStyle w:val="BodyText"/>
      </w:pPr>
      <w:r w:rsidRPr="001D5296">
        <w:t>Creativity and Innovation – Innovation</w:t>
      </w:r>
    </w:p>
    <w:p w:rsidR="00000000" w:rsidRPr="001D5296" w:rsidP="001D5296">
      <w:pPr>
        <w:pStyle w:val="Heading1"/>
      </w:pPr>
      <w:bookmarkStart w:id="4" w:name="O_646195"/>
      <w:bookmarkEnd w:id="4"/>
      <w:r w:rsidRPr="001D529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D529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296" w:rsidP="001D5296">
            <w:pPr>
              <w:pStyle w:val="BodyText"/>
            </w:pPr>
            <w:r w:rsidRPr="001D529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96">
            <w:pPr>
              <w:pStyle w:val="BodyText"/>
              <w:rPr>
                <w:lang w:val="en-NZ"/>
              </w:rPr>
            </w:pPr>
            <w:r w:rsidRPr="001D5296">
              <w:rPr>
                <w:rStyle w:val="SpecialBold"/>
              </w:rPr>
              <w:t>PERFORMANCE CRITERIA</w:t>
            </w:r>
          </w:p>
        </w:tc>
      </w:tr>
      <w:tr w:rsidTr="001D529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296" w:rsidP="001D5296">
            <w:pPr>
              <w:pStyle w:val="BodyText"/>
            </w:pPr>
            <w:r w:rsidRPr="001D529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96">
            <w:pPr>
              <w:pStyle w:val="BodyText"/>
              <w:rPr>
                <w:lang w:val="en-NZ"/>
              </w:rPr>
            </w:pPr>
            <w:r w:rsidRPr="001D52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529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96">
            <w:pPr>
              <w:pStyle w:val="BodyText"/>
              <w:rPr>
                <w:lang w:val="en-NZ"/>
              </w:rPr>
            </w:pPr>
            <w:r w:rsidRPr="001D5296">
              <w:t>1 Lead innovation by example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296" w:rsidP="001D5296">
            <w:pPr>
              <w:pStyle w:val="BodyText"/>
            </w:pPr>
            <w:r w:rsidRPr="001D5296">
              <w:t>1.1 Make innovation an integral part of leadership and management activities</w:t>
            </w:r>
          </w:p>
          <w:p w:rsidR="00000000" w:rsidRPr="001D5296" w:rsidP="001D5296">
            <w:pPr>
              <w:pStyle w:val="BodyText"/>
            </w:pPr>
            <w:r w:rsidRPr="001D5296">
              <w:t>1.2 Demonst</w:t>
            </w:r>
            <w:r w:rsidRPr="001D5296">
              <w:t>rate positive reception of ideas from others and provide constructive advice</w:t>
            </w:r>
          </w:p>
          <w:p w:rsidR="00000000" w:rsidRPr="001D5296" w:rsidP="001D5296">
            <w:pPr>
              <w:pStyle w:val="BodyText"/>
            </w:pPr>
            <w:r w:rsidRPr="001D5296">
              <w:t>1.3 Establish and maintain relationships based on mutual respect and trust</w:t>
            </w:r>
          </w:p>
          <w:p w:rsidR="00000000" w:rsidRPr="001D5296" w:rsidP="001D5296">
            <w:pPr>
              <w:pStyle w:val="BodyText"/>
            </w:pPr>
            <w:r w:rsidRPr="001D5296">
              <w:t>1.4 Take considered risks to open up opportunities for innovation</w:t>
            </w:r>
          </w:p>
          <w:p w:rsidR="00000000" w:rsidP="001D5296">
            <w:pPr>
              <w:pStyle w:val="BodyText"/>
              <w:rPr>
                <w:lang w:val="en-NZ"/>
              </w:rPr>
            </w:pPr>
            <w:r w:rsidRPr="001D5296">
              <w:t xml:space="preserve">1.5 Regularly evaluate own approaches </w:t>
            </w:r>
            <w:r w:rsidRPr="001D5296">
              <w:t>for consistency with the wider organisational or project context</w:t>
            </w:r>
          </w:p>
        </w:tc>
      </w:tr>
      <w:tr w:rsidTr="001D529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96">
            <w:pPr>
              <w:pStyle w:val="BodyText"/>
              <w:rPr>
                <w:lang w:val="en-NZ"/>
              </w:rPr>
            </w:pPr>
            <w:r w:rsidRPr="001D5296">
              <w:t>2 Establish work practices that support innovation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296" w:rsidP="001D5296">
            <w:pPr>
              <w:pStyle w:val="BodyText"/>
            </w:pPr>
            <w:r w:rsidRPr="001D5296">
              <w:t>2.1 Consult on and establish working conditions that reflect and encourage innovative practice</w:t>
            </w:r>
          </w:p>
          <w:p w:rsidR="00000000" w:rsidRPr="001D5296" w:rsidP="001D5296">
            <w:pPr>
              <w:pStyle w:val="BodyText"/>
            </w:pPr>
            <w:r w:rsidRPr="001D5296">
              <w:t>2.2 Introduce a</w:t>
            </w:r>
            <w:r w:rsidRPr="001D5296">
              <w:t>nd maintain workplace procedures that foster innovation and allow for rigorous evaluation of innovative ideas</w:t>
            </w:r>
          </w:p>
          <w:p w:rsidR="00000000" w:rsidRPr="001D5296" w:rsidP="001D5296">
            <w:pPr>
              <w:pStyle w:val="BodyText"/>
            </w:pPr>
            <w:r w:rsidRPr="001D5296">
              <w:t>2.3 Facilitate and participate in collaborative work arrangements to foster innovation</w:t>
            </w:r>
          </w:p>
          <w:p w:rsidR="00000000" w:rsidP="001D5296">
            <w:pPr>
              <w:pStyle w:val="BodyText"/>
              <w:rPr>
                <w:lang w:val="en-NZ"/>
              </w:rPr>
            </w:pPr>
            <w:r w:rsidRPr="001D5296">
              <w:t>2.4 Build and lead teams to work in ways that maximise oppo</w:t>
            </w:r>
            <w:r w:rsidRPr="001D5296">
              <w:t>rtunities for innovation</w:t>
            </w:r>
          </w:p>
        </w:tc>
      </w:tr>
      <w:tr w:rsidTr="001D529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96">
            <w:pPr>
              <w:pStyle w:val="BodyText"/>
              <w:rPr>
                <w:lang w:val="en-NZ"/>
              </w:rPr>
            </w:pPr>
            <w:r w:rsidRPr="001D5296">
              <w:t>3 Promote innovation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296" w:rsidP="001D5296">
            <w:pPr>
              <w:pStyle w:val="BodyText"/>
            </w:pPr>
            <w:r w:rsidRPr="001D5296">
              <w:t>3.1 Acknowledge suggestions, improvements and innovations from all colleagues</w:t>
            </w:r>
          </w:p>
          <w:p w:rsidR="00000000" w:rsidRPr="001D5296" w:rsidP="001D5296">
            <w:pPr>
              <w:pStyle w:val="BodyText"/>
            </w:pPr>
            <w:r w:rsidRPr="001D5296">
              <w:t xml:space="preserve">3.2 Find appropriate ways of celebrating and promoting innovation </w:t>
            </w:r>
          </w:p>
          <w:p w:rsidR="00000000" w:rsidRPr="001D5296" w:rsidP="001D5296">
            <w:pPr>
              <w:pStyle w:val="BodyText"/>
            </w:pPr>
            <w:r w:rsidRPr="001D5296">
              <w:t>3.3 Promote and reinforce the value of innovation according to t</w:t>
            </w:r>
            <w:r w:rsidRPr="001D5296">
              <w:t>he vision and objectives of the organisation or project</w:t>
            </w:r>
          </w:p>
          <w:p w:rsidR="00000000" w:rsidP="001D5296">
            <w:pPr>
              <w:pStyle w:val="BodyText"/>
              <w:rPr>
                <w:lang w:val="en-NZ"/>
              </w:rPr>
            </w:pPr>
            <w:r w:rsidRPr="001D5296">
              <w:t>3.4 Promote and support the evaluation of innovative ideas within the wider organisational or project context</w:t>
            </w:r>
          </w:p>
        </w:tc>
      </w:tr>
      <w:tr w:rsidTr="001D529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96">
            <w:pPr>
              <w:pStyle w:val="BodyText"/>
              <w:rPr>
                <w:lang w:val="en-NZ"/>
              </w:rPr>
            </w:pPr>
            <w:r w:rsidRPr="001D5296">
              <w:t>4 Create a physical environment which supports innovation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296" w:rsidP="001D5296">
            <w:pPr>
              <w:pStyle w:val="BodyText"/>
            </w:pPr>
            <w:r w:rsidRPr="001D5296">
              <w:t xml:space="preserve">4.1 Evaluate the impact of the </w:t>
            </w:r>
            <w:r w:rsidRPr="001D5296">
              <w:t>physical environment in relation to innovation</w:t>
            </w:r>
          </w:p>
          <w:p w:rsidR="00000000" w:rsidRPr="001D5296" w:rsidP="001D5296">
            <w:pPr>
              <w:pStyle w:val="BodyText"/>
            </w:pPr>
            <w:r w:rsidRPr="001D5296">
              <w:t>4.2 Collaborate with colleagues about ideas for enhancing the physical work environment before taking action</w:t>
            </w:r>
          </w:p>
          <w:p w:rsidR="00000000" w:rsidRPr="001D5296" w:rsidP="001D5296">
            <w:pPr>
              <w:pStyle w:val="BodyText"/>
            </w:pPr>
            <w:r w:rsidRPr="001D5296">
              <w:t xml:space="preserve">4.3 Consider potential for supporting innovation when selecting physical resources and equipment </w:t>
            </w:r>
          </w:p>
          <w:p w:rsidR="00000000" w:rsidP="001D5296">
            <w:pPr>
              <w:pStyle w:val="BodyText"/>
              <w:rPr>
                <w:lang w:val="en-NZ"/>
              </w:rPr>
            </w:pPr>
            <w:r w:rsidRPr="001D5296">
              <w:t>4.</w:t>
            </w:r>
            <w:r w:rsidRPr="001D5296">
              <w:t>4 Design, fit</w:t>
            </w:r>
            <w:r w:rsidRPr="001D5296">
              <w:noBreakHyphen/>
              <w:t>out and decorate workspaces to encourage creative mindsets, collaborative working and the development of positive workplace relationships</w:t>
            </w:r>
          </w:p>
        </w:tc>
      </w:tr>
      <w:tr w:rsidTr="001D529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96">
            <w:pPr>
              <w:pStyle w:val="BodyText"/>
              <w:rPr>
                <w:lang w:val="en-NZ"/>
              </w:rPr>
            </w:pPr>
            <w:r w:rsidRPr="001D5296">
              <w:t>5 Provide learning opportunities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296" w:rsidP="001D5296">
            <w:pPr>
              <w:pStyle w:val="BodyText"/>
            </w:pPr>
            <w:r w:rsidRPr="001D5296">
              <w:t>5.1 Pro</w:t>
            </w:r>
            <w:r w:rsidRPr="001D5296">
              <w:noBreakHyphen/>
              <w:t>actively share relevant information, knowledge and skills with</w:t>
            </w:r>
            <w:r w:rsidRPr="001D5296">
              <w:t xml:space="preserve"> colleagues</w:t>
            </w:r>
          </w:p>
          <w:p w:rsidR="00000000" w:rsidRPr="001D5296" w:rsidP="001D5296">
            <w:pPr>
              <w:pStyle w:val="BodyText"/>
            </w:pPr>
            <w:r w:rsidRPr="001D5296">
              <w:t>5.2 Provide or encourage formal and informal learning opportunities to help develop the skills needed for innovation</w:t>
            </w:r>
          </w:p>
          <w:p w:rsidR="00000000" w:rsidRPr="001D5296" w:rsidP="001D5296">
            <w:pPr>
              <w:pStyle w:val="BodyText"/>
            </w:pPr>
            <w:r w:rsidRPr="001D5296">
              <w:t>5.3 Create opportunities in which individuals can learn from the experience of others</w:t>
            </w:r>
          </w:p>
        </w:tc>
      </w:tr>
    </w:tbl>
    <w:p w:rsidR="00000000" w:rsidRPr="001D5296" w:rsidP="001D5296">
      <w:pPr>
        <w:pStyle w:val="BodyText"/>
      </w:pPr>
    </w:p>
    <w:p w:rsidR="00000000" w:rsidRPr="001D5296" w:rsidP="001D5296">
      <w:pPr>
        <w:pStyle w:val="AllowPageBreak"/>
      </w:pPr>
    </w:p>
    <w:p w:rsidR="00000000" w:rsidRPr="001D5296" w:rsidP="001D5296">
      <w:pPr>
        <w:pStyle w:val="Heading1"/>
      </w:pPr>
      <w:bookmarkStart w:id="5" w:name="O_646196"/>
      <w:bookmarkEnd w:id="5"/>
      <w:r w:rsidRPr="001D5296">
        <w:t>Foundation Skills</w:t>
      </w:r>
    </w:p>
    <w:p w:rsidR="00000000" w:rsidRPr="00B02C26" w:rsidP="00B02C26">
      <w:pPr>
        <w:pStyle w:val="BodyText"/>
        <w:rPr>
          <w:i/>
        </w:rPr>
      </w:pPr>
      <w:r w:rsidRPr="00B02C2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1D52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296" w:rsidP="001D5296">
            <w:pPr>
              <w:pStyle w:val="BodyText"/>
            </w:pPr>
            <w:r w:rsidRPr="001D5296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296" w:rsidP="001D5296">
            <w:pPr>
              <w:pStyle w:val="BodyText"/>
            </w:pPr>
            <w:r w:rsidRPr="001D5296">
              <w:rPr>
                <w:rStyle w:val="SpecialBold"/>
              </w:rPr>
              <w:t>Performance</w:t>
            </w:r>
          </w:p>
          <w:p w:rsidR="00000000" w:rsidRPr="001D5296" w:rsidP="001D5296">
            <w:pPr>
              <w:pStyle w:val="BodyText"/>
            </w:pPr>
            <w:r w:rsidRPr="001D5296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96">
            <w:pPr>
              <w:pStyle w:val="BodyText"/>
              <w:rPr>
                <w:lang w:val="en-NZ"/>
              </w:rPr>
            </w:pPr>
            <w:r w:rsidRPr="001D5296">
              <w:rPr>
                <w:rStyle w:val="SpecialBold"/>
              </w:rPr>
              <w:t>Description</w:t>
            </w:r>
          </w:p>
        </w:tc>
      </w:tr>
      <w:tr w:rsidTr="001D52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96">
            <w:pPr>
              <w:pStyle w:val="BodyText"/>
              <w:rPr>
                <w:lang w:val="en-NZ"/>
              </w:rPr>
            </w:pPr>
            <w:r w:rsidRPr="001D5296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96">
            <w:pPr>
              <w:pStyle w:val="BodyText"/>
              <w:rPr>
                <w:lang w:val="en-NZ"/>
              </w:rPr>
            </w:pPr>
            <w:r w:rsidRPr="001D5296">
              <w:t>1.5, 2.2, 4.1, 5.1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96">
            <w:pPr>
              <w:pStyle w:val="ListBullet"/>
              <w:rPr>
                <w:lang w:val="en-NZ"/>
              </w:rPr>
            </w:pPr>
            <w:r w:rsidRPr="001D5296">
              <w:t>Interprets and evaluates inf</w:t>
            </w:r>
            <w:r w:rsidRPr="001D5296">
              <w:t>ormation that may deal with complex ideas related to issues both within and outside a given workplace context</w:t>
            </w:r>
          </w:p>
        </w:tc>
      </w:tr>
      <w:tr w:rsidTr="001D52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96">
            <w:pPr>
              <w:pStyle w:val="BodyText"/>
              <w:rPr>
                <w:lang w:val="en-NZ"/>
              </w:rPr>
            </w:pPr>
            <w:r w:rsidRPr="001D5296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96">
            <w:pPr>
              <w:pStyle w:val="BodyText"/>
              <w:rPr>
                <w:lang w:val="en-NZ"/>
              </w:rPr>
            </w:pPr>
            <w:r w:rsidRPr="001D5296">
              <w:t>3.3, 3.4, 5.1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96">
            <w:pPr>
              <w:pStyle w:val="ListBullet"/>
              <w:rPr>
                <w:lang w:val="en-NZ"/>
              </w:rPr>
            </w:pPr>
            <w:r w:rsidRPr="001D5296">
              <w:t xml:space="preserve">Develops information for others using language to suit the context and audience </w:t>
            </w:r>
          </w:p>
        </w:tc>
      </w:tr>
      <w:tr w:rsidTr="001D52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96">
            <w:pPr>
              <w:pStyle w:val="BodyText"/>
              <w:rPr>
                <w:lang w:val="en-NZ"/>
              </w:rPr>
            </w:pPr>
            <w:r w:rsidRPr="001D5296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96">
            <w:pPr>
              <w:pStyle w:val="BodyText"/>
              <w:rPr>
                <w:lang w:val="en-NZ"/>
              </w:rPr>
            </w:pPr>
            <w:r w:rsidRPr="001D5296">
              <w:t>1.2, 2.1, 2.3, 3.1, 3.3, 3.4, 5.1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296" w:rsidP="001D5296">
            <w:pPr>
              <w:pStyle w:val="ListBullet"/>
            </w:pPr>
            <w:r w:rsidRPr="001D5296">
              <w:t xml:space="preserve">Presents ideas and concepts to a range of audiences using structure and language to suit the audience </w:t>
            </w:r>
          </w:p>
          <w:p w:rsidR="00000000" w:rsidP="001D5296">
            <w:pPr>
              <w:pStyle w:val="ListBullet"/>
              <w:rPr>
                <w:lang w:val="en-NZ"/>
              </w:rPr>
            </w:pPr>
            <w:r w:rsidRPr="001D5296">
              <w:t>Uses active listening and questioning to discuss and clarify information and to confirm understanding</w:t>
            </w:r>
          </w:p>
        </w:tc>
      </w:tr>
      <w:tr w:rsidTr="001D52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96">
            <w:pPr>
              <w:pStyle w:val="BodyText"/>
              <w:rPr>
                <w:lang w:val="en-NZ"/>
              </w:rPr>
            </w:pPr>
            <w:r w:rsidRPr="001D5296">
              <w:t>Navigate the wo</w:t>
            </w:r>
            <w:r w:rsidRPr="001D5296">
              <w:t>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96">
            <w:pPr>
              <w:pStyle w:val="BodyText"/>
              <w:rPr>
                <w:lang w:val="en-NZ"/>
              </w:rPr>
            </w:pPr>
            <w:r w:rsidRPr="001D5296">
              <w:t>1.1, 1.5, 2.1, 2.2, 3.3, 5.1, 5.2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296" w:rsidP="001D5296">
            <w:pPr>
              <w:pStyle w:val="ListBullet"/>
            </w:pPr>
            <w:r w:rsidRPr="001D5296">
              <w:t>Takes responsibility for implementing practices and procedures to achieve organisational objectives in innovation according to role requirements</w:t>
            </w:r>
          </w:p>
          <w:p w:rsidR="00000000" w:rsidP="001D5296">
            <w:pPr>
              <w:pStyle w:val="ListBullet"/>
              <w:rPr>
                <w:lang w:val="en-NZ"/>
              </w:rPr>
            </w:pPr>
            <w:r w:rsidRPr="001D5296">
              <w:t>Stays up to date with professional development options to provid</w:t>
            </w:r>
            <w:r w:rsidRPr="001D5296">
              <w:t>e relevant information to staff</w:t>
            </w:r>
          </w:p>
        </w:tc>
      </w:tr>
      <w:tr w:rsidTr="001D52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96">
            <w:pPr>
              <w:pStyle w:val="BodyText"/>
              <w:rPr>
                <w:lang w:val="en-NZ"/>
              </w:rPr>
            </w:pPr>
            <w:r w:rsidRPr="001D5296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96">
            <w:pPr>
              <w:pStyle w:val="BodyText"/>
              <w:rPr>
                <w:lang w:val="en-NZ"/>
              </w:rPr>
            </w:pPr>
            <w:r w:rsidRPr="001D5296">
              <w:t>1.2, 1.3, 2.3, 2.4, 3.1-3.4, 4.2, 5.1,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296" w:rsidP="001D5296">
            <w:pPr>
              <w:pStyle w:val="ListBullet"/>
            </w:pPr>
            <w:r w:rsidRPr="001D5296">
              <w:t xml:space="preserve">Uses appropriate communication techniques to build rapport and foster strong relationships with co-workers in a range of work contexts </w:t>
            </w:r>
          </w:p>
          <w:p w:rsidR="00000000" w:rsidP="001D5296">
            <w:pPr>
              <w:pStyle w:val="ListBullet"/>
              <w:rPr>
                <w:lang w:val="en-NZ"/>
              </w:rPr>
            </w:pPr>
            <w:r w:rsidRPr="001D5296">
              <w:t>Uses inclusive and collaborative techniques to share, promote and convey complex information about new ideas and systems within the workplace</w:t>
            </w:r>
          </w:p>
        </w:tc>
      </w:tr>
      <w:tr w:rsidTr="001D52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96">
            <w:pPr>
              <w:pStyle w:val="BodyText"/>
              <w:rPr>
                <w:lang w:val="en-NZ"/>
              </w:rPr>
            </w:pPr>
            <w:r w:rsidRPr="001D5296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96">
            <w:pPr>
              <w:pStyle w:val="BodyText"/>
              <w:rPr>
                <w:lang w:val="en-NZ"/>
              </w:rPr>
            </w:pPr>
            <w:r w:rsidRPr="001D5296">
              <w:t>1.1, 1.4, 1.5, 2.1, 3.2, 3.3, 4.1, 4.3, 4.4, 5.2, 5.3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296" w:rsidP="001D5296">
            <w:pPr>
              <w:pStyle w:val="ListBullet"/>
            </w:pPr>
            <w:r w:rsidRPr="001D5296">
              <w:t xml:space="preserve">Accepts responsibility for planning and </w:t>
            </w:r>
            <w:r w:rsidRPr="001D5296">
              <w:t>implementing tasks and practices to achieve organisational goals, negotiating key aspects with others and taking into account current capabilities and needs</w:t>
            </w:r>
          </w:p>
          <w:p w:rsidR="00000000" w:rsidRPr="001D5296" w:rsidP="001D5296">
            <w:pPr>
              <w:pStyle w:val="ListBullet"/>
            </w:pPr>
            <w:r w:rsidRPr="001D5296">
              <w:t xml:space="preserve">Develops new and innovative ideas through exploration, evaluation, analysis and critical thinking </w:t>
            </w:r>
          </w:p>
          <w:p w:rsidR="00000000" w:rsidRPr="001D5296" w:rsidP="001D5296">
            <w:pPr>
              <w:pStyle w:val="ListBullet"/>
            </w:pPr>
            <w:r w:rsidRPr="001D5296">
              <w:t>Facilitates a climate where people feel comfortable suggesting and discussing improvements or new ideas</w:t>
            </w:r>
          </w:p>
          <w:p w:rsidR="00000000" w:rsidRPr="001D5296" w:rsidP="001D5296">
            <w:pPr>
              <w:pStyle w:val="ListBullet"/>
            </w:pPr>
            <w:r w:rsidRPr="001D5296">
              <w:t>Uses problem solving processes to identify, assess and respond to challenges and risks around innovation</w:t>
            </w:r>
          </w:p>
        </w:tc>
      </w:tr>
    </w:tbl>
    <w:p w:rsidR="00000000" w:rsidRPr="001D5296" w:rsidP="001D5296">
      <w:pPr>
        <w:pStyle w:val="BodyText"/>
      </w:pPr>
    </w:p>
    <w:p w:rsidR="00000000" w:rsidRPr="001D5296" w:rsidP="001D5296">
      <w:pPr>
        <w:pStyle w:val="AllowPageBreak"/>
      </w:pPr>
    </w:p>
    <w:p w:rsidR="00000000" w:rsidRPr="001D5296" w:rsidP="001D5296">
      <w:pPr>
        <w:pStyle w:val="Heading1"/>
      </w:pPr>
      <w:bookmarkStart w:id="6" w:name="O_646198"/>
      <w:bookmarkEnd w:id="6"/>
      <w:r w:rsidRPr="001D529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D5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296" w:rsidP="001D5296">
            <w:pPr>
              <w:pStyle w:val="BodyText"/>
            </w:pPr>
            <w:r w:rsidRPr="001D5296">
              <w:rPr>
                <w:rStyle w:val="SpecialBold"/>
              </w:rPr>
              <w:t xml:space="preserve">Code and title </w:t>
            </w:r>
          </w:p>
          <w:p w:rsidR="00000000" w:rsidRPr="001D5296" w:rsidP="001D5296">
            <w:pPr>
              <w:pStyle w:val="BodyText"/>
            </w:pPr>
            <w:r w:rsidRPr="001D529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296" w:rsidP="001D5296">
            <w:pPr>
              <w:pStyle w:val="BodyText"/>
            </w:pPr>
            <w:r w:rsidRPr="001D5296">
              <w:rPr>
                <w:rStyle w:val="SpecialBold"/>
              </w:rPr>
              <w:t>Code and title</w:t>
            </w:r>
          </w:p>
          <w:p w:rsidR="00000000" w:rsidRPr="001D5296" w:rsidP="001D5296">
            <w:pPr>
              <w:pStyle w:val="BodyText"/>
            </w:pPr>
            <w:r w:rsidRPr="001D529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296" w:rsidP="001D5296">
            <w:pPr>
              <w:pStyle w:val="BodyText"/>
            </w:pPr>
            <w:r w:rsidRPr="001D529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96">
            <w:pPr>
              <w:pStyle w:val="BodyText"/>
              <w:rPr>
                <w:lang w:val="en-NZ"/>
              </w:rPr>
            </w:pPr>
            <w:r w:rsidRPr="001D5296">
              <w:rPr>
                <w:rStyle w:val="SpecialBold"/>
              </w:rPr>
              <w:t>Equivalence status</w:t>
            </w:r>
          </w:p>
        </w:tc>
      </w:tr>
      <w:tr w:rsidTr="001D5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96">
            <w:pPr>
              <w:pStyle w:val="BodyText"/>
              <w:rPr>
                <w:lang w:val="en-NZ"/>
              </w:rPr>
            </w:pPr>
            <w:r w:rsidRPr="001D5296">
              <w:t>BSBINN502 Build and sustain an innovative work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96">
            <w:pPr>
              <w:pStyle w:val="BodyText"/>
              <w:rPr>
                <w:lang w:val="en-NZ"/>
              </w:rPr>
            </w:pPr>
            <w:r w:rsidRPr="001D5296">
              <w:t>BSBINN502A Build and sustain an innovative work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96">
            <w:pPr>
              <w:pStyle w:val="BodyText"/>
              <w:rPr>
                <w:lang w:val="en-NZ"/>
              </w:rPr>
            </w:pPr>
            <w:r w:rsidRPr="001D5296">
              <w:t>Updated to meet Standards for Training Packa</w:t>
            </w:r>
            <w:r w:rsidRPr="001D5296">
              <w:t>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296" w:rsidP="001D5296">
            <w:pPr>
              <w:pStyle w:val="BodyText"/>
            </w:pPr>
            <w:r w:rsidRPr="001D5296">
              <w:t>Equivalent unit</w:t>
            </w:r>
          </w:p>
        </w:tc>
      </w:tr>
    </w:tbl>
    <w:p w:rsidR="00000000" w:rsidRPr="001D5296" w:rsidP="001D5296">
      <w:pPr>
        <w:pStyle w:val="BodyText"/>
      </w:pPr>
    </w:p>
    <w:p w:rsidR="00000000" w:rsidRPr="001D5296" w:rsidP="001D5296">
      <w:pPr>
        <w:pStyle w:val="AllowPageBreak"/>
      </w:pPr>
    </w:p>
    <w:p w:rsidR="00000000" w:rsidRPr="001D5296" w:rsidP="001D5296">
      <w:pPr>
        <w:pStyle w:val="Heading1"/>
      </w:pPr>
      <w:bookmarkStart w:id="7" w:name="O_646205"/>
      <w:bookmarkEnd w:id="7"/>
      <w:r w:rsidRPr="001D5296">
        <w:t>Links</w:t>
      </w:r>
    </w:p>
    <w:p w:rsidR="00000000" w:rsidRPr="001D5296" w:rsidP="00B02C26">
      <w:pPr>
        <w:pStyle w:val="BodyText"/>
      </w:pPr>
      <w:r w:rsidRPr="001D52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2233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D5296" w:rsidP="001D5296"/>
    <w:sectPr w:rsidSect="001D52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2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296" w:rsidRPr="00B02C26" w:rsidP="00B02C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2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C26" w:rsidP="001D52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2C26" w:rsidP="001D52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02C26" w:rsidP="001D52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2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C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5296" w:rsidRPr="00B02C26" w:rsidP="00B02C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2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C26" w:rsidRPr="002D2AF8" w:rsidP="001D52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BSBINN502 Build and sustain an innovative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B02C26" w:rsidP="001D52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1E55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82A7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2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52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52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52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52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52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52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52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52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52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52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5296"/>
  </w:style>
  <w:style w:type="character" w:customStyle="1" w:styleId="Heading1Char">
    <w:name w:val="Heading 1 Char"/>
    <w:basedOn w:val="DefaultParagraphFont"/>
    <w:link w:val="Heading1"/>
    <w:rsid w:val="001D52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52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52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52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5296"/>
    <w:rPr>
      <w:b/>
      <w:spacing w:val="0"/>
    </w:rPr>
  </w:style>
  <w:style w:type="character" w:styleId="Emphasis">
    <w:name w:val="Emphasis"/>
    <w:basedOn w:val="DefaultParagraphFont"/>
    <w:qFormat/>
    <w:rsid w:val="001D5296"/>
    <w:rPr>
      <w:i/>
    </w:rPr>
  </w:style>
  <w:style w:type="paragraph" w:customStyle="1" w:styleId="SuperHeading">
    <w:name w:val="SuperHeading"/>
    <w:basedOn w:val="Normal"/>
    <w:rsid w:val="001D52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52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52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52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52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52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52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52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52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52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52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52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52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52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52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52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52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52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52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52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52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52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52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52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52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52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52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52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52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52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52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52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52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52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52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52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52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52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5296"/>
  </w:style>
  <w:style w:type="paragraph" w:styleId="TableofFigures">
    <w:name w:val="table of figures"/>
    <w:basedOn w:val="Normal"/>
    <w:next w:val="Normal"/>
    <w:semiHidden/>
    <w:rsid w:val="001D52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52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5296"/>
    <w:rPr>
      <w:rFonts w:ascii="Wingdings" w:hAnsi="Wingdings"/>
    </w:rPr>
  </w:style>
  <w:style w:type="paragraph" w:customStyle="1" w:styleId="TableHeading">
    <w:name w:val="Table Heading"/>
    <w:basedOn w:val="HeadingBase"/>
    <w:rsid w:val="001D52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5296"/>
    <w:rPr>
      <w:color w:val="0033CC"/>
      <w:u w:val="none"/>
    </w:rPr>
  </w:style>
  <w:style w:type="paragraph" w:customStyle="1" w:styleId="BodyTextRight">
    <w:name w:val="Body Text Right"/>
    <w:basedOn w:val="BodyText"/>
    <w:rsid w:val="001D52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52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52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52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52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52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5296"/>
    <w:rPr>
      <w:sz w:val="32"/>
    </w:rPr>
  </w:style>
  <w:style w:type="paragraph" w:customStyle="1" w:styleId="HeadingProcedure">
    <w:name w:val="Heading Procedure"/>
    <w:basedOn w:val="HeadingBase"/>
    <w:next w:val="Normal"/>
    <w:rsid w:val="001D52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5296"/>
    <w:pPr>
      <w:spacing w:before="60" w:after="60"/>
    </w:pPr>
  </w:style>
  <w:style w:type="paragraph" w:styleId="ListContinue">
    <w:name w:val="List Continue"/>
    <w:basedOn w:val="List"/>
    <w:rsid w:val="001D5296"/>
    <w:pPr>
      <w:ind w:firstLine="0"/>
    </w:pPr>
  </w:style>
  <w:style w:type="paragraph" w:customStyle="1" w:styleId="ListNote">
    <w:name w:val="List Note"/>
    <w:basedOn w:val="List"/>
    <w:rsid w:val="001D52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52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52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5296"/>
    <w:rPr>
      <w:rFonts w:ascii="Courier New" w:hAnsi="Courier New"/>
    </w:rPr>
  </w:style>
  <w:style w:type="paragraph" w:customStyle="1" w:styleId="NoteBullet">
    <w:name w:val="Note Bullet"/>
    <w:basedOn w:val="Note"/>
    <w:rsid w:val="001D52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52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52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52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52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52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52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5296"/>
    <w:rPr>
      <w:b/>
      <w:smallCaps/>
    </w:rPr>
  </w:style>
  <w:style w:type="paragraph" w:customStyle="1" w:styleId="TableListNumber">
    <w:name w:val="Table List Number"/>
    <w:basedOn w:val="ListNumber"/>
    <w:rsid w:val="001D52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52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5296"/>
    <w:pPr>
      <w:numPr>
        <w:numId w:val="8"/>
      </w:numPr>
    </w:pPr>
  </w:style>
  <w:style w:type="paragraph" w:customStyle="1" w:styleId="ListAlpha2">
    <w:name w:val="List Alpha 2"/>
    <w:basedOn w:val="List2"/>
    <w:rsid w:val="001D5296"/>
    <w:pPr>
      <w:numPr>
        <w:numId w:val="7"/>
      </w:numPr>
    </w:pPr>
  </w:style>
  <w:style w:type="paragraph" w:styleId="List2">
    <w:name w:val="List 2"/>
    <w:basedOn w:val="BodyText"/>
    <w:rsid w:val="001D52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52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52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52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52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52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5296"/>
    <w:pPr>
      <w:numPr>
        <w:numId w:val="3"/>
      </w:numPr>
    </w:pPr>
  </w:style>
  <w:style w:type="paragraph" w:styleId="ListContinue2">
    <w:name w:val="List Continue 2"/>
    <w:basedOn w:val="List2"/>
    <w:rsid w:val="001D5296"/>
    <w:pPr>
      <w:ind w:firstLine="0"/>
    </w:pPr>
  </w:style>
  <w:style w:type="paragraph" w:styleId="ListContinue3">
    <w:name w:val="List Continue 3"/>
    <w:basedOn w:val="List3"/>
    <w:rsid w:val="001D5296"/>
    <w:pPr>
      <w:ind w:left="1021" w:firstLine="0"/>
    </w:pPr>
  </w:style>
  <w:style w:type="paragraph" w:styleId="ListContinue4">
    <w:name w:val="List Continue 4"/>
    <w:basedOn w:val="List4"/>
    <w:rsid w:val="001D5296"/>
    <w:pPr>
      <w:ind w:firstLine="0"/>
    </w:pPr>
  </w:style>
  <w:style w:type="paragraph" w:styleId="ListContinue5">
    <w:name w:val="List Continue 5"/>
    <w:basedOn w:val="List5"/>
    <w:rsid w:val="001D5296"/>
    <w:pPr>
      <w:ind w:firstLine="0"/>
    </w:pPr>
  </w:style>
  <w:style w:type="paragraph" w:styleId="ListNumber3">
    <w:name w:val="List Number 3"/>
    <w:basedOn w:val="List3"/>
    <w:rsid w:val="001D5296"/>
    <w:pPr>
      <w:numPr>
        <w:numId w:val="4"/>
      </w:numPr>
    </w:pPr>
  </w:style>
  <w:style w:type="paragraph" w:styleId="ListNumber4">
    <w:name w:val="List Number 4"/>
    <w:basedOn w:val="List4"/>
    <w:rsid w:val="001D5296"/>
    <w:pPr>
      <w:numPr>
        <w:numId w:val="5"/>
      </w:numPr>
    </w:pPr>
  </w:style>
  <w:style w:type="paragraph" w:styleId="ListNumber5">
    <w:name w:val="List Number 5"/>
    <w:basedOn w:val="List5"/>
    <w:rsid w:val="001D5296"/>
    <w:pPr>
      <w:numPr>
        <w:numId w:val="6"/>
      </w:numPr>
    </w:pPr>
  </w:style>
  <w:style w:type="paragraph" w:styleId="BlockText">
    <w:name w:val="Block Text"/>
    <w:basedOn w:val="Normal"/>
    <w:rsid w:val="001D52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52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5296"/>
    <w:rPr>
      <w:sz w:val="16"/>
      <w:vertAlign w:val="superscript"/>
    </w:rPr>
  </w:style>
  <w:style w:type="character" w:customStyle="1" w:styleId="Symbols">
    <w:name w:val="Symbols"/>
    <w:basedOn w:val="DefaultParagraphFont"/>
    <w:rsid w:val="001D5296"/>
    <w:rPr>
      <w:rFonts w:ascii="Symbol" w:hAnsi="Symbol"/>
    </w:rPr>
  </w:style>
  <w:style w:type="character" w:customStyle="1" w:styleId="MenuOptions">
    <w:name w:val="Menu Options"/>
    <w:basedOn w:val="DefaultParagraphFont"/>
    <w:rsid w:val="001D52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5296"/>
    <w:rPr>
      <w:b/>
    </w:rPr>
  </w:style>
  <w:style w:type="character" w:customStyle="1" w:styleId="Underlined">
    <w:name w:val="Underlined"/>
    <w:basedOn w:val="DefaultParagraphFont"/>
    <w:rsid w:val="001D5296"/>
    <w:rPr>
      <w:u w:val="single"/>
    </w:rPr>
  </w:style>
  <w:style w:type="paragraph" w:customStyle="1" w:styleId="TableBodyTextRight">
    <w:name w:val="Table Body Text Right"/>
    <w:basedOn w:val="TableBodyText"/>
    <w:rsid w:val="001D52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5296"/>
    <w:rPr>
      <w:sz w:val="18"/>
    </w:rPr>
  </w:style>
  <w:style w:type="paragraph" w:customStyle="1" w:styleId="BodySmallRight">
    <w:name w:val="Body Small Right"/>
    <w:basedOn w:val="BodyTextRight"/>
    <w:rsid w:val="001D5296"/>
    <w:rPr>
      <w:sz w:val="18"/>
      <w:szCs w:val="18"/>
    </w:rPr>
  </w:style>
  <w:style w:type="paragraph" w:customStyle="1" w:styleId="MarginEdition">
    <w:name w:val="Margin Edition"/>
    <w:basedOn w:val="MarginNote"/>
    <w:rsid w:val="001D52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5296"/>
    <w:rPr>
      <w:sz w:val="2"/>
      <w:szCs w:val="2"/>
    </w:rPr>
  </w:style>
  <w:style w:type="character" w:customStyle="1" w:styleId="Small">
    <w:name w:val="Small"/>
    <w:basedOn w:val="DefaultParagraphFont"/>
    <w:rsid w:val="001D5296"/>
    <w:rPr>
      <w:sz w:val="16"/>
    </w:rPr>
  </w:style>
  <w:style w:type="paragraph" w:customStyle="1" w:styleId="WideTable">
    <w:name w:val="Wide Table"/>
    <w:basedOn w:val="Normal"/>
    <w:rsid w:val="001D52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5296"/>
  </w:style>
  <w:style w:type="paragraph" w:styleId="Quote">
    <w:name w:val="Quote"/>
    <w:basedOn w:val="Heading1"/>
    <w:link w:val="QuoteChar"/>
    <w:qFormat/>
    <w:rsid w:val="001D52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52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5296"/>
    <w:pPr>
      <w:pageBreakBefore/>
    </w:pPr>
  </w:style>
  <w:style w:type="paragraph" w:customStyle="1" w:styleId="Border">
    <w:name w:val="Border"/>
    <w:basedOn w:val="Normal"/>
    <w:qFormat/>
    <w:rsid w:val="001D52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52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2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2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52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52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52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52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52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5296"/>
    <w:rPr>
      <w:u w:val="single"/>
    </w:rPr>
  </w:style>
  <w:style w:type="character" w:customStyle="1" w:styleId="BoldandItalics">
    <w:name w:val="Bold and Italics"/>
    <w:qFormat/>
    <w:rsid w:val="001D5296"/>
    <w:rPr>
      <w:b/>
      <w:i/>
      <w:u w:val="none"/>
    </w:rPr>
  </w:style>
  <w:style w:type="paragraph" w:styleId="BalloonText">
    <w:name w:val="Balloon Text"/>
    <w:basedOn w:val="Normal"/>
    <w:link w:val="BalloonTextChar"/>
    <w:rsid w:val="001D52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52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52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52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52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52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5296"/>
    <w:pPr>
      <w:spacing w:before="0" w:after="0"/>
    </w:pPr>
  </w:style>
  <w:style w:type="paragraph" w:customStyle="1" w:styleId="BodyTextBold">
    <w:name w:val="Body Text Bold"/>
    <w:basedOn w:val="BodyText"/>
    <w:qFormat/>
    <w:rsid w:val="001D5296"/>
    <w:rPr>
      <w:b/>
    </w:rPr>
  </w:style>
  <w:style w:type="character" w:styleId="Hyperlink">
    <w:name w:val="Hyperlink"/>
    <w:basedOn w:val="DefaultParagraphFont"/>
    <w:uiPriority w:val="99"/>
    <w:unhideWhenUsed/>
    <w:rsid w:val="00B02C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827</Words>
  <Characters>5089</Characters>
  <Application>Microsoft Office Word</Application>
  <DocSecurity>0</DocSecurity>
  <Lines>181</Lines>
  <Paragraphs>103</Paragraphs>
  <ScaleCrop>false</ScaleCrop>
  <Company>Author-it Software Corporation Ltd.</Company>
  <LinksUpToDate>false</LinksUpToDate>
  <CharactersWithSpaces>5813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BSBINN502 Build and sustain an innovative work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2023-12-19T06:45:00Z</dcterms:created>
  <dcterms:modified xsi:type="dcterms:W3CDTF">2023-12-19T06:45:00Z</dcterms:modified>
</cp:coreProperties>
</file>