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2C5" w:rsidP="008A52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BSBFLM314 Mentor others in the workplace to support their language, literacy and numeracy skill development</w:t>
      </w:r>
      <w:r>
        <w:fldChar w:fldCharType="end"/>
      </w:r>
    </w:p>
    <w:p w:rsidR="008A52C5" w:rsidP="008A52C5">
      <w:pPr>
        <w:pStyle w:val="Version"/>
        <w:sectPr w:rsidSect="008757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57BE" w:rsidP="008757BE">
      <w:pPr>
        <w:pStyle w:val="SuperHeading"/>
      </w:pPr>
      <w:r w:rsidRPr="008757BE">
        <w:t>Assessment Re</w:t>
      </w:r>
      <w:r w:rsidRPr="008757BE">
        <w:t>quirements for BSBFLM314 Mentor others in the workplace to support their language, literacy and numeracy skill development</w:t>
      </w:r>
    </w:p>
    <w:p w:rsidR="00000000" w:rsidRPr="008757BE" w:rsidP="008757BE">
      <w:pPr>
        <w:pStyle w:val="Heading1"/>
      </w:pPr>
      <w:bookmarkStart w:id="1" w:name="O_702653"/>
      <w:bookmarkEnd w:id="1"/>
      <w:r w:rsidRPr="008757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75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7BE" w:rsidP="008757BE">
            <w:pPr>
              <w:pStyle w:val="BodyText"/>
            </w:pPr>
            <w:r w:rsidRPr="008757B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7BE">
            <w:pPr>
              <w:pStyle w:val="BodyText"/>
              <w:rPr>
                <w:lang w:val="en-NZ"/>
              </w:rPr>
            </w:pPr>
            <w:r w:rsidRPr="008757BE">
              <w:rPr>
                <w:rStyle w:val="SpecialBold"/>
              </w:rPr>
              <w:t>Comments</w:t>
            </w:r>
          </w:p>
        </w:tc>
      </w:tr>
      <w:tr w:rsidTr="00875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7BE">
            <w:pPr>
              <w:pStyle w:val="BodyText"/>
              <w:rPr>
                <w:lang w:val="en-NZ"/>
              </w:rPr>
            </w:pPr>
            <w:r w:rsidRPr="008757B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7BE" w:rsidP="008757BE">
            <w:pPr>
              <w:pStyle w:val="BodyText"/>
            </w:pPr>
            <w:r w:rsidRPr="008757BE">
              <w:t>This version first released with BSB Business Services Training Package Training Package Version 1.0.</w:t>
            </w:r>
          </w:p>
        </w:tc>
      </w:tr>
    </w:tbl>
    <w:p w:rsidR="00000000" w:rsidRPr="008757BE" w:rsidP="008757BE">
      <w:pPr>
        <w:pStyle w:val="BodyText"/>
      </w:pPr>
    </w:p>
    <w:p w:rsidR="00000000" w:rsidRPr="008757BE" w:rsidP="008757BE">
      <w:pPr>
        <w:pStyle w:val="AllowPageBreak"/>
      </w:pPr>
    </w:p>
    <w:p w:rsidR="00000000" w:rsidRPr="008757BE" w:rsidP="008757BE">
      <w:pPr>
        <w:pStyle w:val="Heading1"/>
      </w:pPr>
      <w:bookmarkStart w:id="2" w:name="O_702654"/>
      <w:bookmarkEnd w:id="2"/>
      <w:r w:rsidRPr="008757BE">
        <w:t>Performance Evidence</w:t>
      </w:r>
    </w:p>
    <w:p w:rsidR="00000000" w:rsidRPr="008757BE" w:rsidP="008A52C5">
      <w:pPr>
        <w:pStyle w:val="BodyText"/>
      </w:pPr>
      <w:r w:rsidRPr="008757BE">
        <w:t>Evidence of the ability to:</w:t>
      </w:r>
    </w:p>
    <w:p w:rsidR="00000000" w:rsidRPr="008757BE" w:rsidP="008757BE">
      <w:pPr>
        <w:pStyle w:val="ListBullet"/>
      </w:pPr>
      <w:r w:rsidRPr="008757BE">
        <w:t>consult with at least TWO people to determine appropriate mentoring strategies and ar</w:t>
      </w:r>
      <w:r w:rsidRPr="008757BE">
        <w:t>rangements</w:t>
      </w:r>
    </w:p>
    <w:p w:rsidR="00000000" w:rsidRPr="008757BE" w:rsidP="008757BE">
      <w:pPr>
        <w:pStyle w:val="ListBullet"/>
      </w:pPr>
      <w:r w:rsidRPr="008757BE">
        <w:t>apply effective communication strategies to develop the mentoring relationship</w:t>
      </w:r>
    </w:p>
    <w:p w:rsidR="00000000" w:rsidRPr="008757BE" w:rsidP="008757BE">
      <w:pPr>
        <w:pStyle w:val="ListBullet"/>
      </w:pPr>
      <w:r w:rsidRPr="008757BE">
        <w:t>monitor and evaluate the mentoring program and determine the benefits of the program for the individual and the organisation.</w:t>
      </w:r>
    </w:p>
    <w:p w:rsidR="00000000" w:rsidRPr="008757BE" w:rsidP="008757BE">
      <w:pPr>
        <w:pStyle w:val="BodyText"/>
      </w:pPr>
    </w:p>
    <w:p w:rsidR="00000000" w:rsidRPr="008757BE" w:rsidP="008A52C5">
      <w:pPr>
        <w:pStyle w:val="BodyText"/>
      </w:pPr>
      <w:r w:rsidRPr="008757BE">
        <w:t>Note: if a specific volume or frequency is not stated, then evidence must be provided at least once.</w:t>
      </w:r>
    </w:p>
    <w:p w:rsidR="00000000" w:rsidRPr="008757BE" w:rsidP="008757BE">
      <w:pPr>
        <w:pStyle w:val="Heading1"/>
      </w:pPr>
      <w:bookmarkStart w:id="3" w:name="O_702655"/>
      <w:bookmarkEnd w:id="3"/>
      <w:r w:rsidRPr="008757BE">
        <w:t>Knowledge Evidence</w:t>
      </w:r>
    </w:p>
    <w:p w:rsidR="00000000" w:rsidRPr="008757BE" w:rsidP="008A52C5">
      <w:pPr>
        <w:pStyle w:val="BodyText"/>
      </w:pPr>
      <w:r w:rsidRPr="008757BE">
        <w:t>To complete the unit requirements safely and effectively, the individual must:</w:t>
      </w:r>
    </w:p>
    <w:p w:rsidR="00000000" w:rsidRPr="008757BE" w:rsidP="008757BE">
      <w:pPr>
        <w:pStyle w:val="ListBullet"/>
      </w:pPr>
      <w:r w:rsidRPr="008757BE">
        <w:t xml:space="preserve">explain how to determine how language, </w:t>
      </w:r>
      <w:r w:rsidRPr="008757BE">
        <w:t xml:space="preserve">literacy and numeracy (LLN) skills are affecting workers’ capacity to perform effectively </w:t>
      </w:r>
    </w:p>
    <w:p w:rsidR="00000000" w:rsidRPr="008757BE" w:rsidP="008757BE">
      <w:pPr>
        <w:pStyle w:val="ListBullet"/>
      </w:pPr>
      <w:r w:rsidRPr="008757BE">
        <w:t>explain the goals of mentoring, and the roles of the mentor and the person being mentored</w:t>
      </w:r>
    </w:p>
    <w:p w:rsidR="00000000" w:rsidRPr="008757BE" w:rsidP="008757BE">
      <w:pPr>
        <w:pStyle w:val="ListBullet"/>
      </w:pPr>
      <w:r w:rsidRPr="008757BE">
        <w:t>outline communication techniques required to establish and support mentorin</w:t>
      </w:r>
      <w:r w:rsidRPr="008757BE">
        <w:t xml:space="preserve">g arrangements </w:t>
      </w:r>
    </w:p>
    <w:p w:rsidR="00000000" w:rsidRPr="008757BE" w:rsidP="008757BE">
      <w:pPr>
        <w:pStyle w:val="ListBullet"/>
      </w:pPr>
      <w:r w:rsidRPr="008757BE">
        <w:t>discuss key issues when negotiating expectations and goals for mentoring arrangements</w:t>
      </w:r>
    </w:p>
    <w:p w:rsidR="00000000" w:rsidRPr="008757BE" w:rsidP="008757BE">
      <w:pPr>
        <w:pStyle w:val="ListBullet"/>
      </w:pPr>
      <w:r w:rsidRPr="008757BE">
        <w:t>outline strategies for evaluating mentoring relationships.</w:t>
      </w:r>
    </w:p>
    <w:p w:rsidR="00000000" w:rsidRPr="008757BE" w:rsidP="008757BE">
      <w:pPr>
        <w:pStyle w:val="AllowPageBreak"/>
      </w:pPr>
    </w:p>
    <w:p w:rsidR="00000000" w:rsidRPr="008757BE" w:rsidP="008757BE">
      <w:pPr>
        <w:pStyle w:val="Heading1"/>
      </w:pPr>
      <w:bookmarkStart w:id="4" w:name="O_702656"/>
      <w:bookmarkEnd w:id="4"/>
      <w:r w:rsidRPr="008757BE">
        <w:t>Assessment Conditions</w:t>
      </w:r>
    </w:p>
    <w:p w:rsidR="00000000" w:rsidRPr="008757BE" w:rsidP="008A52C5">
      <w:pPr>
        <w:pStyle w:val="BodyText"/>
      </w:pPr>
      <w:r w:rsidRPr="008757BE">
        <w:t>Assessment must be conducted in a safe environment where</w:t>
      </w:r>
      <w:r w:rsidRPr="008757BE">
        <w:t xml:space="preserve"> evidence gathered demonstrates consistent performance of typical activities experienced in the management field of work and include access to:</w:t>
      </w:r>
    </w:p>
    <w:p w:rsidR="00000000" w:rsidRPr="008757BE" w:rsidP="008757BE">
      <w:pPr>
        <w:pStyle w:val="ListBullet"/>
      </w:pPr>
      <w:r w:rsidRPr="008757BE">
        <w:t xml:space="preserve">case studies and, where possible, real situations </w:t>
      </w:r>
    </w:p>
    <w:p w:rsidR="00000000" w:rsidRPr="008757BE" w:rsidP="008757BE">
      <w:pPr>
        <w:pStyle w:val="ListBullet"/>
      </w:pPr>
      <w:r w:rsidRPr="008757BE">
        <w:t>interaction with others.</w:t>
      </w:r>
    </w:p>
    <w:p w:rsidR="00000000" w:rsidRPr="008757BE" w:rsidP="008757BE">
      <w:pPr>
        <w:pStyle w:val="BodyText"/>
      </w:pPr>
      <w:r w:rsidRPr="008757BE">
        <w:t xml:space="preserve"> </w:t>
      </w:r>
    </w:p>
    <w:p w:rsidR="00000000" w:rsidRPr="008757BE" w:rsidP="008A52C5">
      <w:pPr>
        <w:pStyle w:val="BodyText"/>
      </w:pPr>
      <w:r w:rsidRPr="008757BE">
        <w:t>Assessors must satisfy NVR/AQTF a</w:t>
      </w:r>
      <w:r w:rsidRPr="008757BE">
        <w:t xml:space="preserve">ssessor requirements. </w:t>
      </w:r>
    </w:p>
    <w:p w:rsidR="00000000" w:rsidRPr="008757BE" w:rsidP="008757BE">
      <w:pPr>
        <w:pStyle w:val="Heading1"/>
      </w:pPr>
      <w:bookmarkStart w:id="5" w:name="O_702659"/>
      <w:bookmarkEnd w:id="5"/>
      <w:r w:rsidRPr="008757BE">
        <w:t>Links</w:t>
      </w:r>
    </w:p>
    <w:p w:rsidR="00000000" w:rsidRPr="008757BE" w:rsidP="008A52C5">
      <w:pPr>
        <w:pStyle w:val="BodyText"/>
      </w:pPr>
      <w:r w:rsidRPr="008757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B78D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757BE" w:rsidP="008757BE"/>
    <w:sectPr w:rsidSect="008757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7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7BE" w:rsidRPr="008A52C5" w:rsidP="008A52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7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2C5" w:rsidP="008757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52C5" w:rsidP="008757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A52C5" w:rsidP="008757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7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2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57BE" w:rsidRPr="008A52C5" w:rsidP="008A52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7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2C5" w:rsidRPr="002D2AF8" w:rsidP="008757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BSBFLM314 Mentor others in the workplace to support their language, literacy and numeracy skill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A52C5" w:rsidP="008757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9C49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6271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7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57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57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57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57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57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57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57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57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57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57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57BE"/>
  </w:style>
  <w:style w:type="character" w:customStyle="1" w:styleId="Heading1Char">
    <w:name w:val="Heading 1 Char"/>
    <w:basedOn w:val="DefaultParagraphFont"/>
    <w:link w:val="Heading1"/>
    <w:rsid w:val="008757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57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57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57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57BE"/>
    <w:rPr>
      <w:b/>
      <w:spacing w:val="0"/>
    </w:rPr>
  </w:style>
  <w:style w:type="paragraph" w:customStyle="1" w:styleId="SuperHeading">
    <w:name w:val="SuperHeading"/>
    <w:basedOn w:val="Normal"/>
    <w:rsid w:val="008757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57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57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57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57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57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57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57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57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57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57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57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57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57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57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57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57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57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57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57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57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57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57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57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57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57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57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57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57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57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57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57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57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57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57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57BE"/>
    <w:rPr>
      <w:i/>
    </w:rPr>
  </w:style>
  <w:style w:type="paragraph" w:styleId="Caption">
    <w:name w:val="caption"/>
    <w:basedOn w:val="BodyText"/>
    <w:next w:val="Normal"/>
    <w:qFormat/>
    <w:rsid w:val="008757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57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57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57BE"/>
  </w:style>
  <w:style w:type="paragraph" w:styleId="TableofFigures">
    <w:name w:val="table of figures"/>
    <w:basedOn w:val="Normal"/>
    <w:next w:val="Normal"/>
    <w:semiHidden/>
    <w:rsid w:val="008757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57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57BE"/>
    <w:rPr>
      <w:rFonts w:ascii="Wingdings" w:hAnsi="Wingdings"/>
    </w:rPr>
  </w:style>
  <w:style w:type="paragraph" w:customStyle="1" w:styleId="TableHeading">
    <w:name w:val="Table Heading"/>
    <w:basedOn w:val="HeadingBase"/>
    <w:rsid w:val="008757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57BE"/>
    <w:rPr>
      <w:color w:val="0033CC"/>
      <w:u w:val="none"/>
    </w:rPr>
  </w:style>
  <w:style w:type="paragraph" w:customStyle="1" w:styleId="BodyTextRight">
    <w:name w:val="Body Text Right"/>
    <w:basedOn w:val="BodyText"/>
    <w:rsid w:val="008757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57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57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57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57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57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57BE"/>
    <w:rPr>
      <w:sz w:val="32"/>
    </w:rPr>
  </w:style>
  <w:style w:type="paragraph" w:customStyle="1" w:styleId="HeadingProcedure">
    <w:name w:val="Heading Procedure"/>
    <w:basedOn w:val="HeadingBase"/>
    <w:next w:val="Normal"/>
    <w:rsid w:val="008757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57BE"/>
    <w:pPr>
      <w:spacing w:before="60" w:after="60"/>
    </w:pPr>
  </w:style>
  <w:style w:type="paragraph" w:styleId="ListContinue">
    <w:name w:val="List Continue"/>
    <w:basedOn w:val="List"/>
    <w:rsid w:val="008757BE"/>
    <w:pPr>
      <w:ind w:firstLine="0"/>
    </w:pPr>
  </w:style>
  <w:style w:type="paragraph" w:customStyle="1" w:styleId="ListNote">
    <w:name w:val="List Note"/>
    <w:basedOn w:val="List"/>
    <w:rsid w:val="008757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57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57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57BE"/>
    <w:rPr>
      <w:rFonts w:ascii="Courier New" w:hAnsi="Courier New"/>
    </w:rPr>
  </w:style>
  <w:style w:type="paragraph" w:customStyle="1" w:styleId="NoteBullet">
    <w:name w:val="Note Bullet"/>
    <w:basedOn w:val="Note"/>
    <w:rsid w:val="008757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57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57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57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57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57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57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57BE"/>
    <w:rPr>
      <w:b/>
      <w:smallCaps/>
    </w:rPr>
  </w:style>
  <w:style w:type="paragraph" w:customStyle="1" w:styleId="TableListNumber">
    <w:name w:val="Table List Number"/>
    <w:basedOn w:val="ListNumber"/>
    <w:rsid w:val="008757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57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57BE"/>
    <w:pPr>
      <w:numPr>
        <w:numId w:val="8"/>
      </w:numPr>
    </w:pPr>
  </w:style>
  <w:style w:type="paragraph" w:customStyle="1" w:styleId="ListAlpha2">
    <w:name w:val="List Alpha 2"/>
    <w:basedOn w:val="List2"/>
    <w:rsid w:val="008757BE"/>
    <w:pPr>
      <w:numPr>
        <w:numId w:val="7"/>
      </w:numPr>
    </w:pPr>
  </w:style>
  <w:style w:type="paragraph" w:styleId="List2">
    <w:name w:val="List 2"/>
    <w:basedOn w:val="BodyText"/>
    <w:rsid w:val="008757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57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57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57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57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57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57BE"/>
    <w:pPr>
      <w:numPr>
        <w:numId w:val="3"/>
      </w:numPr>
    </w:pPr>
  </w:style>
  <w:style w:type="paragraph" w:styleId="ListContinue2">
    <w:name w:val="List Continue 2"/>
    <w:basedOn w:val="List2"/>
    <w:rsid w:val="008757BE"/>
    <w:pPr>
      <w:ind w:firstLine="0"/>
    </w:pPr>
  </w:style>
  <w:style w:type="paragraph" w:styleId="ListContinue3">
    <w:name w:val="List Continue 3"/>
    <w:basedOn w:val="List3"/>
    <w:rsid w:val="008757BE"/>
    <w:pPr>
      <w:ind w:left="1021" w:firstLine="0"/>
    </w:pPr>
  </w:style>
  <w:style w:type="paragraph" w:styleId="ListContinue4">
    <w:name w:val="List Continue 4"/>
    <w:basedOn w:val="List4"/>
    <w:rsid w:val="008757BE"/>
    <w:pPr>
      <w:ind w:firstLine="0"/>
    </w:pPr>
  </w:style>
  <w:style w:type="paragraph" w:styleId="ListContinue5">
    <w:name w:val="List Continue 5"/>
    <w:basedOn w:val="List5"/>
    <w:rsid w:val="008757BE"/>
    <w:pPr>
      <w:ind w:firstLine="0"/>
    </w:pPr>
  </w:style>
  <w:style w:type="paragraph" w:styleId="ListNumber3">
    <w:name w:val="List Number 3"/>
    <w:basedOn w:val="List3"/>
    <w:rsid w:val="008757BE"/>
    <w:pPr>
      <w:numPr>
        <w:numId w:val="4"/>
      </w:numPr>
    </w:pPr>
  </w:style>
  <w:style w:type="paragraph" w:styleId="ListNumber4">
    <w:name w:val="List Number 4"/>
    <w:basedOn w:val="List4"/>
    <w:rsid w:val="008757BE"/>
    <w:pPr>
      <w:numPr>
        <w:numId w:val="5"/>
      </w:numPr>
    </w:pPr>
  </w:style>
  <w:style w:type="paragraph" w:styleId="ListNumber5">
    <w:name w:val="List Number 5"/>
    <w:basedOn w:val="List5"/>
    <w:rsid w:val="008757BE"/>
    <w:pPr>
      <w:numPr>
        <w:numId w:val="6"/>
      </w:numPr>
    </w:pPr>
  </w:style>
  <w:style w:type="paragraph" w:styleId="BlockText">
    <w:name w:val="Block Text"/>
    <w:basedOn w:val="Normal"/>
    <w:rsid w:val="008757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57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57BE"/>
    <w:rPr>
      <w:sz w:val="16"/>
      <w:vertAlign w:val="superscript"/>
    </w:rPr>
  </w:style>
  <w:style w:type="character" w:customStyle="1" w:styleId="Symbols">
    <w:name w:val="Symbols"/>
    <w:basedOn w:val="DefaultParagraphFont"/>
    <w:rsid w:val="008757BE"/>
    <w:rPr>
      <w:rFonts w:ascii="Symbol" w:hAnsi="Symbol"/>
    </w:rPr>
  </w:style>
  <w:style w:type="character" w:customStyle="1" w:styleId="MenuOptions">
    <w:name w:val="Menu Options"/>
    <w:basedOn w:val="DefaultParagraphFont"/>
    <w:rsid w:val="008757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57BE"/>
    <w:rPr>
      <w:b/>
    </w:rPr>
  </w:style>
  <w:style w:type="character" w:customStyle="1" w:styleId="Underlined">
    <w:name w:val="Underlined"/>
    <w:basedOn w:val="DefaultParagraphFont"/>
    <w:rsid w:val="008757BE"/>
    <w:rPr>
      <w:u w:val="single"/>
    </w:rPr>
  </w:style>
  <w:style w:type="paragraph" w:customStyle="1" w:styleId="TableBodyTextRight">
    <w:name w:val="Table Body Text Right"/>
    <w:basedOn w:val="TableBodyText"/>
    <w:rsid w:val="008757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57BE"/>
    <w:rPr>
      <w:sz w:val="18"/>
    </w:rPr>
  </w:style>
  <w:style w:type="paragraph" w:customStyle="1" w:styleId="BodySmallRight">
    <w:name w:val="Body Small Right"/>
    <w:basedOn w:val="BodyTextRight"/>
    <w:rsid w:val="008757BE"/>
    <w:rPr>
      <w:sz w:val="18"/>
      <w:szCs w:val="18"/>
    </w:rPr>
  </w:style>
  <w:style w:type="paragraph" w:customStyle="1" w:styleId="MarginEdition">
    <w:name w:val="Margin Edition"/>
    <w:basedOn w:val="MarginNote"/>
    <w:rsid w:val="008757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57BE"/>
    <w:rPr>
      <w:sz w:val="2"/>
      <w:szCs w:val="2"/>
    </w:rPr>
  </w:style>
  <w:style w:type="character" w:customStyle="1" w:styleId="Small">
    <w:name w:val="Small"/>
    <w:basedOn w:val="DefaultParagraphFont"/>
    <w:rsid w:val="008757BE"/>
    <w:rPr>
      <w:sz w:val="16"/>
    </w:rPr>
  </w:style>
  <w:style w:type="paragraph" w:customStyle="1" w:styleId="WideTable">
    <w:name w:val="Wide Table"/>
    <w:basedOn w:val="Normal"/>
    <w:rsid w:val="008757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57BE"/>
  </w:style>
  <w:style w:type="paragraph" w:styleId="Quote">
    <w:name w:val="Quote"/>
    <w:basedOn w:val="Heading1"/>
    <w:link w:val="QuoteChar"/>
    <w:qFormat/>
    <w:rsid w:val="008757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57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57BE"/>
    <w:pPr>
      <w:pageBreakBefore/>
    </w:pPr>
  </w:style>
  <w:style w:type="paragraph" w:customStyle="1" w:styleId="Border">
    <w:name w:val="Border"/>
    <w:basedOn w:val="Normal"/>
    <w:qFormat/>
    <w:rsid w:val="008757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57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7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7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57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57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57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57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57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57BE"/>
    <w:rPr>
      <w:u w:val="single"/>
    </w:rPr>
  </w:style>
  <w:style w:type="character" w:customStyle="1" w:styleId="BoldandItalics">
    <w:name w:val="Bold and Italics"/>
    <w:qFormat/>
    <w:rsid w:val="008757BE"/>
    <w:rPr>
      <w:b/>
      <w:i/>
      <w:u w:val="none"/>
    </w:rPr>
  </w:style>
  <w:style w:type="paragraph" w:styleId="BalloonText">
    <w:name w:val="Balloon Text"/>
    <w:basedOn w:val="Normal"/>
    <w:link w:val="BalloonTextChar"/>
    <w:rsid w:val="008757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57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57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57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57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57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57BE"/>
    <w:pPr>
      <w:spacing w:before="0" w:after="0"/>
    </w:pPr>
  </w:style>
  <w:style w:type="paragraph" w:customStyle="1" w:styleId="BodyTextBold">
    <w:name w:val="Body Text Bold"/>
    <w:basedOn w:val="BodyText"/>
    <w:qFormat/>
    <w:rsid w:val="008757BE"/>
    <w:rPr>
      <w:b/>
    </w:rPr>
  </w:style>
  <w:style w:type="character" w:styleId="Hyperlink">
    <w:name w:val="Hyperlink"/>
    <w:basedOn w:val="DefaultParagraphFont"/>
    <w:uiPriority w:val="99"/>
    <w:unhideWhenUsed/>
    <w:rsid w:val="008A52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1846</Characters>
  <Application>Microsoft Office Word</Application>
  <DocSecurity>0</DocSecurity>
  <Lines>55</Lines>
  <Paragraphs>34</Paragraphs>
  <ScaleCrop>false</ScaleCrop>
  <Company>Author-it Software Corporation Ltd.</Company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BSBFLM314 Mentor others in the workplace to support their language, literacy and numeracy skill development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2020-07-07T10:56:00Z</dcterms:created>
  <dcterms:modified xsi:type="dcterms:W3CDTF">2020-07-07T10:56:00Z</dcterms:modified>
</cp:coreProperties>
</file>