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F8F" w:rsidP="00612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BSBESB406 Establish operational strategies and procedures for new business ventures</w:t>
      </w:r>
      <w:r>
        <w:fldChar w:fldCharType="end"/>
      </w:r>
    </w:p>
    <w:p w:rsidR="00612F8F" w:rsidP="00612F8F">
      <w:pPr>
        <w:pStyle w:val="Version"/>
        <w:sectPr w:rsidSect="00CB0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6DB" w:rsidP="00CB06DB">
      <w:pPr>
        <w:pStyle w:val="SuperHeading"/>
      </w:pPr>
      <w:r w:rsidRPr="00CB06DB">
        <w:t>BSBESB406 Establish operational strategies and procedures for new business ventures</w:t>
      </w:r>
    </w:p>
    <w:p w:rsidR="00000000" w:rsidRPr="00CB06DB" w:rsidP="00CB06DB">
      <w:pPr>
        <w:pStyle w:val="Heading1"/>
      </w:pPr>
      <w:bookmarkStart w:id="1" w:name="O_1119292"/>
      <w:bookmarkEnd w:id="1"/>
      <w:r w:rsidRPr="00CB06D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B06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rPr>
                <w:rStyle w:val="SpecialBold"/>
              </w:rPr>
              <w:t>Release</w:t>
            </w:r>
            <w:r w:rsidRPr="00CB06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rPr>
                <w:rStyle w:val="SpecialBold"/>
              </w:rPr>
              <w:t>Comments</w:t>
            </w:r>
            <w:r w:rsidRPr="00CB06DB">
              <w:t> </w:t>
            </w:r>
          </w:p>
        </w:tc>
      </w:tr>
      <w:tr w:rsidTr="00CB06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t>This version first released with BSB Business Services Training Package Version 7.0.</w:t>
            </w:r>
          </w:p>
        </w:tc>
      </w:tr>
    </w:tbl>
    <w:p w:rsidR="00000000" w:rsidRPr="00CB06DB" w:rsidP="00CB06DB">
      <w:pPr>
        <w:pStyle w:val="BodyText"/>
      </w:pP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2" w:name="O_1119297"/>
      <w:bookmarkEnd w:id="2"/>
      <w:r w:rsidRPr="00CB06DB">
        <w:t>Application</w:t>
      </w:r>
    </w:p>
    <w:p w:rsidR="00000000" w:rsidRPr="00CB06DB" w:rsidP="00612F8F">
      <w:pPr>
        <w:pStyle w:val="BodyText"/>
      </w:pPr>
      <w:r w:rsidRPr="00CB06DB">
        <w:t>This unit describes the skills and knowledge required to develop and implement operational strategies and procedures for new businesses.</w:t>
      </w:r>
    </w:p>
    <w:p w:rsidR="00000000" w:rsidRPr="00CB06DB" w:rsidP="00612F8F">
      <w:pPr>
        <w:pStyle w:val="BodyText"/>
      </w:pPr>
      <w:r w:rsidRPr="00CB06DB">
        <w:t>The unit applies to those establishing a business providing self-employment, as well as those esta</w:t>
      </w:r>
      <w:r w:rsidRPr="00CB06DB">
        <w:t>blishing a new venture as part of a larger organisation.</w:t>
      </w:r>
    </w:p>
    <w:p w:rsidR="00000000" w:rsidRPr="00CB06DB" w:rsidP="00612F8F">
      <w:pPr>
        <w:pStyle w:val="BodyText"/>
      </w:pPr>
      <w:r w:rsidRPr="00CB06DB">
        <w:t>No licensing, legislative or certification requirements apply to this unit at the time of publication.</w:t>
      </w:r>
    </w:p>
    <w:p w:rsidR="00000000" w:rsidRPr="00CB06DB" w:rsidP="00CB06DB">
      <w:pPr>
        <w:pStyle w:val="Heading1"/>
      </w:pPr>
      <w:bookmarkStart w:id="3" w:name="O_1119296"/>
      <w:bookmarkEnd w:id="3"/>
      <w:r w:rsidRPr="00CB06DB">
        <w:t>Unit Sector</w:t>
      </w:r>
    </w:p>
    <w:p w:rsidR="00000000" w:rsidRPr="00CB06DB" w:rsidP="00612F8F">
      <w:pPr>
        <w:pStyle w:val="BodyText"/>
      </w:pPr>
      <w:r w:rsidRPr="00CB06DB">
        <w:t>Business Competence – Entrepreneurship and Small Business</w:t>
      </w:r>
    </w:p>
    <w:p w:rsidR="00000000" w:rsidRPr="00CB06DB" w:rsidP="00CB06DB">
      <w:pPr>
        <w:pStyle w:val="Heading1"/>
      </w:pPr>
      <w:bookmarkStart w:id="4" w:name="O_1119295"/>
      <w:bookmarkEnd w:id="4"/>
      <w:r w:rsidRPr="00CB06D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rPr>
                <w:rStyle w:val="SpecialBold"/>
              </w:rPr>
              <w:t>PERFORMANCE CRITERIA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"/>
              <w:rPr>
                <w:lang w:val="en-NZ"/>
              </w:rPr>
            </w:pPr>
            <w:r w:rsidRPr="00CB06DB">
              <w:t>1. Revi</w:t>
            </w:r>
            <w:r w:rsidRPr="00CB06DB">
              <w:t>ew operational strategies and procedures for business or new business venture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"/>
            </w:pPr>
            <w:r w:rsidRPr="00CB06DB">
              <w:t>1.1 Develop a detailed operational plan that sets out clear action points to fulfil on business goals and objectives</w:t>
            </w:r>
          </w:p>
          <w:p w:rsidR="00000000" w:rsidRPr="00CB06DB" w:rsidP="00CB06DB">
            <w:pPr>
              <w:pStyle w:val="List"/>
            </w:pPr>
            <w:r w:rsidRPr="00CB06DB">
              <w:t>1.2 Identify work health and safety (WHS) and environmental i</w:t>
            </w:r>
            <w:r w:rsidRPr="00CB06DB">
              <w:t>ssues and implement strategies to minimise risk factors</w:t>
            </w:r>
          </w:p>
          <w:p w:rsidR="00000000" w:rsidRPr="00CB06DB" w:rsidP="00CB06DB">
            <w:pPr>
              <w:pStyle w:val="List"/>
            </w:pPr>
            <w:r w:rsidRPr="00CB06DB">
              <w:t>1.3 Review and evaluate, where appropriate, a quality assurance process for the business in line with industry standards, compliance requirements and cultural criteria</w:t>
            </w:r>
          </w:p>
          <w:p w:rsidR="00000000" w:rsidRPr="00CB06DB" w:rsidP="00CB06DB">
            <w:pPr>
              <w:pStyle w:val="List"/>
            </w:pPr>
            <w:r w:rsidRPr="00CB06DB">
              <w:t>1.4 Develop operational key perf</w:t>
            </w:r>
            <w:r w:rsidRPr="00CB06DB">
              <w:t>ormance indicators (KPIs) that align to business plan</w:t>
            </w:r>
          </w:p>
          <w:p w:rsidR="00000000" w:rsidP="00CB06DB">
            <w:pPr>
              <w:pStyle w:val="List"/>
              <w:rPr>
                <w:lang w:val="en-NZ"/>
              </w:rPr>
            </w:pPr>
            <w:r w:rsidRPr="00CB06DB">
              <w:t xml:space="preserve">1.5 Align KPIs to business strategies, including utilisation of existing or new technologies, where practicable, to optimise </w:t>
            </w:r>
            <w:r w:rsidRPr="00CB06DB">
              <w:t>business performance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"/>
              <w:rPr>
                <w:lang w:val="en-NZ"/>
              </w:rPr>
            </w:pPr>
            <w:r w:rsidRPr="00CB06DB">
              <w:t>2. Implement developed operati</w:t>
            </w:r>
            <w:r w:rsidRPr="00CB06DB">
              <w:t>onal strategies and procedures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"/>
            </w:pPr>
            <w:r w:rsidRPr="00CB06DB">
              <w:t>2.1 Implement systems to evaluate business performance and customer satisfaction, including by setting KPIs or targets</w:t>
            </w:r>
          </w:p>
          <w:p w:rsidR="00000000" w:rsidRPr="00CB06DB" w:rsidP="00CB06DB">
            <w:pPr>
              <w:pStyle w:val="List"/>
            </w:pPr>
            <w:r w:rsidRPr="00CB06DB">
              <w:t xml:space="preserve">2.2 Implement systems to control stock, expenditure or cost, wastage or shrinkage and risks to health and </w:t>
            </w:r>
            <w:r w:rsidRPr="00CB06DB">
              <w:t>safety according to business plan, incorporating new digital technologies where applicable</w:t>
            </w:r>
          </w:p>
          <w:p w:rsidR="00000000" w:rsidRPr="00CB06DB" w:rsidP="00CB06DB">
            <w:pPr>
              <w:pStyle w:val="List"/>
            </w:pPr>
            <w:r w:rsidRPr="00CB06DB">
              <w:t>2.3 Identify and manage staffing requirements, considering a range of permanent and flexible arrangements, and adhering to budgetary constraints</w:t>
            </w:r>
          </w:p>
          <w:p w:rsidR="00000000" w:rsidRPr="00CB06DB" w:rsidP="00CB06DB">
            <w:pPr>
              <w:pStyle w:val="List"/>
            </w:pPr>
            <w:r w:rsidRPr="00CB06DB">
              <w:t>2.4 Provide products</w:t>
            </w:r>
            <w:r w:rsidRPr="00CB06DB">
              <w:t xml:space="preserve"> and/or services according to established legal, ethical cultural and technical standards</w:t>
            </w:r>
          </w:p>
          <w:p w:rsidR="00000000" w:rsidRPr="00CB06DB" w:rsidP="00CB06DB">
            <w:pPr>
              <w:pStyle w:val="List"/>
            </w:pPr>
            <w:r w:rsidRPr="00CB06DB">
              <w:t>2.5 Provide products and/or services according to time, cost and quality specifications, and customer requirements, incorporating new digital technologies where appli</w:t>
            </w:r>
            <w:r w:rsidRPr="00CB06DB">
              <w:t>cable</w:t>
            </w:r>
          </w:p>
          <w:p w:rsidR="00000000" w:rsidP="00CB06DB">
            <w:pPr>
              <w:pStyle w:val="List"/>
              <w:rPr>
                <w:lang w:val="en-NZ"/>
              </w:rPr>
            </w:pPr>
            <w:r w:rsidRPr="00CB06DB">
              <w:t>2.6 Apply quality procedures to address product and/or service and customer requirements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"/>
              <w:rPr>
                <w:lang w:val="en-NZ"/>
              </w:rPr>
            </w:pPr>
            <w:r w:rsidRPr="00CB06DB">
              <w:t>3. Evaluate business performance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"/>
            </w:pPr>
            <w:r w:rsidRPr="00CB06DB">
              <w:t>3.1 Use digital technologies to regularly evaluate and review achievement of operational targets to ensure optimum business per</w:t>
            </w:r>
            <w:r w:rsidRPr="00CB06DB">
              <w:t>formance, according to business goals and objectives</w:t>
            </w:r>
          </w:p>
          <w:p w:rsidR="00000000" w:rsidRPr="00CB06DB" w:rsidP="00CB06DB">
            <w:pPr>
              <w:pStyle w:val="List"/>
            </w:pPr>
            <w:r w:rsidRPr="00CB06DB">
              <w:t>3.2 Review and document systems and structures to support business performance</w:t>
            </w:r>
          </w:p>
          <w:p w:rsidR="00000000" w:rsidRPr="00CB06DB" w:rsidP="00CB06DB">
            <w:pPr>
              <w:pStyle w:val="List"/>
            </w:pPr>
            <w:r w:rsidRPr="00CB06DB">
              <w:t>3.3 Investigate and analyse operating problems to establish causes and implement changes as required, as part of business qu</w:t>
            </w:r>
            <w:r w:rsidRPr="00CB06DB">
              <w:t>ality system</w:t>
            </w:r>
          </w:p>
          <w:p w:rsidR="00000000" w:rsidP="00CB06DB">
            <w:pPr>
              <w:pStyle w:val="List"/>
              <w:rPr>
                <w:lang w:val="en-NZ"/>
              </w:rPr>
            </w:pPr>
            <w:r w:rsidRPr="00CB06DB">
              <w:t>3.4 Update operational policies and procedures to incorporate corrective action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"/>
              <w:rPr>
                <w:lang w:val="en-NZ"/>
              </w:rPr>
            </w:pPr>
            <w:r w:rsidRPr="00CB06DB">
              <w:t>4. Review business operations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"/>
            </w:pPr>
            <w:r w:rsidRPr="00CB06DB">
              <w:t>4.1 Review and adjust business operations to increase business success, according to business goals and objectives</w:t>
            </w:r>
          </w:p>
          <w:p w:rsidR="00000000" w:rsidRPr="00CB06DB" w:rsidP="00CB06DB">
            <w:pPr>
              <w:pStyle w:val="List"/>
            </w:pPr>
            <w:r w:rsidRPr="00CB06DB">
              <w:t xml:space="preserve">4.2 Research and </w:t>
            </w:r>
            <w:r w:rsidRPr="00CB06DB">
              <w:t>implement new and emerging digital technologies into business operations according to business goals and objectives and workplace procedures</w:t>
            </w:r>
          </w:p>
          <w:p w:rsidR="00000000" w:rsidRPr="00CB06DB" w:rsidP="00CB06DB">
            <w:pPr>
              <w:pStyle w:val="List"/>
            </w:pPr>
            <w:r w:rsidRPr="00CB06DB">
              <w:t xml:space="preserve">4.3 Research new business opportunities and adjust business goals and objectives as new opportunities arise </w:t>
            </w:r>
          </w:p>
        </w:tc>
      </w:tr>
    </w:tbl>
    <w:p w:rsidR="00000000" w:rsidRPr="00CB06DB" w:rsidP="00CB06DB">
      <w:pPr>
        <w:pStyle w:val="BodyText"/>
      </w:pP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5" w:name="O_1119294"/>
      <w:bookmarkEnd w:id="5"/>
      <w:r w:rsidRPr="00CB06DB">
        <w:t>Foundation Skills</w:t>
      </w:r>
    </w:p>
    <w:p w:rsidR="00000000" w:rsidRPr="00612F8F" w:rsidP="00612F8F">
      <w:pPr>
        <w:pStyle w:val="BodyText"/>
        <w:rPr>
          <w:i/>
        </w:rPr>
      </w:pPr>
      <w:r w:rsidRPr="00612F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4"/>
        <w:gridCol w:w="7254"/>
      </w:tblGrid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rPr>
                <w:rStyle w:val="SpecialBold"/>
              </w:rPr>
              <w:t>Skill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rPr>
                <w:rStyle w:val="SpecialBold"/>
              </w:rPr>
              <w:t>Description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Reading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Bullet"/>
              <w:rPr>
                <w:lang w:val="en-NZ"/>
              </w:rPr>
            </w:pPr>
            <w:r w:rsidRPr="00CB06DB">
              <w:t>Evaluates complex text to determ</w:t>
            </w:r>
            <w:r w:rsidRPr="00CB06DB">
              <w:t xml:space="preserve">ine legislative, regulatory and workplace documentation 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Writing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Bullet"/>
              <w:rPr>
                <w:lang w:val="en-NZ"/>
              </w:rPr>
            </w:pPr>
            <w:r w:rsidRPr="00CB06DB">
              <w:t>Prepares written reports and workplace documentation that communicate information clearly and effectively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Numeracy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ListBullet"/>
              <w:rPr>
                <w:lang w:val="en-NZ"/>
              </w:rPr>
            </w:pPr>
            <w:r w:rsidRPr="00CB06DB">
              <w:t>Interprets numerical information to manage performance information and regulate cash flow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Self-management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Bullet"/>
            </w:pPr>
            <w:r w:rsidRPr="00CB06DB">
              <w:t>Evaluates adherence to workplace policies and procedures and considers own role for its contribution to broader goals of work environment</w:t>
            </w:r>
          </w:p>
          <w:p w:rsidR="00000000" w:rsidRPr="00CB06DB" w:rsidP="00CB06DB">
            <w:pPr>
              <w:pStyle w:val="ListBullet"/>
            </w:pPr>
            <w:r w:rsidRPr="00CB06DB">
              <w:t>Identifies</w:t>
            </w:r>
            <w:r w:rsidRPr="00CB06DB">
              <w:t xml:space="preserve"> implications of legal and regulatory responsibilities for own work, with specific reference to safety</w:t>
            </w:r>
          </w:p>
          <w:p w:rsidR="00000000" w:rsidP="00CB06DB">
            <w:pPr>
              <w:pStyle w:val="ListBullet"/>
              <w:rPr>
                <w:lang w:val="en-NZ"/>
              </w:rPr>
            </w:pPr>
            <w:r w:rsidRPr="00CB06DB">
              <w:t>Identifies concepts, principles and features of approaches in use in other contexts and applies them to own situation</w:t>
            </w:r>
          </w:p>
        </w:tc>
      </w:tr>
      <w:tr w:rsidTr="00CB06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Planning and organising</w:t>
            </w:r>
          </w:p>
        </w:tc>
        <w:tc>
          <w:tcPr>
            <w:tcW w:w="7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ListBullet"/>
            </w:pPr>
            <w:r w:rsidRPr="00CB06DB">
              <w:t xml:space="preserve">Develops </w:t>
            </w:r>
            <w:r w:rsidRPr="00CB06DB">
              <w:t>plans to manage relatively complex, non-routine tasks that may contribute to longer-term operational and strategic goals</w:t>
            </w:r>
          </w:p>
        </w:tc>
      </w:tr>
    </w:tbl>
    <w:p w:rsidR="00000000" w:rsidRPr="00CB06DB" w:rsidP="00CB06DB">
      <w:pPr>
        <w:pStyle w:val="BodyText"/>
      </w:pP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6" w:name="O_1119293"/>
      <w:bookmarkEnd w:id="6"/>
      <w:r w:rsidRPr="00CB06DB">
        <w:t>Unit Mapping Information</w:t>
      </w:r>
    </w:p>
    <w:p w:rsidR="00000000" w:rsidRPr="00CB06DB" w:rsidP="00612F8F">
      <w:pPr>
        <w:pStyle w:val="BodyText"/>
      </w:pPr>
      <w:r w:rsidRPr="00CB06DB">
        <w:t>Supersedes and is equivalent to BSBSMB420 Evaluate and develop small business operations.</w:t>
      </w:r>
    </w:p>
    <w:p w:rsidR="00000000" w:rsidRPr="00CB06DB" w:rsidP="00612F8F">
      <w:pPr>
        <w:pStyle w:val="BodyText"/>
      </w:pPr>
      <w:r w:rsidRPr="00CB06DB">
        <w:t>Supersedes but is not equivalent to:</w:t>
      </w:r>
    </w:p>
    <w:p w:rsidR="00000000" w:rsidRPr="00CB06DB" w:rsidP="00CB06DB">
      <w:pPr>
        <w:pStyle w:val="ListBullet"/>
      </w:pPr>
      <w:r w:rsidRPr="00CB06DB">
        <w:t>BSBFRA401 Manage compliance with franchisee obligations and legislative requirements</w:t>
      </w:r>
    </w:p>
    <w:p w:rsidR="00000000" w:rsidRPr="00CB06DB" w:rsidP="00CB06DB">
      <w:pPr>
        <w:pStyle w:val="ListBullet"/>
      </w:pPr>
      <w:r w:rsidRPr="00CB06DB">
        <w:t>BSBFRA402 Establish a franchise</w:t>
      </w:r>
    </w:p>
    <w:p w:rsidR="00000000" w:rsidRPr="00CB06DB" w:rsidP="00CB06DB">
      <w:pPr>
        <w:pStyle w:val="ListBullet"/>
      </w:pPr>
      <w:r w:rsidRPr="00CB06DB">
        <w:t>BSBFRA403 Manage relationship with franchisor</w:t>
      </w:r>
    </w:p>
    <w:p w:rsidR="00000000" w:rsidRPr="00CB06DB" w:rsidP="00CB06DB">
      <w:pPr>
        <w:pStyle w:val="ListBullet"/>
      </w:pPr>
      <w:r w:rsidRPr="00CB06DB">
        <w:t>BSBFRA404 Manage a multiple-site franchise</w:t>
      </w:r>
    </w:p>
    <w:p w:rsidR="00000000" w:rsidRPr="00CB06DB" w:rsidP="00CB06DB">
      <w:pPr>
        <w:pStyle w:val="ListBullet"/>
      </w:pPr>
      <w:r w:rsidRPr="00CB06DB">
        <w:t>BSBFRA501 E</w:t>
      </w:r>
      <w:r w:rsidRPr="00CB06DB">
        <w:t>stablish a franchise operation</w:t>
      </w:r>
    </w:p>
    <w:p w:rsidR="00000000" w:rsidRPr="00CB06DB" w:rsidP="00CB06DB">
      <w:pPr>
        <w:pStyle w:val="ListBullet"/>
      </w:pPr>
      <w:r w:rsidRPr="00CB06DB">
        <w:t>BSBFRA502 Manage a franchise operation</w:t>
      </w:r>
    </w:p>
    <w:p w:rsidR="00000000" w:rsidRPr="00CB06DB" w:rsidP="00CB06DB">
      <w:pPr>
        <w:pStyle w:val="ListBullet"/>
      </w:pPr>
      <w:r w:rsidRPr="00CB06DB">
        <w:t>BSBFRA503 Manage establishment of new sites or regions</w:t>
      </w:r>
    </w:p>
    <w:p w:rsidR="00000000" w:rsidRPr="00CB06DB" w:rsidP="00CB06DB">
      <w:pPr>
        <w:pStyle w:val="ListBullet"/>
      </w:pPr>
      <w:r w:rsidRPr="00CB06DB">
        <w:t>BSBFRA504 Manage relationships with franchisees</w:t>
      </w:r>
    </w:p>
    <w:p w:rsidR="00000000" w:rsidRPr="00CB06DB" w:rsidP="00CB06DB">
      <w:pPr>
        <w:pStyle w:val="ListBullet"/>
      </w:pPr>
      <w:r w:rsidRPr="00CB06DB">
        <w:t>BSBFRA505 Manage closure of a franchise</w:t>
      </w:r>
    </w:p>
    <w:p w:rsidR="00000000" w:rsidRPr="00CB06DB" w:rsidP="00CB06DB">
      <w:pPr>
        <w:pStyle w:val="ListBullet"/>
      </w:pPr>
      <w:r w:rsidRPr="00CB06DB">
        <w:t>BSBIPR501 Manage intellectual property to protect and grow business</w:t>
      </w:r>
    </w:p>
    <w:p w:rsidR="00000000" w:rsidRPr="00CB06DB" w:rsidP="00CB06DB">
      <w:pPr>
        <w:pStyle w:val="ListBullet"/>
      </w:pPr>
      <w:r w:rsidRPr="00CB06DB">
        <w:t>BSBSMB423 Create a digital technology plan for small business.</w:t>
      </w: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7" w:name="O_1119286"/>
      <w:bookmarkEnd w:id="7"/>
      <w:r w:rsidRPr="00CB06DB">
        <w:t>Links</w:t>
      </w:r>
    </w:p>
    <w:p w:rsidR="00000000" w:rsidRPr="00CB06DB" w:rsidP="00612F8F">
      <w:pPr>
        <w:pStyle w:val="BodyText"/>
      </w:pPr>
      <w:r w:rsidRPr="00CB06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28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06DB" w:rsidP="00612F8F">
      <w:pPr>
        <w:pStyle w:val="BodyText"/>
        <w:sectPr w:rsidSect="00CB06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06DB" w:rsidP="00CB06DB">
      <w:pPr>
        <w:pStyle w:val="SuperHeading"/>
      </w:pPr>
      <w:r w:rsidRPr="00CB06DB">
        <w:t>Assessment Requirements for BSBESB406 Establish operational strategies and procedures for new business ventures</w:t>
      </w:r>
    </w:p>
    <w:p w:rsidR="00000000" w:rsidRPr="00CB06DB" w:rsidP="00CB06DB">
      <w:pPr>
        <w:pStyle w:val="Heading1"/>
      </w:pPr>
      <w:bookmarkStart w:id="8" w:name="O_1119288"/>
      <w:bookmarkEnd w:id="8"/>
      <w:r w:rsidRPr="00CB06D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B06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rPr>
                <w:rStyle w:val="SpecialBold"/>
              </w:rPr>
              <w:t>Release</w:t>
            </w:r>
            <w:r w:rsidRPr="00CB06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rPr>
                <w:rStyle w:val="SpecialBold"/>
              </w:rPr>
              <w:t>Comme</w:t>
            </w:r>
            <w:r w:rsidRPr="00CB06DB">
              <w:rPr>
                <w:rStyle w:val="SpecialBold"/>
              </w:rPr>
              <w:t>nts</w:t>
            </w:r>
            <w:r w:rsidRPr="00CB06DB">
              <w:t> </w:t>
            </w:r>
          </w:p>
        </w:tc>
      </w:tr>
      <w:tr w:rsidTr="00CB06D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6DB">
            <w:pPr>
              <w:pStyle w:val="BodyText"/>
              <w:rPr>
                <w:lang w:val="en-NZ"/>
              </w:rPr>
            </w:pPr>
            <w:r w:rsidRPr="00CB06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6DB" w:rsidP="00CB06DB">
            <w:pPr>
              <w:pStyle w:val="BodyText"/>
            </w:pPr>
            <w:r w:rsidRPr="00CB06DB">
              <w:t>This version first released with BSB Business Services Training Package Version 7.0.</w:t>
            </w:r>
          </w:p>
        </w:tc>
      </w:tr>
    </w:tbl>
    <w:p w:rsidR="00000000" w:rsidRPr="00CB06DB" w:rsidP="00CB06DB">
      <w:pPr>
        <w:pStyle w:val="BodyText"/>
      </w:pP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9" w:name="O_1119291"/>
      <w:bookmarkEnd w:id="9"/>
      <w:r w:rsidRPr="00CB06DB">
        <w:t>Performance Evidence</w:t>
      </w:r>
    </w:p>
    <w:p w:rsidR="00000000" w:rsidRPr="00CB06DB" w:rsidP="00612F8F">
      <w:pPr>
        <w:pStyle w:val="BodyText"/>
      </w:pPr>
      <w:r w:rsidRPr="00CB06DB">
        <w:t>The candidate must demonstrate the ability to complete the tasks o</w:t>
      </w:r>
      <w:r w:rsidRPr="00CB06DB">
        <w:t>utlined in the elements, performance criteria and foundation skills of this unit, including evidence of the ability to:</w:t>
      </w:r>
    </w:p>
    <w:p w:rsidR="00000000" w:rsidRPr="00CB06DB" w:rsidP="00CB06DB">
      <w:pPr>
        <w:pStyle w:val="ListBullet"/>
      </w:pPr>
      <w:r w:rsidRPr="00CB06DB">
        <w:t>develop strategies and procedures to manage operations for at least one new business or new business venture, including:</w:t>
      </w:r>
    </w:p>
    <w:p w:rsidR="00000000" w:rsidRPr="00CB06DB" w:rsidP="00CB06DB">
      <w:pPr>
        <w:pStyle w:val="ListBullet2"/>
      </w:pPr>
      <w:r w:rsidRPr="00CB06DB">
        <w:t>an operationa</w:t>
      </w:r>
      <w:r w:rsidRPr="00CB06DB">
        <w:t>l plan</w:t>
      </w:r>
    </w:p>
    <w:p w:rsidR="00000000" w:rsidRPr="00CB06DB" w:rsidP="00CB06DB">
      <w:pPr>
        <w:pStyle w:val="ListBullet2"/>
      </w:pPr>
      <w:r w:rsidRPr="00CB06DB">
        <w:t>risk management procedures</w:t>
      </w:r>
    </w:p>
    <w:p w:rsidR="00000000" w:rsidRPr="00CB06DB" w:rsidP="00CB06DB">
      <w:pPr>
        <w:pStyle w:val="ListBullet2"/>
      </w:pPr>
      <w:r w:rsidRPr="00CB06DB">
        <w:t>a quality assurance process</w:t>
      </w:r>
    </w:p>
    <w:p w:rsidR="00000000" w:rsidRPr="00CB06DB" w:rsidP="00CB06DB">
      <w:pPr>
        <w:pStyle w:val="ListBullet2"/>
      </w:pPr>
      <w:r w:rsidRPr="00CB06DB">
        <w:t>performance measures.</w:t>
      </w:r>
    </w:p>
    <w:p w:rsidR="00000000" w:rsidRPr="00CB06DB" w:rsidP="00612F8F">
      <w:pPr>
        <w:pStyle w:val="BodyText"/>
      </w:pPr>
      <w:r w:rsidRPr="00CB06DB">
        <w:t>In the course of the above, the candidate must:</w:t>
      </w:r>
    </w:p>
    <w:p w:rsidR="00000000" w:rsidRPr="00CB06DB" w:rsidP="00CB06DB">
      <w:pPr>
        <w:pStyle w:val="ListBullet"/>
      </w:pPr>
      <w:r w:rsidRPr="00CB06DB">
        <w:t>use existing, new and emerging digital technologies to optimise business performance</w:t>
      </w:r>
    </w:p>
    <w:p w:rsidR="00000000" w:rsidRPr="00CB06DB" w:rsidP="00CB06DB">
      <w:pPr>
        <w:pStyle w:val="ListBullet"/>
      </w:pPr>
      <w:r w:rsidRPr="00CB06DB">
        <w:t>research and record business improvements.</w:t>
      </w: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10" w:name="O_1119290"/>
      <w:bookmarkEnd w:id="10"/>
      <w:r w:rsidRPr="00CB06DB">
        <w:t>Knowledge Evidence</w:t>
      </w:r>
    </w:p>
    <w:p w:rsidR="00000000" w:rsidRPr="00CB06DB" w:rsidP="00612F8F">
      <w:pPr>
        <w:pStyle w:val="BodyText"/>
      </w:pPr>
      <w:r w:rsidRPr="00CB06DB">
        <w:t>The candidate must be able to demonstrate knowledge to complete the tasks outlined in the elements, performance criteria and foundation skills of this unit, including knowledg</w:t>
      </w:r>
      <w:r w:rsidRPr="00CB06DB">
        <w:t>e of:</w:t>
      </w:r>
    </w:p>
    <w:p w:rsidR="00000000" w:rsidRPr="00CB06DB" w:rsidP="00CB06DB">
      <w:pPr>
        <w:pStyle w:val="ListBullet"/>
      </w:pPr>
      <w:r w:rsidRPr="00CB06DB">
        <w:t>legislation, regulations, industry codes of practice and standards specific to small business described in performance evidence</w:t>
      </w:r>
    </w:p>
    <w:p w:rsidR="00000000" w:rsidRPr="00CB06DB" w:rsidP="00CB06DB">
      <w:pPr>
        <w:pStyle w:val="ListBullet"/>
      </w:pPr>
      <w:r w:rsidRPr="00CB06DB">
        <w:t>key features of methods for implementing operation and revenue control systems, including for controlling stock and expen</w:t>
      </w:r>
      <w:r w:rsidRPr="00CB06DB">
        <w:t>diture</w:t>
      </w:r>
    </w:p>
    <w:p w:rsidR="00000000" w:rsidRPr="00CB06DB" w:rsidP="00CB06DB">
      <w:pPr>
        <w:pStyle w:val="ListBullet"/>
      </w:pPr>
      <w:r w:rsidRPr="00CB06DB">
        <w:t>methods for evaluating performance and implementing improvements, including:</w:t>
      </w:r>
    </w:p>
    <w:p w:rsidR="00000000" w:rsidRPr="00CB06DB" w:rsidP="00CB06DB">
      <w:pPr>
        <w:pStyle w:val="ListBullet2"/>
      </w:pPr>
      <w:r w:rsidRPr="00CB06DB">
        <w:t>identifying and meeting staffing requirements</w:t>
      </w:r>
    </w:p>
    <w:p w:rsidR="00000000" w:rsidRPr="00CB06DB" w:rsidP="00CB06DB">
      <w:pPr>
        <w:pStyle w:val="ListBullet2"/>
      </w:pPr>
      <w:r w:rsidRPr="00CB06DB">
        <w:t>analysing and correcting business problems</w:t>
      </w:r>
    </w:p>
    <w:p w:rsidR="00000000" w:rsidRPr="00CB06DB" w:rsidP="00CB06DB">
      <w:pPr>
        <w:pStyle w:val="ListBullet2"/>
      </w:pPr>
      <w:r w:rsidRPr="00CB06DB">
        <w:t>reviewing and adjusting the business plan</w:t>
      </w:r>
    </w:p>
    <w:p w:rsidR="00000000" w:rsidRPr="00CB06DB" w:rsidP="00CB06DB">
      <w:pPr>
        <w:pStyle w:val="ListBullet"/>
      </w:pPr>
      <w:r w:rsidRPr="00CB06DB">
        <w:t>work health and safety (WHS) responsibilities and procedures for managing hazards and assessing risks associated with business described in performance evidence</w:t>
      </w:r>
    </w:p>
    <w:p w:rsidR="00000000" w:rsidRPr="00CB06DB" w:rsidP="00CB06DB">
      <w:pPr>
        <w:pStyle w:val="ListBullet"/>
      </w:pPr>
      <w:r w:rsidRPr="00CB06DB">
        <w:t>principles of risk management, including risk assessment</w:t>
      </w:r>
    </w:p>
    <w:p w:rsidR="00000000" w:rsidRPr="00CB06DB" w:rsidP="00CB06DB">
      <w:pPr>
        <w:pStyle w:val="ListBullet"/>
      </w:pPr>
      <w:r w:rsidRPr="00CB06DB">
        <w:t>quality assurance system principles an</w:t>
      </w:r>
      <w:r w:rsidRPr="00CB06DB">
        <w:t>d methods</w:t>
      </w:r>
    </w:p>
    <w:p w:rsidR="00000000" w:rsidRPr="00CB06DB" w:rsidP="00CB06DB">
      <w:pPr>
        <w:pStyle w:val="ListBullet"/>
      </w:pPr>
      <w:r w:rsidRPr="00CB06DB">
        <w:t>role of digital technologies and innovation in modern business</w:t>
      </w:r>
    </w:p>
    <w:p w:rsidR="00000000" w:rsidRPr="00CB06DB" w:rsidP="00CB06DB">
      <w:pPr>
        <w:pStyle w:val="ListBullet"/>
      </w:pPr>
      <w:r w:rsidRPr="00CB06DB">
        <w:t>key features of systems to manage staff, stock, expenditure, services and customer service</w:t>
      </w:r>
    </w:p>
    <w:p w:rsidR="00000000" w:rsidRPr="00CB06DB" w:rsidP="00CB06DB">
      <w:pPr>
        <w:pStyle w:val="ListBullet"/>
      </w:pPr>
      <w:r w:rsidRPr="00CB06DB">
        <w:t>key features of required technical or specialist skills relevant to business operations</w:t>
      </w:r>
    </w:p>
    <w:p w:rsidR="00000000" w:rsidRPr="00CB06DB" w:rsidP="00CB06DB">
      <w:pPr>
        <w:pStyle w:val="ListBullet"/>
      </w:pPr>
      <w:r w:rsidRPr="00CB06DB">
        <w:t>work</w:t>
      </w:r>
      <w:r w:rsidRPr="00CB06DB">
        <w:t>place procedures for implementing new and emerging digital technologies into business operations.</w:t>
      </w:r>
    </w:p>
    <w:p w:rsidR="00000000" w:rsidRPr="00CB06DB" w:rsidP="00CB06DB">
      <w:pPr>
        <w:pStyle w:val="AllowPageBreak"/>
      </w:pPr>
    </w:p>
    <w:p w:rsidR="00000000" w:rsidRPr="00CB06DB" w:rsidP="00CB06DB">
      <w:pPr>
        <w:pStyle w:val="Heading1"/>
      </w:pPr>
      <w:bookmarkStart w:id="11" w:name="O_1119289"/>
      <w:bookmarkEnd w:id="11"/>
      <w:r w:rsidRPr="00CB06DB">
        <w:t>Assessment Conditions</w:t>
      </w:r>
    </w:p>
    <w:p w:rsidR="00000000" w:rsidRPr="00CB06DB" w:rsidP="00612F8F">
      <w:pPr>
        <w:pStyle w:val="BodyText"/>
      </w:pPr>
      <w:r w:rsidRPr="00CB06DB">
        <w:t xml:space="preserve">Skills in this unit must be demonstrated in a workplace or simulated environment where the conditions are typical of </w:t>
      </w:r>
      <w:r w:rsidRPr="00CB06DB">
        <w:t>those in a working environment in this industry.</w:t>
      </w:r>
    </w:p>
    <w:p w:rsidR="00000000" w:rsidRPr="00CB06DB" w:rsidP="00612F8F">
      <w:pPr>
        <w:pStyle w:val="BodyText"/>
      </w:pPr>
      <w:r w:rsidRPr="00CB06DB">
        <w:t>This includes access to:</w:t>
      </w:r>
    </w:p>
    <w:p w:rsidR="00000000" w:rsidRPr="00CB06DB" w:rsidP="00CB06DB">
      <w:pPr>
        <w:pStyle w:val="ListBullet"/>
      </w:pPr>
      <w:r w:rsidRPr="00CB06DB">
        <w:t>business equipment and resources, including business technology</w:t>
      </w:r>
    </w:p>
    <w:p w:rsidR="00000000" w:rsidRPr="00CB06DB" w:rsidP="00CB06DB">
      <w:pPr>
        <w:pStyle w:val="ListBullet"/>
      </w:pPr>
      <w:r w:rsidRPr="00CB06DB">
        <w:t>legislation, regulations, codes of practice and standards relating to business described in performance evidence</w:t>
      </w:r>
    </w:p>
    <w:p w:rsidR="00000000" w:rsidRPr="00CB06DB" w:rsidP="00CB06DB">
      <w:pPr>
        <w:pStyle w:val="ListBullet"/>
      </w:pPr>
      <w:r w:rsidRPr="00CB06DB">
        <w:t>workplace documentation and resources relevant to performance evidence.</w:t>
      </w:r>
    </w:p>
    <w:p w:rsidR="00000000" w:rsidRPr="00CB06DB" w:rsidP="00CB06DB">
      <w:pPr>
        <w:pStyle w:val="BodyText"/>
      </w:pPr>
    </w:p>
    <w:p w:rsidR="00000000" w:rsidRPr="00CB06DB" w:rsidP="00612F8F">
      <w:pPr>
        <w:pStyle w:val="BodyText"/>
      </w:pPr>
      <w:r w:rsidRPr="00CB06DB">
        <w:t>Assessors of this unit must satisfy the requirements for assessors in applicable vocational education and training legislation, frameworks and/or standards.</w:t>
      </w:r>
    </w:p>
    <w:p w:rsidR="00000000" w:rsidRPr="00CB06DB" w:rsidP="00CB06DB">
      <w:pPr>
        <w:pStyle w:val="Heading1"/>
      </w:pPr>
      <w:bookmarkStart w:id="12" w:name="O_1119287"/>
      <w:bookmarkEnd w:id="12"/>
      <w:r w:rsidRPr="00CB06DB">
        <w:t>Links</w:t>
      </w:r>
    </w:p>
    <w:p w:rsidR="00000000" w:rsidRPr="00CB06DB" w:rsidP="00612F8F">
      <w:pPr>
        <w:pStyle w:val="BodyText"/>
      </w:pPr>
      <w:r w:rsidRPr="00CB06DB">
        <w:t>C</w:t>
      </w:r>
      <w:r w:rsidRPr="00CB06DB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28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B06DB" w:rsidP="00CB06DB"/>
    <w:sectPr w:rsidSect="00CB06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 w:rsidRPr="00612F8F" w:rsidP="00612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8F" w:rsidP="00CB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2F8F" w:rsidP="00CB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2F8F" w:rsidP="00CB06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 w:rsidP="00CB0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F8F">
      <w:t>Approved</w:t>
    </w:r>
    <w:r w:rsidR="00612F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F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F8F">
      <w:rPr>
        <w:noProof/>
      </w:rPr>
      <w:t>5</w:t>
    </w:r>
    <w:r>
      <w:rPr>
        <w:noProof/>
      </w:rPr>
      <w:fldChar w:fldCharType="end"/>
    </w:r>
  </w:p>
  <w:p w:rsidR="00CB06DB" w:rsidP="00CB0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F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F8F">
      <w:t>Future Skills Organisation</w:t>
    </w:r>
    <w:r w:rsidR="00612F8F">
      <w:fldChar w:fldCharType="end"/>
    </w:r>
  </w:p>
  <w:p w:rsidR="00CB06DB" w:rsidP="00CB0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6DB" w:rsidRPr="00612F8F" w:rsidP="00612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F8F" w:rsidRPr="002D2AF8" w:rsidP="00CB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BSBESB406 Establish operational strategies and procedures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2F8F" w:rsidP="00CB06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6DB" w:rsidRPr="002D2AF8" w:rsidP="00CB0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F8F">
      <w:t>BSBESB406 Establish operational strategies and procedures for new business ventures</w:t>
    </w:r>
    <w:r w:rsidR="00612F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F8F">
      <w:rPr>
        <w:noProof/>
      </w:rPr>
      <w:t>2 March 2025</w:t>
    </w:r>
    <w:r>
      <w:fldChar w:fldCharType="end"/>
    </w:r>
  </w:p>
  <w:p w:rsidR="00CB06DB" w:rsidP="00CB0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25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F6B6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F0E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6DB"/>
  </w:style>
  <w:style w:type="character" w:customStyle="1" w:styleId="Heading1Char">
    <w:name w:val="Heading 1 Char"/>
    <w:basedOn w:val="DefaultParagraphFont"/>
    <w:link w:val="Heading1"/>
    <w:rsid w:val="00CB0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6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0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6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6DB"/>
    <w:rPr>
      <w:b/>
      <w:spacing w:val="0"/>
    </w:rPr>
  </w:style>
  <w:style w:type="paragraph" w:styleId="ListBullet2">
    <w:name w:val="List Bullet 2"/>
    <w:basedOn w:val="List2"/>
    <w:rsid w:val="00CB06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6DB"/>
    <w:rPr>
      <w:i/>
    </w:rPr>
  </w:style>
  <w:style w:type="paragraph" w:customStyle="1" w:styleId="SuperHeading">
    <w:name w:val="SuperHeading"/>
    <w:basedOn w:val="Normal"/>
    <w:rsid w:val="00CB0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6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6DB"/>
  </w:style>
  <w:style w:type="paragraph" w:styleId="TableofFigures">
    <w:name w:val="table of figures"/>
    <w:basedOn w:val="Normal"/>
    <w:next w:val="Normal"/>
    <w:semiHidden/>
    <w:rsid w:val="00CB0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6DB"/>
    <w:rPr>
      <w:rFonts w:ascii="Wingdings" w:hAnsi="Wingdings"/>
    </w:rPr>
  </w:style>
  <w:style w:type="paragraph" w:customStyle="1" w:styleId="TableHeading">
    <w:name w:val="Table Heading"/>
    <w:basedOn w:val="HeadingBase"/>
    <w:rsid w:val="00CB0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6DB"/>
    <w:rPr>
      <w:color w:val="0033CC"/>
      <w:u w:val="none"/>
    </w:rPr>
  </w:style>
  <w:style w:type="paragraph" w:customStyle="1" w:styleId="BodyTextRight">
    <w:name w:val="Body Text Right"/>
    <w:basedOn w:val="BodyText"/>
    <w:rsid w:val="00CB0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6DB"/>
    <w:rPr>
      <w:sz w:val="32"/>
    </w:rPr>
  </w:style>
  <w:style w:type="paragraph" w:customStyle="1" w:styleId="HeadingProcedure">
    <w:name w:val="Heading Procedure"/>
    <w:basedOn w:val="HeadingBase"/>
    <w:next w:val="Normal"/>
    <w:rsid w:val="00CB0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6DB"/>
    <w:pPr>
      <w:spacing w:before="60" w:after="60"/>
    </w:pPr>
  </w:style>
  <w:style w:type="paragraph" w:styleId="ListContinue">
    <w:name w:val="List Continue"/>
    <w:basedOn w:val="List"/>
    <w:rsid w:val="00CB06DB"/>
    <w:pPr>
      <w:ind w:firstLine="0"/>
    </w:pPr>
  </w:style>
  <w:style w:type="paragraph" w:customStyle="1" w:styleId="ListNote">
    <w:name w:val="List Note"/>
    <w:basedOn w:val="List"/>
    <w:rsid w:val="00CB0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6DB"/>
    <w:rPr>
      <w:rFonts w:ascii="Courier New" w:hAnsi="Courier New"/>
    </w:rPr>
  </w:style>
  <w:style w:type="paragraph" w:customStyle="1" w:styleId="NoteBullet">
    <w:name w:val="Note Bullet"/>
    <w:basedOn w:val="Note"/>
    <w:rsid w:val="00CB0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6DB"/>
    <w:rPr>
      <w:b/>
      <w:smallCaps/>
    </w:rPr>
  </w:style>
  <w:style w:type="paragraph" w:customStyle="1" w:styleId="TableListNumber">
    <w:name w:val="Table List Number"/>
    <w:basedOn w:val="ListNumber"/>
    <w:rsid w:val="00CB0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6DB"/>
    <w:pPr>
      <w:numPr>
        <w:numId w:val="9"/>
      </w:numPr>
    </w:pPr>
  </w:style>
  <w:style w:type="paragraph" w:customStyle="1" w:styleId="ListAlpha2">
    <w:name w:val="List Alpha 2"/>
    <w:basedOn w:val="List2"/>
    <w:rsid w:val="00CB06DB"/>
    <w:pPr>
      <w:numPr>
        <w:numId w:val="8"/>
      </w:numPr>
    </w:pPr>
  </w:style>
  <w:style w:type="paragraph" w:styleId="List2">
    <w:name w:val="List 2"/>
    <w:basedOn w:val="BodyText"/>
    <w:rsid w:val="00CB0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6DB"/>
    <w:pPr>
      <w:numPr>
        <w:numId w:val="4"/>
      </w:numPr>
    </w:pPr>
  </w:style>
  <w:style w:type="paragraph" w:styleId="ListContinue2">
    <w:name w:val="List Continue 2"/>
    <w:basedOn w:val="List2"/>
    <w:rsid w:val="00CB06DB"/>
    <w:pPr>
      <w:ind w:firstLine="0"/>
    </w:pPr>
  </w:style>
  <w:style w:type="paragraph" w:styleId="ListContinue3">
    <w:name w:val="List Continue 3"/>
    <w:basedOn w:val="List3"/>
    <w:rsid w:val="00CB06DB"/>
    <w:pPr>
      <w:ind w:left="1021" w:firstLine="0"/>
    </w:pPr>
  </w:style>
  <w:style w:type="paragraph" w:styleId="ListContinue4">
    <w:name w:val="List Continue 4"/>
    <w:basedOn w:val="List4"/>
    <w:rsid w:val="00CB06DB"/>
    <w:pPr>
      <w:ind w:firstLine="0"/>
    </w:pPr>
  </w:style>
  <w:style w:type="paragraph" w:styleId="ListContinue5">
    <w:name w:val="List Continue 5"/>
    <w:basedOn w:val="List5"/>
    <w:rsid w:val="00CB06DB"/>
    <w:pPr>
      <w:ind w:firstLine="0"/>
    </w:pPr>
  </w:style>
  <w:style w:type="paragraph" w:styleId="ListNumber3">
    <w:name w:val="List Number 3"/>
    <w:basedOn w:val="List3"/>
    <w:rsid w:val="00CB06DB"/>
    <w:pPr>
      <w:numPr>
        <w:numId w:val="5"/>
      </w:numPr>
    </w:pPr>
  </w:style>
  <w:style w:type="paragraph" w:styleId="ListNumber4">
    <w:name w:val="List Number 4"/>
    <w:basedOn w:val="List4"/>
    <w:rsid w:val="00CB06DB"/>
    <w:pPr>
      <w:numPr>
        <w:numId w:val="6"/>
      </w:numPr>
    </w:pPr>
  </w:style>
  <w:style w:type="paragraph" w:styleId="ListNumber5">
    <w:name w:val="List Number 5"/>
    <w:basedOn w:val="List5"/>
    <w:rsid w:val="00CB06DB"/>
    <w:pPr>
      <w:numPr>
        <w:numId w:val="7"/>
      </w:numPr>
    </w:pPr>
  </w:style>
  <w:style w:type="paragraph" w:styleId="BlockText">
    <w:name w:val="Block Text"/>
    <w:basedOn w:val="Normal"/>
    <w:rsid w:val="00CB0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6DB"/>
    <w:rPr>
      <w:sz w:val="16"/>
      <w:vertAlign w:val="superscript"/>
    </w:rPr>
  </w:style>
  <w:style w:type="character" w:customStyle="1" w:styleId="Symbols">
    <w:name w:val="Symbols"/>
    <w:basedOn w:val="DefaultParagraphFont"/>
    <w:rsid w:val="00CB06DB"/>
    <w:rPr>
      <w:rFonts w:ascii="Symbol" w:hAnsi="Symbol"/>
    </w:rPr>
  </w:style>
  <w:style w:type="character" w:customStyle="1" w:styleId="MenuOptions">
    <w:name w:val="Menu Options"/>
    <w:basedOn w:val="DefaultParagraphFont"/>
    <w:rsid w:val="00CB0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6DB"/>
    <w:rPr>
      <w:b/>
    </w:rPr>
  </w:style>
  <w:style w:type="character" w:customStyle="1" w:styleId="Underlined">
    <w:name w:val="Underlined"/>
    <w:basedOn w:val="DefaultParagraphFont"/>
    <w:rsid w:val="00CB06DB"/>
    <w:rPr>
      <w:u w:val="single"/>
    </w:rPr>
  </w:style>
  <w:style w:type="paragraph" w:customStyle="1" w:styleId="TableBodyTextRight">
    <w:name w:val="Table Body Text Right"/>
    <w:basedOn w:val="TableBodyText"/>
    <w:rsid w:val="00CB0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6DB"/>
    <w:rPr>
      <w:sz w:val="18"/>
    </w:rPr>
  </w:style>
  <w:style w:type="paragraph" w:customStyle="1" w:styleId="BodySmallRight">
    <w:name w:val="Body Small Right"/>
    <w:basedOn w:val="BodyTextRight"/>
    <w:rsid w:val="00CB06DB"/>
    <w:rPr>
      <w:sz w:val="18"/>
      <w:szCs w:val="18"/>
    </w:rPr>
  </w:style>
  <w:style w:type="paragraph" w:customStyle="1" w:styleId="MarginEdition">
    <w:name w:val="Margin Edition"/>
    <w:basedOn w:val="MarginNote"/>
    <w:rsid w:val="00CB0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6DB"/>
    <w:rPr>
      <w:sz w:val="2"/>
      <w:szCs w:val="2"/>
    </w:rPr>
  </w:style>
  <w:style w:type="character" w:customStyle="1" w:styleId="Small">
    <w:name w:val="Small"/>
    <w:basedOn w:val="DefaultParagraphFont"/>
    <w:rsid w:val="00CB06DB"/>
    <w:rPr>
      <w:sz w:val="16"/>
    </w:rPr>
  </w:style>
  <w:style w:type="paragraph" w:customStyle="1" w:styleId="WideTable">
    <w:name w:val="Wide Table"/>
    <w:basedOn w:val="Normal"/>
    <w:rsid w:val="00CB0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6DB"/>
  </w:style>
  <w:style w:type="paragraph" w:styleId="Quote">
    <w:name w:val="Quote"/>
    <w:basedOn w:val="Heading1"/>
    <w:link w:val="QuoteChar"/>
    <w:qFormat/>
    <w:rsid w:val="00CB0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6DB"/>
    <w:pPr>
      <w:pageBreakBefore/>
    </w:pPr>
  </w:style>
  <w:style w:type="paragraph" w:customStyle="1" w:styleId="Border">
    <w:name w:val="Border"/>
    <w:basedOn w:val="Normal"/>
    <w:qFormat/>
    <w:rsid w:val="00CB0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6DB"/>
    <w:rPr>
      <w:u w:val="single"/>
    </w:rPr>
  </w:style>
  <w:style w:type="character" w:customStyle="1" w:styleId="BoldandItalics">
    <w:name w:val="Bold and Italics"/>
    <w:qFormat/>
    <w:rsid w:val="00CB06DB"/>
    <w:rPr>
      <w:b/>
      <w:i/>
      <w:u w:val="none"/>
    </w:rPr>
  </w:style>
  <w:style w:type="paragraph" w:styleId="BalloonText">
    <w:name w:val="Balloon Text"/>
    <w:basedOn w:val="Normal"/>
    <w:link w:val="BalloonTextChar"/>
    <w:rsid w:val="00CB0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6DB"/>
    <w:pPr>
      <w:spacing w:before="0" w:after="0"/>
    </w:pPr>
  </w:style>
  <w:style w:type="paragraph" w:customStyle="1" w:styleId="BodyTextBold">
    <w:name w:val="Body Text Bold"/>
    <w:basedOn w:val="BodyText"/>
    <w:qFormat/>
    <w:rsid w:val="00CB06DB"/>
    <w:rPr>
      <w:b/>
    </w:rPr>
  </w:style>
  <w:style w:type="character" w:styleId="Hyperlink">
    <w:name w:val="Hyperlink"/>
    <w:basedOn w:val="DefaultParagraphFont"/>
    <w:uiPriority w:val="99"/>
    <w:unhideWhenUsed/>
    <w:rsid w:val="00612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7502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BSBESB406 Establish operational strategies and procedures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