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ED3" w:rsidP="00E34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BSBEMS401 Develop and implement business development strategies to expand client base</w:t>
      </w:r>
      <w:r>
        <w:fldChar w:fldCharType="end"/>
      </w:r>
    </w:p>
    <w:p w:rsidR="00E34ED3" w:rsidP="00E34ED3">
      <w:pPr>
        <w:pStyle w:val="Version"/>
        <w:sectPr w:rsidSect="00675A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A53" w:rsidP="00675A53">
      <w:pPr>
        <w:pStyle w:val="SuperHeading"/>
      </w:pPr>
      <w:r w:rsidRPr="00675A53">
        <w:t>Assessment Re</w:t>
      </w:r>
      <w:r w:rsidRPr="00675A53">
        <w:t>quirements for BSBEMS401 Develop and implement business development strategies to expand client base</w:t>
      </w:r>
    </w:p>
    <w:p w:rsidR="00000000" w:rsidRPr="00675A53" w:rsidP="00675A53">
      <w:pPr>
        <w:pStyle w:val="Heading1"/>
      </w:pPr>
      <w:bookmarkStart w:id="1" w:name="O_700852"/>
      <w:bookmarkEnd w:id="1"/>
      <w:r w:rsidRPr="00675A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5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A53" w:rsidP="00675A53">
            <w:pPr>
              <w:pStyle w:val="BodyText"/>
            </w:pPr>
            <w:r w:rsidRPr="00675A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53">
            <w:pPr>
              <w:pStyle w:val="BodyText"/>
              <w:rPr>
                <w:lang w:val="en-NZ"/>
              </w:rPr>
            </w:pPr>
            <w:r w:rsidRPr="00675A53">
              <w:rPr>
                <w:rStyle w:val="SpecialBold"/>
              </w:rPr>
              <w:t>Comments</w:t>
            </w:r>
          </w:p>
        </w:tc>
      </w:tr>
      <w:tr w:rsidTr="00675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53">
            <w:pPr>
              <w:pStyle w:val="BodyText"/>
              <w:rPr>
                <w:lang w:val="en-NZ"/>
              </w:rPr>
            </w:pPr>
            <w:r w:rsidRPr="00675A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A53" w:rsidP="00675A53">
            <w:pPr>
              <w:pStyle w:val="BodyText"/>
            </w:pPr>
            <w:r w:rsidRPr="00675A53">
              <w:t>This version first released with BSB Business Services Training Package Version 1.0.</w:t>
            </w:r>
          </w:p>
        </w:tc>
      </w:tr>
    </w:tbl>
    <w:p w:rsidR="00000000" w:rsidRPr="00675A53" w:rsidP="00675A53">
      <w:pPr>
        <w:pStyle w:val="BodyText"/>
      </w:pPr>
    </w:p>
    <w:p w:rsidR="00000000" w:rsidRPr="00675A53" w:rsidP="00675A53">
      <w:pPr>
        <w:pStyle w:val="AllowPageBreak"/>
      </w:pPr>
    </w:p>
    <w:p w:rsidR="00000000" w:rsidRPr="00675A53" w:rsidP="00675A53">
      <w:pPr>
        <w:pStyle w:val="Heading1"/>
      </w:pPr>
      <w:bookmarkStart w:id="2" w:name="O_700853"/>
      <w:bookmarkEnd w:id="2"/>
      <w:r w:rsidRPr="00675A53">
        <w:t>Performance Evidence</w:t>
      </w:r>
    </w:p>
    <w:p w:rsidR="00000000" w:rsidRPr="00675A53" w:rsidP="00E34ED3">
      <w:pPr>
        <w:pStyle w:val="BodyText"/>
      </w:pPr>
      <w:r w:rsidRPr="00675A53">
        <w:t xml:space="preserve">Evidence of the ability to: </w:t>
      </w:r>
    </w:p>
    <w:p w:rsidR="00000000" w:rsidRPr="00675A53" w:rsidP="00675A53">
      <w:pPr>
        <w:pStyle w:val="ListBullet"/>
      </w:pPr>
      <w:r w:rsidRPr="00675A53">
        <w:t>develop and implement at least one documented plan for gaining new clients</w:t>
      </w:r>
    </w:p>
    <w:p w:rsidR="00000000" w:rsidRPr="00675A53" w:rsidP="00675A53">
      <w:pPr>
        <w:pStyle w:val="ListBullet"/>
      </w:pPr>
      <w:r w:rsidRPr="00675A53">
        <w:t xml:space="preserve">document communication strategies to develop and maintain client relationships </w:t>
      </w:r>
    </w:p>
    <w:p w:rsidR="00000000" w:rsidRPr="00675A53" w:rsidP="00675A53">
      <w:pPr>
        <w:pStyle w:val="ListBullet"/>
      </w:pPr>
      <w:r w:rsidRPr="00675A53">
        <w:t>demonstrate techniques to expand a</w:t>
      </w:r>
      <w:r w:rsidRPr="00675A53">
        <w:t xml:space="preserve"> client base using client network/s.</w:t>
      </w:r>
    </w:p>
    <w:p w:rsidR="00000000" w:rsidRPr="00675A53" w:rsidP="00675A53">
      <w:pPr>
        <w:pStyle w:val="BodyText"/>
      </w:pPr>
    </w:p>
    <w:p w:rsidR="00000000" w:rsidRPr="00675A53" w:rsidP="00E34ED3">
      <w:pPr>
        <w:pStyle w:val="BodyText"/>
      </w:pPr>
      <w:r w:rsidRPr="00675A53">
        <w:t>Note: If a specific volume or frequency is not stated, then evidence must be provided at least once.</w:t>
      </w:r>
    </w:p>
    <w:p w:rsidR="00000000" w:rsidRPr="00675A53" w:rsidP="00675A53">
      <w:pPr>
        <w:pStyle w:val="Heading1"/>
      </w:pPr>
      <w:bookmarkStart w:id="3" w:name="O_700854"/>
      <w:bookmarkEnd w:id="3"/>
      <w:r w:rsidRPr="00675A53">
        <w:t>Knowledge Evidence</w:t>
      </w:r>
    </w:p>
    <w:p w:rsidR="00000000" w:rsidRPr="00675A53" w:rsidP="00E34ED3">
      <w:pPr>
        <w:pStyle w:val="BodyText"/>
      </w:pPr>
      <w:r w:rsidRPr="00675A53">
        <w:t xml:space="preserve">To complete the unit requirements safely and effectively, the individual must:  </w:t>
      </w:r>
    </w:p>
    <w:p w:rsidR="00000000" w:rsidRPr="00675A53" w:rsidP="00675A53">
      <w:pPr>
        <w:pStyle w:val="ListBullet"/>
      </w:pPr>
      <w:r w:rsidRPr="00675A53">
        <w:t>outline the key provisions of relevant legislation, regulations, standards and codes of practice that affect business development strategies</w:t>
      </w:r>
    </w:p>
    <w:p w:rsidR="00000000" w:rsidRPr="00675A53" w:rsidP="00675A53">
      <w:pPr>
        <w:pStyle w:val="ListBullet"/>
      </w:pPr>
      <w:r w:rsidRPr="00675A53">
        <w:t>describe recruitment methods used to attract new clients</w:t>
      </w:r>
    </w:p>
    <w:p w:rsidR="00000000" w:rsidRPr="00675A53" w:rsidP="00675A53">
      <w:pPr>
        <w:pStyle w:val="ListBullet"/>
      </w:pPr>
      <w:r w:rsidRPr="00675A53">
        <w:t>identify the range of organisational products and service</w:t>
      </w:r>
      <w:r w:rsidRPr="00675A53">
        <w:t xml:space="preserve">s supplied by employment agencies. </w:t>
      </w:r>
    </w:p>
    <w:p w:rsidR="00000000" w:rsidRPr="00675A53" w:rsidP="00675A53">
      <w:pPr>
        <w:pStyle w:val="AllowPageBreak"/>
      </w:pPr>
    </w:p>
    <w:p w:rsidR="00000000" w:rsidRPr="00675A53" w:rsidP="00675A53">
      <w:pPr>
        <w:pStyle w:val="Heading1"/>
      </w:pPr>
      <w:bookmarkStart w:id="4" w:name="O_700855"/>
      <w:bookmarkEnd w:id="4"/>
      <w:r w:rsidRPr="00675A53">
        <w:t>Assessment Conditions</w:t>
      </w:r>
    </w:p>
    <w:p w:rsidR="00000000" w:rsidRPr="00675A53" w:rsidP="00E34ED3">
      <w:pPr>
        <w:pStyle w:val="BodyText"/>
      </w:pPr>
      <w:r w:rsidRPr="00675A53">
        <w:t>Assessment must be conducted in a safe environment where evidence gathered demonstrates consistent performance of typical activities experienced in the workforce development – recru</w:t>
      </w:r>
      <w:r w:rsidRPr="00675A53">
        <w:t>itment and employment services field of work and include access to:</w:t>
      </w:r>
    </w:p>
    <w:p w:rsidR="00000000" w:rsidRPr="00675A53" w:rsidP="00675A53">
      <w:pPr>
        <w:pStyle w:val="ListBullet"/>
      </w:pPr>
      <w:r w:rsidRPr="00675A53">
        <w:t>office equipment and resources</w:t>
      </w:r>
    </w:p>
    <w:p w:rsidR="00000000" w:rsidRPr="00675A53" w:rsidP="00675A53">
      <w:pPr>
        <w:pStyle w:val="ListBullet"/>
      </w:pPr>
      <w:r w:rsidRPr="00675A53">
        <w:t>examples of workplace documents used in employment services agencies.</w:t>
      </w:r>
    </w:p>
    <w:p w:rsidR="00000000" w:rsidRPr="00675A53" w:rsidP="00675A53">
      <w:pPr>
        <w:pStyle w:val="BodyText"/>
      </w:pPr>
    </w:p>
    <w:p w:rsidR="00000000" w:rsidRPr="00675A53" w:rsidP="00E34ED3">
      <w:pPr>
        <w:pStyle w:val="BodyText"/>
      </w:pPr>
      <w:r w:rsidRPr="00675A53">
        <w:t>Assessors must satisfy NVR/AQTF assessor requirements.</w:t>
      </w:r>
    </w:p>
    <w:p w:rsidR="00000000" w:rsidRPr="00675A53" w:rsidP="00675A53">
      <w:pPr>
        <w:pStyle w:val="Heading1"/>
      </w:pPr>
      <w:bookmarkStart w:id="5" w:name="O_700858"/>
      <w:bookmarkEnd w:id="5"/>
      <w:r w:rsidRPr="00675A53">
        <w:t>Links</w:t>
      </w:r>
    </w:p>
    <w:p w:rsidR="00000000" w:rsidRPr="00675A53" w:rsidP="00E34ED3">
      <w:pPr>
        <w:pStyle w:val="BodyText"/>
      </w:pPr>
      <w:r w:rsidRPr="00675A53">
        <w:t>Compani</w:t>
      </w:r>
      <w:r w:rsidRPr="00675A53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73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5A53" w:rsidP="00675A53"/>
    <w:sectPr w:rsidSect="00675A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53" w:rsidRPr="00E34ED3" w:rsidP="00E34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D3" w:rsidP="00675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4ED3" w:rsidP="00675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4ED3" w:rsidP="00675A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A53" w:rsidRPr="00E34ED3" w:rsidP="00E34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D3" w:rsidRPr="002D2AF8" w:rsidP="00675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BSBEMS401 Develop and implement business development strategies to expand client 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34ED3" w:rsidP="00675A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E68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4E71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A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A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A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A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A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A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A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A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A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A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A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A53"/>
  </w:style>
  <w:style w:type="character" w:customStyle="1" w:styleId="Heading1Char">
    <w:name w:val="Heading 1 Char"/>
    <w:basedOn w:val="DefaultParagraphFont"/>
    <w:link w:val="Heading1"/>
    <w:rsid w:val="00675A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A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A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A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A53"/>
    <w:rPr>
      <w:b/>
      <w:spacing w:val="0"/>
    </w:rPr>
  </w:style>
  <w:style w:type="paragraph" w:customStyle="1" w:styleId="SuperHeading">
    <w:name w:val="SuperHeading"/>
    <w:basedOn w:val="Normal"/>
    <w:rsid w:val="00675A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A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A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A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A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A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A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A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A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A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A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A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A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A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A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A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A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A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A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A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A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A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A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A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A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A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A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A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A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A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A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A53"/>
    <w:rPr>
      <w:i/>
    </w:rPr>
  </w:style>
  <w:style w:type="paragraph" w:styleId="Caption">
    <w:name w:val="caption"/>
    <w:basedOn w:val="BodyText"/>
    <w:next w:val="Normal"/>
    <w:qFormat/>
    <w:rsid w:val="00675A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A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A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A53"/>
  </w:style>
  <w:style w:type="paragraph" w:styleId="TableofFigures">
    <w:name w:val="table of figures"/>
    <w:basedOn w:val="Normal"/>
    <w:next w:val="Normal"/>
    <w:semiHidden/>
    <w:rsid w:val="00675A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A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A53"/>
    <w:rPr>
      <w:rFonts w:ascii="Wingdings" w:hAnsi="Wingdings"/>
    </w:rPr>
  </w:style>
  <w:style w:type="paragraph" w:customStyle="1" w:styleId="TableHeading">
    <w:name w:val="Table Heading"/>
    <w:basedOn w:val="HeadingBase"/>
    <w:rsid w:val="00675A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A53"/>
    <w:rPr>
      <w:color w:val="0033CC"/>
      <w:u w:val="none"/>
    </w:rPr>
  </w:style>
  <w:style w:type="paragraph" w:customStyle="1" w:styleId="BodyTextRight">
    <w:name w:val="Body Text Right"/>
    <w:basedOn w:val="BodyText"/>
    <w:rsid w:val="00675A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A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A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A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A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A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A53"/>
    <w:rPr>
      <w:sz w:val="32"/>
    </w:rPr>
  </w:style>
  <w:style w:type="paragraph" w:customStyle="1" w:styleId="HeadingProcedure">
    <w:name w:val="Heading Procedure"/>
    <w:basedOn w:val="HeadingBase"/>
    <w:next w:val="Normal"/>
    <w:rsid w:val="00675A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A53"/>
    <w:pPr>
      <w:spacing w:before="60" w:after="60"/>
    </w:pPr>
  </w:style>
  <w:style w:type="paragraph" w:styleId="ListContinue">
    <w:name w:val="List Continue"/>
    <w:basedOn w:val="List"/>
    <w:rsid w:val="00675A53"/>
    <w:pPr>
      <w:ind w:firstLine="0"/>
    </w:pPr>
  </w:style>
  <w:style w:type="paragraph" w:customStyle="1" w:styleId="ListNote">
    <w:name w:val="List Note"/>
    <w:basedOn w:val="List"/>
    <w:rsid w:val="00675A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A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A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A53"/>
    <w:rPr>
      <w:rFonts w:ascii="Courier New" w:hAnsi="Courier New"/>
    </w:rPr>
  </w:style>
  <w:style w:type="paragraph" w:customStyle="1" w:styleId="NoteBullet">
    <w:name w:val="Note Bullet"/>
    <w:basedOn w:val="Note"/>
    <w:rsid w:val="00675A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A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A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A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A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A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A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A53"/>
    <w:rPr>
      <w:b/>
      <w:smallCaps/>
    </w:rPr>
  </w:style>
  <w:style w:type="paragraph" w:customStyle="1" w:styleId="TableListNumber">
    <w:name w:val="Table List Number"/>
    <w:basedOn w:val="ListNumber"/>
    <w:rsid w:val="00675A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A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A53"/>
    <w:pPr>
      <w:numPr>
        <w:numId w:val="8"/>
      </w:numPr>
    </w:pPr>
  </w:style>
  <w:style w:type="paragraph" w:customStyle="1" w:styleId="ListAlpha2">
    <w:name w:val="List Alpha 2"/>
    <w:basedOn w:val="List2"/>
    <w:rsid w:val="00675A53"/>
    <w:pPr>
      <w:numPr>
        <w:numId w:val="7"/>
      </w:numPr>
    </w:pPr>
  </w:style>
  <w:style w:type="paragraph" w:styleId="List2">
    <w:name w:val="List 2"/>
    <w:basedOn w:val="BodyText"/>
    <w:rsid w:val="00675A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A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A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A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A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A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A53"/>
    <w:pPr>
      <w:numPr>
        <w:numId w:val="3"/>
      </w:numPr>
    </w:pPr>
  </w:style>
  <w:style w:type="paragraph" w:styleId="ListContinue2">
    <w:name w:val="List Continue 2"/>
    <w:basedOn w:val="List2"/>
    <w:rsid w:val="00675A53"/>
    <w:pPr>
      <w:ind w:firstLine="0"/>
    </w:pPr>
  </w:style>
  <w:style w:type="paragraph" w:styleId="ListContinue3">
    <w:name w:val="List Continue 3"/>
    <w:basedOn w:val="List3"/>
    <w:rsid w:val="00675A53"/>
    <w:pPr>
      <w:ind w:left="1021" w:firstLine="0"/>
    </w:pPr>
  </w:style>
  <w:style w:type="paragraph" w:styleId="ListContinue4">
    <w:name w:val="List Continue 4"/>
    <w:basedOn w:val="List4"/>
    <w:rsid w:val="00675A53"/>
    <w:pPr>
      <w:ind w:firstLine="0"/>
    </w:pPr>
  </w:style>
  <w:style w:type="paragraph" w:styleId="ListContinue5">
    <w:name w:val="List Continue 5"/>
    <w:basedOn w:val="List5"/>
    <w:rsid w:val="00675A53"/>
    <w:pPr>
      <w:ind w:firstLine="0"/>
    </w:pPr>
  </w:style>
  <w:style w:type="paragraph" w:styleId="ListNumber3">
    <w:name w:val="List Number 3"/>
    <w:basedOn w:val="List3"/>
    <w:rsid w:val="00675A53"/>
    <w:pPr>
      <w:numPr>
        <w:numId w:val="4"/>
      </w:numPr>
    </w:pPr>
  </w:style>
  <w:style w:type="paragraph" w:styleId="ListNumber4">
    <w:name w:val="List Number 4"/>
    <w:basedOn w:val="List4"/>
    <w:rsid w:val="00675A53"/>
    <w:pPr>
      <w:numPr>
        <w:numId w:val="5"/>
      </w:numPr>
    </w:pPr>
  </w:style>
  <w:style w:type="paragraph" w:styleId="ListNumber5">
    <w:name w:val="List Number 5"/>
    <w:basedOn w:val="List5"/>
    <w:rsid w:val="00675A53"/>
    <w:pPr>
      <w:numPr>
        <w:numId w:val="6"/>
      </w:numPr>
    </w:pPr>
  </w:style>
  <w:style w:type="paragraph" w:styleId="BlockText">
    <w:name w:val="Block Text"/>
    <w:basedOn w:val="Normal"/>
    <w:rsid w:val="00675A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A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A53"/>
    <w:rPr>
      <w:sz w:val="16"/>
      <w:vertAlign w:val="superscript"/>
    </w:rPr>
  </w:style>
  <w:style w:type="character" w:customStyle="1" w:styleId="Symbols">
    <w:name w:val="Symbols"/>
    <w:basedOn w:val="DefaultParagraphFont"/>
    <w:rsid w:val="00675A53"/>
    <w:rPr>
      <w:rFonts w:ascii="Symbol" w:hAnsi="Symbol"/>
    </w:rPr>
  </w:style>
  <w:style w:type="character" w:customStyle="1" w:styleId="MenuOptions">
    <w:name w:val="Menu Options"/>
    <w:basedOn w:val="DefaultParagraphFont"/>
    <w:rsid w:val="00675A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A53"/>
    <w:rPr>
      <w:b/>
    </w:rPr>
  </w:style>
  <w:style w:type="character" w:customStyle="1" w:styleId="Underlined">
    <w:name w:val="Underlined"/>
    <w:basedOn w:val="DefaultParagraphFont"/>
    <w:rsid w:val="00675A53"/>
    <w:rPr>
      <w:u w:val="single"/>
    </w:rPr>
  </w:style>
  <w:style w:type="paragraph" w:customStyle="1" w:styleId="TableBodyTextRight">
    <w:name w:val="Table Body Text Right"/>
    <w:basedOn w:val="TableBodyText"/>
    <w:rsid w:val="00675A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A53"/>
    <w:rPr>
      <w:sz w:val="18"/>
    </w:rPr>
  </w:style>
  <w:style w:type="paragraph" w:customStyle="1" w:styleId="BodySmallRight">
    <w:name w:val="Body Small Right"/>
    <w:basedOn w:val="BodyTextRight"/>
    <w:rsid w:val="00675A53"/>
    <w:rPr>
      <w:sz w:val="18"/>
      <w:szCs w:val="18"/>
    </w:rPr>
  </w:style>
  <w:style w:type="paragraph" w:customStyle="1" w:styleId="MarginEdition">
    <w:name w:val="Margin Edition"/>
    <w:basedOn w:val="MarginNote"/>
    <w:rsid w:val="00675A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A53"/>
    <w:rPr>
      <w:sz w:val="2"/>
      <w:szCs w:val="2"/>
    </w:rPr>
  </w:style>
  <w:style w:type="character" w:customStyle="1" w:styleId="Small">
    <w:name w:val="Small"/>
    <w:basedOn w:val="DefaultParagraphFont"/>
    <w:rsid w:val="00675A53"/>
    <w:rPr>
      <w:sz w:val="16"/>
    </w:rPr>
  </w:style>
  <w:style w:type="paragraph" w:customStyle="1" w:styleId="WideTable">
    <w:name w:val="Wide Table"/>
    <w:basedOn w:val="Normal"/>
    <w:rsid w:val="00675A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A53"/>
  </w:style>
  <w:style w:type="paragraph" w:styleId="Quote">
    <w:name w:val="Quote"/>
    <w:basedOn w:val="Heading1"/>
    <w:link w:val="QuoteChar"/>
    <w:qFormat/>
    <w:rsid w:val="00675A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A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A53"/>
    <w:pPr>
      <w:pageBreakBefore/>
    </w:pPr>
  </w:style>
  <w:style w:type="paragraph" w:customStyle="1" w:styleId="Border">
    <w:name w:val="Border"/>
    <w:basedOn w:val="Normal"/>
    <w:qFormat/>
    <w:rsid w:val="00675A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A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A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A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A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A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A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A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A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A53"/>
    <w:rPr>
      <w:u w:val="single"/>
    </w:rPr>
  </w:style>
  <w:style w:type="character" w:customStyle="1" w:styleId="BoldandItalics">
    <w:name w:val="Bold and Italics"/>
    <w:qFormat/>
    <w:rsid w:val="00675A53"/>
    <w:rPr>
      <w:b/>
      <w:i/>
      <w:u w:val="none"/>
    </w:rPr>
  </w:style>
  <w:style w:type="paragraph" w:styleId="BalloonText">
    <w:name w:val="Balloon Text"/>
    <w:basedOn w:val="Normal"/>
    <w:link w:val="BalloonTextChar"/>
    <w:rsid w:val="00675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A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A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A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A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A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A53"/>
    <w:pPr>
      <w:spacing w:before="0" w:after="0"/>
    </w:pPr>
  </w:style>
  <w:style w:type="paragraph" w:customStyle="1" w:styleId="BodyTextBold">
    <w:name w:val="Body Text Bold"/>
    <w:basedOn w:val="BodyText"/>
    <w:qFormat/>
    <w:rsid w:val="00675A53"/>
    <w:rPr>
      <w:b/>
    </w:rPr>
  </w:style>
  <w:style w:type="character" w:styleId="Hyperlink">
    <w:name w:val="Hyperlink"/>
    <w:basedOn w:val="DefaultParagraphFont"/>
    <w:uiPriority w:val="99"/>
    <w:unhideWhenUsed/>
    <w:rsid w:val="00E34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1655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BSBEMS401 Develop and implement business development strategies to expand client base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2023-07-01T03:33:00Z</dcterms:created>
  <dcterms:modified xsi:type="dcterms:W3CDTF">2023-07-01T03:33:00Z</dcterms:modified>
</cp:coreProperties>
</file>