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5EC" w:rsidP="00B76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BSBEBU511 Develop and implement an e-business strategy</w:t>
      </w:r>
      <w:r>
        <w:fldChar w:fldCharType="end"/>
      </w:r>
    </w:p>
    <w:p w:rsidR="00B765EC" w:rsidP="00B765EC">
      <w:pPr>
        <w:pStyle w:val="Version"/>
        <w:sectPr w:rsidSect="00B50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E50" w:rsidP="00B50E50">
      <w:pPr>
        <w:pStyle w:val="SuperHeading"/>
      </w:pPr>
      <w:r w:rsidRPr="00B50E50">
        <w:t>BSBEBU511 Develop and implement an e-business strategy</w:t>
      </w:r>
    </w:p>
    <w:p w:rsidR="00000000" w:rsidRPr="00B50E50" w:rsidP="00B50E50">
      <w:pPr>
        <w:pStyle w:val="Heading1"/>
      </w:pPr>
      <w:bookmarkStart w:id="1" w:name="O_1001088"/>
      <w:bookmarkEnd w:id="1"/>
      <w:r w:rsidRPr="00B50E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rPr>
                <w:rStyle w:val="SpecialBold"/>
              </w:rPr>
              <w:t>Comments</w:t>
            </w:r>
          </w:p>
        </w:tc>
      </w:tr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t>This version first released with BSB Business Services Training Package Version 3.0.</w:t>
            </w:r>
          </w:p>
        </w:tc>
      </w:tr>
    </w:tbl>
    <w:p w:rsidR="00B765EC" w:rsidP="00B50E50">
      <w:pPr>
        <w:pStyle w:val="BodyText"/>
      </w:pPr>
    </w:p>
    <w:p w:rsidR="00B765EC" w:rsidP="00B50E50">
      <w:pPr>
        <w:pStyle w:val="BodyText"/>
      </w:pPr>
    </w:p>
    <w:p w:rsidR="00000000" w:rsidRPr="00B50E50" w:rsidP="00B50E50">
      <w:pPr>
        <w:pStyle w:val="Heading1"/>
      </w:pPr>
      <w:bookmarkStart w:id="2" w:name="O_1001093"/>
      <w:bookmarkEnd w:id="2"/>
      <w:r w:rsidRPr="00B50E50">
        <w:t>Application</w:t>
      </w:r>
    </w:p>
    <w:p w:rsidR="00000000" w:rsidRPr="00B50E50" w:rsidP="00B765EC">
      <w:pPr>
        <w:pStyle w:val="BodyText"/>
      </w:pPr>
      <w:r w:rsidRPr="00B50E50">
        <w:t>This unit describes the skills and knowledge required to evaluate e-b</w:t>
      </w:r>
      <w:r w:rsidRPr="00B50E50">
        <w:t>usiness models and strategies for use in a business context. This includes the ability to incorporate the results of these evaluations into the design of an e-business strategy, including marketing, buying and selling goods and services online.</w:t>
      </w:r>
    </w:p>
    <w:p w:rsidR="00000000" w:rsidRPr="00B50E50" w:rsidP="00B765EC">
      <w:pPr>
        <w:pStyle w:val="BodyText"/>
      </w:pPr>
      <w:r w:rsidRPr="00B50E50">
        <w:t>It applies</w:t>
      </w:r>
      <w:r w:rsidRPr="00B50E50">
        <w:t xml:space="preserve"> to individuals who possess skills and knowledge in a specialist business area, as well as knowledge of digital applications and other technologies. They apply these skills and knowledge in the evaluation, selection and implementation of new strategies for</w:t>
      </w:r>
      <w:r w:rsidRPr="00B50E50">
        <w:t xml:space="preserve"> business, which incorporate e-business solutions. They may be responsible for overseeing these tasks along with technical or other knowledge experts.</w:t>
      </w:r>
    </w:p>
    <w:p w:rsidR="00000000" w:rsidRPr="00B50E50" w:rsidP="00B765EC">
      <w:pPr>
        <w:pStyle w:val="BodyText"/>
      </w:pPr>
      <w:r w:rsidRPr="00B50E50">
        <w:t>No licensing, legislative, regulatory or certification requirements apply to this unit at the time of pu</w:t>
      </w:r>
      <w:r w:rsidRPr="00B50E50">
        <w:t>blication.</w:t>
      </w:r>
    </w:p>
    <w:p w:rsidR="00000000" w:rsidRPr="00B50E50" w:rsidP="00B50E50">
      <w:pPr>
        <w:pStyle w:val="Heading1"/>
      </w:pPr>
      <w:bookmarkStart w:id="3" w:name="O_1001092"/>
      <w:bookmarkEnd w:id="3"/>
      <w:r w:rsidRPr="00B50E50">
        <w:t>Unit Sector</w:t>
      </w:r>
    </w:p>
    <w:p w:rsidR="00000000" w:rsidRPr="00B50E50" w:rsidP="00B765EC">
      <w:pPr>
        <w:pStyle w:val="BodyText"/>
      </w:pPr>
      <w:r w:rsidRPr="00B50E50">
        <w:t>Information and Communications Technology – E-Business</w:t>
      </w:r>
    </w:p>
    <w:p w:rsidR="00000000" w:rsidRPr="00B50E50" w:rsidP="00B50E50">
      <w:pPr>
        <w:pStyle w:val="Heading1"/>
      </w:pPr>
      <w:bookmarkStart w:id="4" w:name="O_1001091"/>
      <w:bookmarkEnd w:id="4"/>
      <w:r w:rsidRPr="00B50E5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B50E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rPr>
                <w:rStyle w:val="SpecialBold"/>
              </w:rPr>
              <w:t>PERFORMANCE CRITERIA</w:t>
            </w:r>
          </w:p>
        </w:tc>
      </w:tr>
      <w:tr w:rsidTr="00B50E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0E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1. Analyse opportunities for e-business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t xml:space="preserve">1.1 Undertake a competitive analysis to determine the likely impact new capabilities will have on industry sectors and </w:t>
            </w:r>
            <w:r w:rsidRPr="00B50E50">
              <w:t>competitors</w:t>
            </w:r>
          </w:p>
          <w:p w:rsidR="00000000" w:rsidRPr="00B50E50" w:rsidP="00B50E50">
            <w:pPr>
              <w:pStyle w:val="BodyText"/>
            </w:pPr>
            <w:r w:rsidRPr="00B50E50">
              <w:t>1.2 Complete value chain analysis to identify processes and relationships that may benefit from the adoption of e</w:t>
            </w:r>
            <w:r w:rsidRPr="00B50E50">
              <w:noBreakHyphen/>
              <w:t>business solutions, in accordance with organisational strategies</w:t>
            </w:r>
          </w:p>
          <w:p w:rsidR="00000000" w:rsidRPr="00B50E50" w:rsidP="00B50E50">
            <w:pPr>
              <w:pStyle w:val="BodyText"/>
            </w:pPr>
            <w:r w:rsidRPr="00B50E50">
              <w:t>1.3 Identify threats and opportunities to e</w:t>
            </w:r>
            <w:r w:rsidRPr="00B50E50">
              <w:noBreakHyphen/>
              <w:t>business implementati</w:t>
            </w:r>
            <w:r w:rsidRPr="00B50E50">
              <w:t>on and evaluate potential contributions to the business</w:t>
            </w:r>
          </w:p>
          <w:p w:rsidR="00000000" w:rsidRPr="00B50E50" w:rsidP="00B50E50">
            <w:pPr>
              <w:pStyle w:val="BodyText"/>
            </w:pPr>
            <w:r w:rsidRPr="00B50E50">
              <w:t>1.4 Conduct resource analysis to identify cost and revenue implications in developing opportunities, according to organisational policies and procedures</w:t>
            </w:r>
          </w:p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1.5 Identify and evaluate legal and ethical iss</w:t>
            </w:r>
            <w:r w:rsidRPr="00B50E50">
              <w:t>ues relating to e</w:t>
            </w:r>
            <w:r w:rsidRPr="00B50E50">
              <w:noBreakHyphen/>
              <w:t>business opportunities</w:t>
            </w:r>
          </w:p>
        </w:tc>
      </w:tr>
      <w:tr w:rsidTr="00B50E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2. Evaluate e-business models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t>2.1 Identify and analyse business</w:t>
            </w:r>
            <w:r w:rsidRPr="00B50E50">
              <w:noBreakHyphen/>
              <w:t>to</w:t>
            </w:r>
            <w:r w:rsidRPr="00B50E50">
              <w:noBreakHyphen/>
              <w:t>business, business</w:t>
            </w:r>
            <w:r w:rsidRPr="00B50E50">
              <w:noBreakHyphen/>
              <w:t>to</w:t>
            </w:r>
            <w:r w:rsidRPr="00B50E50">
              <w:noBreakHyphen/>
              <w:t>consumer, intra</w:t>
            </w:r>
            <w:r w:rsidRPr="00B50E50">
              <w:noBreakHyphen/>
              <w:t>organisational e</w:t>
            </w:r>
            <w:r w:rsidRPr="00B50E50">
              <w:noBreakHyphen/>
              <w:t>business applications and e</w:t>
            </w:r>
            <w:r w:rsidRPr="00B50E50">
              <w:noBreakHyphen/>
              <w:t>business models</w:t>
            </w:r>
          </w:p>
          <w:p w:rsidR="00000000" w:rsidRPr="00B50E50" w:rsidP="00B50E50">
            <w:pPr>
              <w:pStyle w:val="BodyText"/>
            </w:pPr>
            <w:r w:rsidRPr="00B50E50">
              <w:t>2.2 Rank compatible e</w:t>
            </w:r>
            <w:r w:rsidRPr="00B50E50">
              <w:noBreakHyphen/>
              <w:t>business mode</w:t>
            </w:r>
            <w:r w:rsidRPr="00B50E50">
              <w:t xml:space="preserve">ls in terms of their strengths and weaknesses, considering resourcing, technical and security requirements of each, assessing against organisational strategies </w:t>
            </w:r>
          </w:p>
          <w:p w:rsidR="00000000" w:rsidRPr="00B50E50" w:rsidP="00B50E50">
            <w:pPr>
              <w:pStyle w:val="BodyText"/>
            </w:pPr>
            <w:r w:rsidRPr="00B50E50">
              <w:t>2.3 Assess cost implications of implementation of e</w:t>
            </w:r>
            <w:r w:rsidRPr="00B50E50">
              <w:noBreakHyphen/>
              <w:t>business models</w:t>
            </w:r>
          </w:p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2.4 Determine an e</w:t>
            </w:r>
            <w:r w:rsidRPr="00B50E50">
              <w:noBreakHyphen/>
              <w:t>business</w:t>
            </w:r>
            <w:r w:rsidRPr="00B50E50">
              <w:t xml:space="preserve"> model most appropriate in relation to organisational strategies</w:t>
            </w:r>
          </w:p>
        </w:tc>
      </w:tr>
      <w:tr w:rsidTr="00B50E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3. Design an e-business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t>3.1 Formulate purpose, objectives and values for the e</w:t>
            </w:r>
            <w:r w:rsidRPr="00B50E50">
              <w:noBreakHyphen/>
              <w:t>business</w:t>
            </w:r>
          </w:p>
          <w:p w:rsidR="00000000" w:rsidRPr="00B50E50" w:rsidP="00B50E50">
            <w:pPr>
              <w:pStyle w:val="BodyText"/>
            </w:pPr>
            <w:r w:rsidRPr="00B50E50">
              <w:t>3.2 Identify target market, and value chain structure in accordance with chosen e</w:t>
            </w:r>
            <w:r w:rsidRPr="00B50E50">
              <w:noBreakHyphen/>
              <w:t>business model</w:t>
            </w:r>
          </w:p>
          <w:p w:rsidR="00000000" w:rsidRPr="00B50E50" w:rsidP="00B50E50">
            <w:pPr>
              <w:pStyle w:val="BodyText"/>
            </w:pPr>
            <w:r w:rsidRPr="00B50E50">
              <w:t>3.3 I</w:t>
            </w:r>
            <w:r w:rsidRPr="00B50E50">
              <w:t>dentify and obtain technical needs and expertise required to implement e</w:t>
            </w:r>
            <w:r w:rsidRPr="00B50E50">
              <w:noBreakHyphen/>
              <w:t>business model</w:t>
            </w:r>
          </w:p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3.4 Investigate and develop plan to address culture change issues to manage transition to an e</w:t>
            </w:r>
            <w:r w:rsidRPr="00B50E50">
              <w:noBreakHyphen/>
              <w:t>business, in accordance with organisational policies and procedures</w:t>
            </w:r>
          </w:p>
        </w:tc>
      </w:tr>
      <w:tr w:rsidTr="00B50E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4. I</w:t>
            </w:r>
            <w:r w:rsidRPr="00B50E50">
              <w:t>mplement an e-business strategy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t>4.1 Develop policies and guidelines to support customers, supply chain and staff to ensure successful implementation</w:t>
            </w:r>
          </w:p>
          <w:p w:rsidR="00000000" w:rsidRPr="00B50E50" w:rsidP="00B50E50">
            <w:pPr>
              <w:pStyle w:val="BodyText"/>
            </w:pPr>
            <w:r w:rsidRPr="00B50E50">
              <w:t>4.2 Monitor performance of business goals and adjust policies and procedures to respond to changing needs o</w:t>
            </w:r>
            <w:r w:rsidRPr="00B50E50">
              <w:t>f customers, staff and supply chain</w:t>
            </w:r>
          </w:p>
          <w:p w:rsidR="00000000" w:rsidRPr="00B50E50" w:rsidP="00B50E50">
            <w:pPr>
              <w:pStyle w:val="BodyText"/>
            </w:pPr>
            <w:r w:rsidRPr="00B50E50">
              <w:t>4.3 Review e</w:t>
            </w:r>
            <w:r w:rsidRPr="00B50E50">
              <w:noBreakHyphen/>
              <w:t>business systems and models, seeking feedback from users and personnel responsible for e</w:t>
            </w:r>
            <w:r w:rsidRPr="00B50E50">
              <w:noBreakHyphen/>
              <w:t>business implementation</w:t>
            </w:r>
          </w:p>
          <w:p w:rsidR="00000000" w:rsidRPr="00B50E50" w:rsidP="00B50E50">
            <w:pPr>
              <w:pStyle w:val="BodyText"/>
            </w:pPr>
            <w:r w:rsidRPr="00B50E50">
              <w:t>4.4 Incorporate evaluation results and feedback to improve future e</w:t>
            </w:r>
            <w:r w:rsidRPr="00B50E50">
              <w:noBreakHyphen/>
              <w:t>business strategies</w:t>
            </w:r>
          </w:p>
        </w:tc>
      </w:tr>
    </w:tbl>
    <w:p w:rsidR="00B765EC" w:rsidP="00B50E50">
      <w:pPr>
        <w:pStyle w:val="BodyText"/>
      </w:pPr>
    </w:p>
    <w:p w:rsidR="00B765EC" w:rsidP="00B50E50">
      <w:pPr>
        <w:pStyle w:val="BodyText"/>
      </w:pPr>
    </w:p>
    <w:p w:rsidR="00000000" w:rsidRPr="00B50E50" w:rsidP="00B50E50">
      <w:pPr>
        <w:pStyle w:val="Heading1"/>
      </w:pPr>
      <w:bookmarkStart w:id="5" w:name="O_1001090"/>
      <w:bookmarkEnd w:id="5"/>
      <w:r w:rsidRPr="00B50E50">
        <w:t>Foundation Skills</w:t>
      </w:r>
    </w:p>
    <w:p w:rsidR="00000000" w:rsidRPr="00B50E50" w:rsidP="00B765EC">
      <w:pPr>
        <w:pStyle w:val="BodyText"/>
      </w:pPr>
      <w:r w:rsidRPr="00B50E50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rPr>
                <w:rStyle w:val="SpecialBold"/>
              </w:rPr>
              <w:t>Description</w:t>
            </w:r>
          </w:p>
        </w:tc>
      </w:tr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ListBullet"/>
              <w:rPr>
                <w:lang w:val="en-NZ"/>
              </w:rPr>
            </w:pPr>
            <w:r w:rsidRPr="00B50E50">
              <w:t>Interprets a range of textual in</w:t>
            </w:r>
            <w:r w:rsidRPr="00B50E50">
              <w:t xml:space="preserve">formation to evaluate opportunities, possible exemplars and technical considerations  </w:t>
            </w:r>
          </w:p>
        </w:tc>
      </w:tr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ListBullet"/>
              <w:rPr>
                <w:lang w:val="en-NZ"/>
              </w:rPr>
            </w:pPr>
            <w:r w:rsidRPr="00B50E50">
              <w:t xml:space="preserve">Takes personal notes and develops workplace documentation that clarifies complex ideas using language and structure to suit context and audience    </w:t>
            </w:r>
          </w:p>
        </w:tc>
      </w:tr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Oral Comm</w:t>
            </w:r>
            <w:r w:rsidRPr="00B50E50">
              <w:t>unication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ListBullet"/>
            </w:pPr>
            <w:r w:rsidRPr="00B50E50">
              <w:t xml:space="preserve">Articulates information clearly using language and tone appropriate to audience and environment </w:t>
            </w:r>
          </w:p>
          <w:p w:rsidR="00000000" w:rsidP="00B50E50">
            <w:pPr>
              <w:pStyle w:val="ListBullet"/>
              <w:rPr>
                <w:lang w:val="en-NZ"/>
              </w:rPr>
            </w:pPr>
            <w:r w:rsidRPr="00B50E50">
              <w:t>Uses active listening and questioning techniques to receive feedback and confirm understanding</w:t>
            </w:r>
          </w:p>
        </w:tc>
      </w:tr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ListBullet"/>
              <w:rPr>
                <w:lang w:val="en-NZ"/>
              </w:rPr>
            </w:pPr>
            <w:r w:rsidRPr="00B50E50">
              <w:t xml:space="preserve">Analyses numerical information to determine resources required for job </w:t>
            </w:r>
          </w:p>
        </w:tc>
      </w:tr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ListBullet"/>
            </w:pPr>
            <w:r w:rsidRPr="00B50E50">
              <w:t>Develops and reviews organisational procedures to achieve broader workplace goals</w:t>
            </w:r>
          </w:p>
          <w:p w:rsidR="00000000" w:rsidP="00B50E50">
            <w:pPr>
              <w:pStyle w:val="ListBullet"/>
              <w:rPr>
                <w:lang w:val="en-NZ"/>
              </w:rPr>
            </w:pPr>
            <w:r w:rsidRPr="00B50E50">
              <w:t>Monitors adherence to organisational procedures and legislative requireme</w:t>
            </w:r>
            <w:r w:rsidRPr="00B50E50">
              <w:t xml:space="preserve">nts </w:t>
            </w:r>
          </w:p>
        </w:tc>
      </w:tr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ListBullet"/>
              <w:rPr>
                <w:lang w:val="en-NZ"/>
              </w:rPr>
            </w:pPr>
            <w:r w:rsidRPr="00B50E50">
              <w:t>Selects and uses appropriate conventions and protocols when communicating with others in a range of work contexts</w:t>
            </w:r>
          </w:p>
        </w:tc>
      </w:tr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ListBullet"/>
            </w:pPr>
            <w:r w:rsidRPr="00B50E50">
              <w:t>Takes responsibility for developing and implementing organisational processes that comply with legislative requirements and achieve required outcomes</w:t>
            </w:r>
          </w:p>
          <w:p w:rsidR="00000000" w:rsidRPr="00B50E50" w:rsidP="00B50E50">
            <w:pPr>
              <w:pStyle w:val="ListBullet"/>
            </w:pPr>
            <w:r w:rsidRPr="00B50E50">
              <w:t>Systematically gathers and analyses all relevant information and evaluates options to solve problems or ma</w:t>
            </w:r>
            <w:r w:rsidRPr="00B50E50">
              <w:t>ke decisions</w:t>
            </w:r>
          </w:p>
          <w:p w:rsidR="00000000" w:rsidRPr="00B50E50" w:rsidP="00B50E50">
            <w:pPr>
              <w:pStyle w:val="ListBullet"/>
            </w:pPr>
            <w:r w:rsidRPr="00B50E50">
              <w:t xml:space="preserve">Considers the effectiveness of a solution in terms of how well it met stated goals, and seeks to make improvements </w:t>
            </w:r>
          </w:p>
          <w:p w:rsidR="00000000" w:rsidRPr="00B50E50" w:rsidP="00B50E50">
            <w:pPr>
              <w:pStyle w:val="ListBullet"/>
            </w:pPr>
            <w:r w:rsidRPr="00B50E50">
              <w:t>Investigates new and innovative ideas as a means to continuously improve work practices and processes</w:t>
            </w:r>
          </w:p>
          <w:p w:rsidR="00000000" w:rsidRPr="00B50E50" w:rsidP="00B50E50">
            <w:pPr>
              <w:pStyle w:val="ListBullet"/>
            </w:pPr>
            <w:r w:rsidRPr="00B50E50">
              <w:t>Uses digital technologies</w:t>
            </w:r>
            <w:r w:rsidRPr="00B50E50">
              <w:t xml:space="preserve"> and systems safely, legally and ethically to access, store and share information        </w:t>
            </w:r>
          </w:p>
        </w:tc>
      </w:tr>
    </w:tbl>
    <w:p w:rsidR="00000000" w:rsidRPr="00B50E50" w:rsidP="00B50E50">
      <w:pPr>
        <w:pStyle w:val="BodyText"/>
      </w:pPr>
    </w:p>
    <w:p w:rsidR="00000000" w:rsidRPr="00B50E50" w:rsidP="00B50E50">
      <w:pPr>
        <w:pStyle w:val="AllowPageBreak"/>
      </w:pPr>
    </w:p>
    <w:p w:rsidR="00000000" w:rsidRPr="00B50E50" w:rsidP="00B50E50">
      <w:pPr>
        <w:pStyle w:val="Heading1"/>
      </w:pPr>
      <w:bookmarkStart w:id="6" w:name="O_1001089"/>
      <w:bookmarkEnd w:id="6"/>
      <w:r w:rsidRPr="00B50E5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rPr>
                <w:rStyle w:val="SpecialBold"/>
              </w:rPr>
              <w:t xml:space="preserve">Code and title </w:t>
            </w:r>
          </w:p>
          <w:p w:rsidR="00000000" w:rsidRPr="00B50E50" w:rsidP="00B50E50">
            <w:pPr>
              <w:pStyle w:val="BodyText"/>
            </w:pPr>
            <w:r w:rsidRPr="00B50E5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rPr>
                <w:rStyle w:val="SpecialBold"/>
              </w:rPr>
              <w:t>Code and title</w:t>
            </w:r>
          </w:p>
          <w:p w:rsidR="00000000" w:rsidRPr="00B50E50" w:rsidP="00B50E50">
            <w:pPr>
              <w:pStyle w:val="BodyText"/>
            </w:pPr>
            <w:r w:rsidRPr="00B50E5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rPr>
                <w:rStyle w:val="SpecialBold"/>
              </w:rPr>
              <w:t>Equivalence status</w:t>
            </w:r>
          </w:p>
        </w:tc>
      </w:tr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 xml:space="preserve">BSBEBU511 Develop and implement an </w:t>
            </w:r>
            <w:r w:rsidRPr="00B50E50">
              <w:br/>
              <w:t>e-business strategy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BSBEBU501 Investigate and design e-business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Updates to title,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t>Equivalent unit</w:t>
            </w:r>
          </w:p>
        </w:tc>
      </w:tr>
    </w:tbl>
    <w:p w:rsidR="00000000" w:rsidRPr="00B50E50" w:rsidP="00B50E50">
      <w:pPr>
        <w:pStyle w:val="BodyText"/>
      </w:pPr>
    </w:p>
    <w:p w:rsidR="00000000" w:rsidRPr="00B50E50" w:rsidP="00B50E50">
      <w:pPr>
        <w:pStyle w:val="AllowPageBreak"/>
      </w:pPr>
    </w:p>
    <w:p w:rsidR="00000000" w:rsidRPr="00B50E50" w:rsidP="00B50E50">
      <w:pPr>
        <w:pStyle w:val="Heading1"/>
      </w:pPr>
      <w:bookmarkStart w:id="7" w:name="O_1001082"/>
      <w:bookmarkEnd w:id="7"/>
      <w:r w:rsidRPr="00B50E50">
        <w:t>Links</w:t>
      </w:r>
    </w:p>
    <w:p w:rsidR="00000000" w:rsidRPr="00B50E50" w:rsidP="00B765EC">
      <w:pPr>
        <w:pStyle w:val="BodyText"/>
      </w:pPr>
      <w:r w:rsidRPr="00B50E50">
        <w:t>Companion Volume implement</w:t>
      </w:r>
      <w:r w:rsidRPr="00B50E50">
        <w:t xml:space="preserve">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622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50E50" w:rsidP="00B765EC">
      <w:pPr>
        <w:pStyle w:val="BodyText"/>
        <w:sectPr w:rsidSect="00B50E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0E50" w:rsidP="00B50E50">
      <w:pPr>
        <w:pStyle w:val="SuperHeading"/>
      </w:pPr>
      <w:r w:rsidRPr="00B50E50">
        <w:t>Assessment Requirements for BSBEBU511 Develop and implement an e-business strategy</w:t>
      </w:r>
    </w:p>
    <w:p w:rsidR="00000000" w:rsidRPr="00B50E50" w:rsidP="00B50E50">
      <w:pPr>
        <w:pStyle w:val="Heading1"/>
      </w:pPr>
      <w:bookmarkStart w:id="8" w:name="O_1001084"/>
      <w:bookmarkEnd w:id="8"/>
      <w:r w:rsidRPr="00B50E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rPr>
                <w:rStyle w:val="SpecialBold"/>
              </w:rPr>
              <w:t>Comments</w:t>
            </w:r>
          </w:p>
        </w:tc>
      </w:tr>
      <w:tr w:rsidTr="00B50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E50">
            <w:pPr>
              <w:pStyle w:val="BodyText"/>
              <w:rPr>
                <w:lang w:val="en-NZ"/>
              </w:rPr>
            </w:pPr>
            <w:r w:rsidRPr="00B50E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E50" w:rsidP="00B50E50">
            <w:pPr>
              <w:pStyle w:val="BodyText"/>
            </w:pPr>
            <w:r w:rsidRPr="00B50E50">
              <w:t>This version first released with BSB Business Services Training Package Version 3.0.</w:t>
            </w:r>
          </w:p>
        </w:tc>
      </w:tr>
    </w:tbl>
    <w:p w:rsidR="00000000" w:rsidRPr="00B50E50" w:rsidP="00B50E50">
      <w:pPr>
        <w:pStyle w:val="BodyText"/>
      </w:pPr>
    </w:p>
    <w:p w:rsidR="00000000" w:rsidRPr="00B50E50" w:rsidP="00B50E50">
      <w:pPr>
        <w:pStyle w:val="AllowPageBreak"/>
      </w:pPr>
    </w:p>
    <w:p w:rsidR="00000000" w:rsidRPr="00B50E50" w:rsidP="00B50E50">
      <w:pPr>
        <w:pStyle w:val="Heading1"/>
      </w:pPr>
      <w:bookmarkStart w:id="9" w:name="O_1001087"/>
      <w:bookmarkEnd w:id="9"/>
      <w:r w:rsidRPr="00B50E50">
        <w:t>Performance Evidence</w:t>
      </w:r>
    </w:p>
    <w:p w:rsidR="00000000" w:rsidRPr="00B50E50" w:rsidP="00B765EC">
      <w:pPr>
        <w:pStyle w:val="BodyText"/>
      </w:pPr>
      <w:r w:rsidRPr="00B50E50">
        <w:t>Evidence of the ability to:</w:t>
      </w:r>
    </w:p>
    <w:p w:rsidR="00000000" w:rsidRPr="00B50E50" w:rsidP="00B50E50">
      <w:pPr>
        <w:pStyle w:val="ListBullet"/>
      </w:pPr>
      <w:r w:rsidRPr="00B50E50">
        <w:t>analyse and evaluate e</w:t>
      </w:r>
      <w:r w:rsidRPr="00B50E50">
        <w:noBreakHyphen/>
        <w:t>business o</w:t>
      </w:r>
      <w:r w:rsidRPr="00B50E50">
        <w:t>pportunities involving new business models and not simply electronic versions of existing businesses, including but not limited to:</w:t>
      </w:r>
    </w:p>
    <w:p w:rsidR="00000000" w:rsidRPr="00B50E50" w:rsidP="00B50E50">
      <w:pPr>
        <w:pStyle w:val="ListBullet2"/>
      </w:pPr>
      <w:r w:rsidRPr="00B50E50">
        <w:t>undertaking a value chain analysis</w:t>
      </w:r>
    </w:p>
    <w:p w:rsidR="00000000" w:rsidRPr="00B50E50" w:rsidP="00B50E50">
      <w:pPr>
        <w:pStyle w:val="ListBullet2"/>
      </w:pPr>
      <w:r w:rsidRPr="00B50E50">
        <w:t>identifying threats and opportunities</w:t>
      </w:r>
    </w:p>
    <w:p w:rsidR="00000000" w:rsidRPr="00B50E50" w:rsidP="00B50E50">
      <w:pPr>
        <w:pStyle w:val="ListBullet2"/>
      </w:pPr>
      <w:r w:rsidRPr="00B50E50">
        <w:t>determining cost and revenue impacts</w:t>
      </w:r>
    </w:p>
    <w:p w:rsidR="00000000" w:rsidRPr="00B50E50" w:rsidP="00B50E50">
      <w:pPr>
        <w:pStyle w:val="ListBullet"/>
      </w:pPr>
      <w:r w:rsidRPr="00B50E50">
        <w:t>provide supporting evidence for choice of e</w:t>
      </w:r>
      <w:r w:rsidRPr="00B50E50">
        <w:noBreakHyphen/>
        <w:t>business solution</w:t>
      </w:r>
    </w:p>
    <w:p w:rsidR="00000000" w:rsidRPr="00B50E50" w:rsidP="00B50E50">
      <w:pPr>
        <w:pStyle w:val="ListBullet"/>
      </w:pPr>
      <w:r w:rsidRPr="00B50E50">
        <w:t>formulate purpose, objectives and values for an e-business</w:t>
      </w:r>
    </w:p>
    <w:p w:rsidR="00000000" w:rsidRPr="00B50E50" w:rsidP="00B50E50">
      <w:pPr>
        <w:pStyle w:val="ListBullet"/>
      </w:pPr>
      <w:r w:rsidRPr="00B50E50">
        <w:t>identify and address target markets and e-business resourcing needs</w:t>
      </w:r>
    </w:p>
    <w:p w:rsidR="00000000" w:rsidRPr="00B50E50" w:rsidP="00B50E50">
      <w:pPr>
        <w:pStyle w:val="ListBullet"/>
      </w:pPr>
      <w:r w:rsidRPr="00B50E50">
        <w:t>implement, monitor and evaluate an e-business solution.</w:t>
      </w:r>
    </w:p>
    <w:p w:rsidR="00000000" w:rsidRPr="00B50E50" w:rsidP="00B50E50">
      <w:pPr>
        <w:pStyle w:val="BodyText"/>
      </w:pPr>
    </w:p>
    <w:p w:rsidR="00B765EC" w:rsidP="00B765EC">
      <w:pPr>
        <w:pStyle w:val="BodyText"/>
      </w:pPr>
      <w:r w:rsidRPr="00B50E50">
        <w:t>Note: If a</w:t>
      </w:r>
      <w:r w:rsidRPr="00B50E50">
        <w:t xml:space="preserve"> specific volume or frequency is not stated, then evidence must be provided at least once.</w:t>
      </w:r>
    </w:p>
    <w:p w:rsidR="00000000" w:rsidRPr="00B50E50" w:rsidP="00B50E50">
      <w:pPr>
        <w:pStyle w:val="Heading1"/>
      </w:pPr>
      <w:bookmarkStart w:id="10" w:name="O_1001086"/>
      <w:bookmarkEnd w:id="10"/>
      <w:r w:rsidRPr="00B50E50">
        <w:t>Knowledge Evidence</w:t>
      </w:r>
    </w:p>
    <w:p w:rsidR="00000000" w:rsidRPr="00B50E50" w:rsidP="00B765EC">
      <w:pPr>
        <w:pStyle w:val="BodyText"/>
      </w:pPr>
      <w:r w:rsidRPr="00B50E50">
        <w:t xml:space="preserve">The candidate must be able to demonstrate the following knowledge to effectively complete the tasks outlined </w:t>
      </w:r>
      <w:r w:rsidRPr="00B50E50">
        <w:t xml:space="preserve">in the elements and performance criteria of this unit, and to manage tasks and reasonably foreseeable contingencies in the context of the work role. </w:t>
      </w:r>
    </w:p>
    <w:p w:rsidR="00000000" w:rsidRPr="00B50E50" w:rsidP="00B50E50">
      <w:pPr>
        <w:pStyle w:val="ListBullet"/>
      </w:pPr>
      <w:r w:rsidRPr="00B50E50">
        <w:t>Key features of a value chain analysis when assessing potential e-business solutions</w:t>
      </w:r>
    </w:p>
    <w:p w:rsidR="00000000" w:rsidRPr="00B50E50" w:rsidP="00B50E50">
      <w:pPr>
        <w:pStyle w:val="ListBullet"/>
      </w:pPr>
      <w:r w:rsidRPr="00B50E50">
        <w:t>Key features of rele</w:t>
      </w:r>
      <w:r w:rsidRPr="00B50E50">
        <w:t>vant legislation, regulations, standards and codes of practice that may affect the implementation of the e-business solution</w:t>
      </w:r>
    </w:p>
    <w:p w:rsidR="00000000" w:rsidRPr="00B50E50" w:rsidP="00B50E50">
      <w:pPr>
        <w:pStyle w:val="ListBullet"/>
      </w:pPr>
      <w:r w:rsidRPr="00B50E50">
        <w:t>Key features of a range of e-business models</w:t>
      </w:r>
    </w:p>
    <w:p w:rsidR="00000000" w:rsidRPr="00B50E50" w:rsidP="00B50E50">
      <w:pPr>
        <w:pStyle w:val="ListBullet"/>
      </w:pPr>
      <w:r w:rsidRPr="00B50E50">
        <w:t>Key features of the organisational policies and procedures relating to the implementat</w:t>
      </w:r>
      <w:r w:rsidRPr="00B50E50">
        <w:t>ion of the e-business solution</w:t>
      </w:r>
    </w:p>
    <w:p w:rsidR="00000000" w:rsidRPr="00B50E50" w:rsidP="00B50E50">
      <w:pPr>
        <w:pStyle w:val="ListBullet"/>
      </w:pPr>
      <w:r w:rsidRPr="00B50E50">
        <w:t>Key features of organisational strategy related to e-business solutions.</w:t>
      </w:r>
    </w:p>
    <w:p w:rsidR="00000000" w:rsidRPr="00B50E50" w:rsidP="00B50E50">
      <w:pPr>
        <w:pStyle w:val="AllowPageBreak"/>
      </w:pPr>
    </w:p>
    <w:p w:rsidR="00000000" w:rsidRPr="00B50E50" w:rsidP="00B50E50">
      <w:pPr>
        <w:pStyle w:val="Heading1"/>
      </w:pPr>
      <w:bookmarkStart w:id="11" w:name="O_1001085"/>
      <w:bookmarkEnd w:id="11"/>
      <w:r w:rsidRPr="00B50E50">
        <w:t>Assessment Conditions</w:t>
      </w:r>
    </w:p>
    <w:p w:rsidR="00000000" w:rsidRPr="00B50E50" w:rsidP="00B765EC">
      <w:pPr>
        <w:pStyle w:val="BodyText"/>
      </w:pPr>
      <w:r w:rsidRPr="00B50E50">
        <w:t xml:space="preserve">Assessment must be conducted in a safe environment where evidence gathered demonstrates consistent performance </w:t>
      </w:r>
      <w:r w:rsidRPr="00B50E50">
        <w:t>of typical activities experienced in the information and communications technology – e-business field of work and include access to:</w:t>
      </w:r>
    </w:p>
    <w:p w:rsidR="00000000" w:rsidRPr="00B50E50" w:rsidP="00B50E50">
      <w:pPr>
        <w:pStyle w:val="ListBullet"/>
      </w:pPr>
      <w:r w:rsidRPr="00B50E50">
        <w:t>office equipment and materials, including office technology</w:t>
      </w:r>
    </w:p>
    <w:p w:rsidR="00000000" w:rsidRPr="00B50E50" w:rsidP="00B50E50">
      <w:pPr>
        <w:pStyle w:val="ListBullet"/>
      </w:pPr>
      <w:r w:rsidRPr="00B50E50">
        <w:t xml:space="preserve">relevant organisational policies and procedures </w:t>
      </w:r>
    </w:p>
    <w:p w:rsidR="00000000" w:rsidRPr="00B50E50" w:rsidP="00B50E50">
      <w:pPr>
        <w:pStyle w:val="ListBullet"/>
      </w:pPr>
      <w:r w:rsidRPr="00B50E50">
        <w:t>documentation</w:t>
      </w:r>
      <w:r w:rsidRPr="00B50E50">
        <w:t xml:space="preserve"> relating to analysis and implementation </w:t>
      </w:r>
    </w:p>
    <w:p w:rsidR="00000000" w:rsidRPr="00B50E50" w:rsidP="00B50E50">
      <w:pPr>
        <w:pStyle w:val="ListBullet"/>
      </w:pPr>
      <w:r w:rsidRPr="00B50E50">
        <w:t>relevant legislation, regulations and codes of practice.</w:t>
      </w:r>
    </w:p>
    <w:p w:rsidR="00000000" w:rsidRPr="00B50E50" w:rsidP="00B50E50">
      <w:pPr>
        <w:pStyle w:val="BodyText"/>
      </w:pPr>
    </w:p>
    <w:p w:rsidR="00000000" w:rsidRPr="00B50E50" w:rsidP="00B765EC">
      <w:pPr>
        <w:pStyle w:val="BodyText"/>
      </w:pPr>
      <w:r w:rsidRPr="00B50E50">
        <w:t>Assessors of this unit must satisfy the assessor requirements in applicable vocational education and training legislation, frameworks and/or standards.</w:t>
      </w:r>
    </w:p>
    <w:p w:rsidR="00000000" w:rsidRPr="00B50E50" w:rsidP="00B50E50">
      <w:pPr>
        <w:pStyle w:val="Heading1"/>
      </w:pPr>
      <w:bookmarkStart w:id="12" w:name="O_1001083"/>
      <w:bookmarkEnd w:id="12"/>
      <w:r w:rsidRPr="00B50E50">
        <w:t>Links</w:t>
      </w:r>
    </w:p>
    <w:p w:rsidR="00000000" w:rsidRPr="00B50E50" w:rsidP="00B765EC">
      <w:pPr>
        <w:pStyle w:val="BodyText"/>
      </w:pPr>
      <w:r w:rsidRPr="00B50E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622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50E50" w:rsidP="00B50E50"/>
    <w:sectPr w:rsidSect="00B50E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E50" w:rsidRPr="00B765EC" w:rsidP="00B76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EC" w:rsidP="00B50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65EC" w:rsidP="00B50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65EC" w:rsidP="00B50E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E50" w:rsidP="00B50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65EC">
      <w:t>Approved</w:t>
    </w:r>
    <w:r w:rsidR="00B765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65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65EC">
      <w:rPr>
        <w:noProof/>
      </w:rPr>
      <w:t>5</w:t>
    </w:r>
    <w:r>
      <w:rPr>
        <w:noProof/>
      </w:rPr>
      <w:fldChar w:fldCharType="end"/>
    </w:r>
  </w:p>
  <w:p w:rsidR="00B50E50" w:rsidP="00B50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65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65EC">
      <w:t>Future Skills Organisation</w:t>
    </w:r>
    <w:r w:rsidR="00B765EC">
      <w:fldChar w:fldCharType="end"/>
    </w:r>
  </w:p>
  <w:p w:rsidR="00B50E50" w:rsidP="00B50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E50" w:rsidRPr="00B765EC" w:rsidP="00B76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EC" w:rsidRPr="002D2AF8" w:rsidP="00B50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BSBEBU511 Develop and implement an e-business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65EC" w:rsidP="00B50E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E50" w:rsidRPr="002D2AF8" w:rsidP="00B50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65EC">
      <w:t>BSBEBU511 Develop and implement an e-business strategy</w:t>
    </w:r>
    <w:r w:rsidR="00B765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65EC">
      <w:rPr>
        <w:noProof/>
      </w:rPr>
      <w:t>2 March 2025</w:t>
    </w:r>
    <w:r>
      <w:fldChar w:fldCharType="end"/>
    </w:r>
  </w:p>
  <w:p w:rsidR="00B50E50" w:rsidP="00B50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A8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2A4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8434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E50"/>
  </w:style>
  <w:style w:type="character" w:customStyle="1" w:styleId="Heading1Char">
    <w:name w:val="Heading 1 Char"/>
    <w:basedOn w:val="DefaultParagraphFont"/>
    <w:link w:val="Heading1"/>
    <w:rsid w:val="00B50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E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E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E50"/>
    <w:rPr>
      <w:b/>
      <w:spacing w:val="0"/>
    </w:rPr>
  </w:style>
  <w:style w:type="paragraph" w:styleId="ListBullet2">
    <w:name w:val="List Bullet 2"/>
    <w:basedOn w:val="List2"/>
    <w:rsid w:val="00B50E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0E50"/>
    <w:rPr>
      <w:i/>
    </w:rPr>
  </w:style>
  <w:style w:type="paragraph" w:customStyle="1" w:styleId="SuperHeading">
    <w:name w:val="SuperHeading"/>
    <w:basedOn w:val="Normal"/>
    <w:rsid w:val="00B50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E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E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0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E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E50"/>
  </w:style>
  <w:style w:type="paragraph" w:styleId="TableofFigures">
    <w:name w:val="table of figures"/>
    <w:basedOn w:val="Normal"/>
    <w:next w:val="Normal"/>
    <w:semiHidden/>
    <w:rsid w:val="00B50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E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0E50"/>
    <w:rPr>
      <w:rFonts w:ascii="Wingdings" w:hAnsi="Wingdings"/>
    </w:rPr>
  </w:style>
  <w:style w:type="paragraph" w:customStyle="1" w:styleId="TableHeading">
    <w:name w:val="Table Heading"/>
    <w:basedOn w:val="HeadingBase"/>
    <w:rsid w:val="00B50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E50"/>
    <w:rPr>
      <w:color w:val="0033CC"/>
      <w:u w:val="none"/>
    </w:rPr>
  </w:style>
  <w:style w:type="paragraph" w:customStyle="1" w:styleId="BodyTextRight">
    <w:name w:val="Body Text Right"/>
    <w:basedOn w:val="BodyText"/>
    <w:rsid w:val="00B50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E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E50"/>
    <w:rPr>
      <w:sz w:val="32"/>
    </w:rPr>
  </w:style>
  <w:style w:type="paragraph" w:customStyle="1" w:styleId="HeadingProcedure">
    <w:name w:val="Heading Procedure"/>
    <w:basedOn w:val="HeadingBase"/>
    <w:next w:val="Normal"/>
    <w:rsid w:val="00B50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E50"/>
    <w:pPr>
      <w:spacing w:before="60" w:after="60"/>
    </w:pPr>
  </w:style>
  <w:style w:type="paragraph" w:styleId="ListContinue">
    <w:name w:val="List Continue"/>
    <w:basedOn w:val="List"/>
    <w:rsid w:val="00B50E50"/>
    <w:pPr>
      <w:ind w:firstLine="0"/>
    </w:pPr>
  </w:style>
  <w:style w:type="paragraph" w:customStyle="1" w:styleId="ListNote">
    <w:name w:val="List Note"/>
    <w:basedOn w:val="List"/>
    <w:rsid w:val="00B50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E50"/>
    <w:rPr>
      <w:rFonts w:ascii="Courier New" w:hAnsi="Courier New"/>
    </w:rPr>
  </w:style>
  <w:style w:type="paragraph" w:customStyle="1" w:styleId="NoteBullet">
    <w:name w:val="Note Bullet"/>
    <w:basedOn w:val="Note"/>
    <w:rsid w:val="00B50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E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0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E50"/>
    <w:rPr>
      <w:b/>
      <w:smallCaps/>
    </w:rPr>
  </w:style>
  <w:style w:type="paragraph" w:customStyle="1" w:styleId="TableListNumber">
    <w:name w:val="Table List Number"/>
    <w:basedOn w:val="ListNumber"/>
    <w:rsid w:val="00B50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E50"/>
    <w:pPr>
      <w:numPr>
        <w:numId w:val="9"/>
      </w:numPr>
    </w:pPr>
  </w:style>
  <w:style w:type="paragraph" w:customStyle="1" w:styleId="ListAlpha2">
    <w:name w:val="List Alpha 2"/>
    <w:basedOn w:val="List2"/>
    <w:rsid w:val="00B50E50"/>
    <w:pPr>
      <w:numPr>
        <w:numId w:val="8"/>
      </w:numPr>
    </w:pPr>
  </w:style>
  <w:style w:type="paragraph" w:styleId="List2">
    <w:name w:val="List 2"/>
    <w:basedOn w:val="BodyText"/>
    <w:rsid w:val="00B50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E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E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0E50"/>
    <w:pPr>
      <w:numPr>
        <w:numId w:val="4"/>
      </w:numPr>
    </w:pPr>
  </w:style>
  <w:style w:type="paragraph" w:styleId="ListContinue2">
    <w:name w:val="List Continue 2"/>
    <w:basedOn w:val="List2"/>
    <w:rsid w:val="00B50E50"/>
    <w:pPr>
      <w:ind w:firstLine="0"/>
    </w:pPr>
  </w:style>
  <w:style w:type="paragraph" w:styleId="ListContinue3">
    <w:name w:val="List Continue 3"/>
    <w:basedOn w:val="List3"/>
    <w:rsid w:val="00B50E50"/>
    <w:pPr>
      <w:ind w:left="1021" w:firstLine="0"/>
    </w:pPr>
  </w:style>
  <w:style w:type="paragraph" w:styleId="ListContinue4">
    <w:name w:val="List Continue 4"/>
    <w:basedOn w:val="List4"/>
    <w:rsid w:val="00B50E50"/>
    <w:pPr>
      <w:ind w:firstLine="0"/>
    </w:pPr>
  </w:style>
  <w:style w:type="paragraph" w:styleId="ListContinue5">
    <w:name w:val="List Continue 5"/>
    <w:basedOn w:val="List5"/>
    <w:rsid w:val="00B50E50"/>
    <w:pPr>
      <w:ind w:firstLine="0"/>
    </w:pPr>
  </w:style>
  <w:style w:type="paragraph" w:styleId="ListNumber3">
    <w:name w:val="List Number 3"/>
    <w:basedOn w:val="List3"/>
    <w:rsid w:val="00B50E50"/>
    <w:pPr>
      <w:numPr>
        <w:numId w:val="5"/>
      </w:numPr>
    </w:pPr>
  </w:style>
  <w:style w:type="paragraph" w:styleId="ListNumber4">
    <w:name w:val="List Number 4"/>
    <w:basedOn w:val="List4"/>
    <w:rsid w:val="00B50E50"/>
    <w:pPr>
      <w:numPr>
        <w:numId w:val="6"/>
      </w:numPr>
    </w:pPr>
  </w:style>
  <w:style w:type="paragraph" w:styleId="ListNumber5">
    <w:name w:val="List Number 5"/>
    <w:basedOn w:val="List5"/>
    <w:rsid w:val="00B50E50"/>
    <w:pPr>
      <w:numPr>
        <w:numId w:val="7"/>
      </w:numPr>
    </w:pPr>
  </w:style>
  <w:style w:type="paragraph" w:styleId="BlockText">
    <w:name w:val="Block Text"/>
    <w:basedOn w:val="Normal"/>
    <w:rsid w:val="00B50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E50"/>
    <w:rPr>
      <w:sz w:val="16"/>
      <w:vertAlign w:val="superscript"/>
    </w:rPr>
  </w:style>
  <w:style w:type="character" w:customStyle="1" w:styleId="Symbols">
    <w:name w:val="Symbols"/>
    <w:basedOn w:val="DefaultParagraphFont"/>
    <w:rsid w:val="00B50E50"/>
    <w:rPr>
      <w:rFonts w:ascii="Symbol" w:hAnsi="Symbol"/>
    </w:rPr>
  </w:style>
  <w:style w:type="character" w:customStyle="1" w:styleId="MenuOptions">
    <w:name w:val="Menu Options"/>
    <w:basedOn w:val="DefaultParagraphFont"/>
    <w:rsid w:val="00B50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E50"/>
    <w:rPr>
      <w:b/>
    </w:rPr>
  </w:style>
  <w:style w:type="character" w:customStyle="1" w:styleId="Underlined">
    <w:name w:val="Underlined"/>
    <w:basedOn w:val="DefaultParagraphFont"/>
    <w:rsid w:val="00B50E50"/>
    <w:rPr>
      <w:u w:val="single"/>
    </w:rPr>
  </w:style>
  <w:style w:type="paragraph" w:customStyle="1" w:styleId="TableBodyTextRight">
    <w:name w:val="Table Body Text Right"/>
    <w:basedOn w:val="TableBodyText"/>
    <w:rsid w:val="00B50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E50"/>
    <w:rPr>
      <w:sz w:val="18"/>
    </w:rPr>
  </w:style>
  <w:style w:type="paragraph" w:customStyle="1" w:styleId="BodySmallRight">
    <w:name w:val="Body Small Right"/>
    <w:basedOn w:val="BodyTextRight"/>
    <w:rsid w:val="00B50E50"/>
    <w:rPr>
      <w:sz w:val="18"/>
      <w:szCs w:val="18"/>
    </w:rPr>
  </w:style>
  <w:style w:type="paragraph" w:customStyle="1" w:styleId="MarginEdition">
    <w:name w:val="Margin Edition"/>
    <w:basedOn w:val="MarginNote"/>
    <w:rsid w:val="00B50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E50"/>
    <w:rPr>
      <w:sz w:val="2"/>
      <w:szCs w:val="2"/>
    </w:rPr>
  </w:style>
  <w:style w:type="character" w:customStyle="1" w:styleId="Small">
    <w:name w:val="Small"/>
    <w:basedOn w:val="DefaultParagraphFont"/>
    <w:rsid w:val="00B50E50"/>
    <w:rPr>
      <w:sz w:val="16"/>
    </w:rPr>
  </w:style>
  <w:style w:type="paragraph" w:customStyle="1" w:styleId="WideTable">
    <w:name w:val="Wide Table"/>
    <w:basedOn w:val="Normal"/>
    <w:rsid w:val="00B50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E50"/>
  </w:style>
  <w:style w:type="paragraph" w:styleId="Quote">
    <w:name w:val="Quote"/>
    <w:basedOn w:val="Heading1"/>
    <w:link w:val="QuoteChar"/>
    <w:qFormat/>
    <w:rsid w:val="00B50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E50"/>
    <w:pPr>
      <w:pageBreakBefore/>
    </w:pPr>
  </w:style>
  <w:style w:type="paragraph" w:customStyle="1" w:styleId="Border">
    <w:name w:val="Border"/>
    <w:basedOn w:val="Normal"/>
    <w:qFormat/>
    <w:rsid w:val="00B50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E50"/>
    <w:rPr>
      <w:u w:val="single"/>
    </w:rPr>
  </w:style>
  <w:style w:type="character" w:customStyle="1" w:styleId="BoldandItalics">
    <w:name w:val="Bold and Italics"/>
    <w:qFormat/>
    <w:rsid w:val="00B50E50"/>
    <w:rPr>
      <w:b/>
      <w:i/>
      <w:u w:val="none"/>
    </w:rPr>
  </w:style>
  <w:style w:type="paragraph" w:styleId="BalloonText">
    <w:name w:val="Balloon Text"/>
    <w:basedOn w:val="Normal"/>
    <w:link w:val="BalloonTextChar"/>
    <w:rsid w:val="00B50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E50"/>
    <w:pPr>
      <w:spacing w:before="0" w:after="0"/>
    </w:pPr>
  </w:style>
  <w:style w:type="paragraph" w:customStyle="1" w:styleId="BodyTextBold">
    <w:name w:val="Body Text Bold"/>
    <w:basedOn w:val="BodyText"/>
    <w:qFormat/>
    <w:rsid w:val="00B50E50"/>
    <w:rPr>
      <w:b/>
    </w:rPr>
  </w:style>
  <w:style w:type="character" w:styleId="Hyperlink">
    <w:name w:val="Hyperlink"/>
    <w:basedOn w:val="DefaultParagraphFont"/>
    <w:uiPriority w:val="99"/>
    <w:unhideWhenUsed/>
    <w:rsid w:val="00B76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1113</Words>
  <Characters>7364</Characters>
  <Application>Microsoft Office Word</Application>
  <DocSecurity>0</DocSecurity>
  <Lines>223</Lines>
  <Paragraphs>130</Paragraphs>
  <ScaleCrop>false</ScaleCrop>
  <Company>Author-it Software Corporation Ltd.</Company>
  <LinksUpToDate>false</LinksUpToDate>
  <CharactersWithSpaces>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BSBEBU511 Develop and implement an e-business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2025-03-01T16:48:00Z</dcterms:created>
  <dcterms:modified xsi:type="dcterms:W3CDTF">2025-03-01T16:48:00Z</dcterms:modified>
</cp:coreProperties>
</file>