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2F5" w:rsidP="00EB7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BSBEBU401 Review and maintain a website</w:t>
      </w:r>
      <w:r>
        <w:fldChar w:fldCharType="end"/>
      </w:r>
    </w:p>
    <w:p w:rsidR="00EB72F5" w:rsidP="00EB72F5">
      <w:pPr>
        <w:pStyle w:val="Version"/>
        <w:sectPr w:rsidSect="00C711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1149" w:rsidP="00C71149">
      <w:pPr>
        <w:pStyle w:val="SuperHeading"/>
      </w:pPr>
      <w:r w:rsidRPr="00C71149">
        <w:t>BSBEBU401 Review and maintain a website</w:t>
      </w:r>
    </w:p>
    <w:p w:rsidR="00000000" w:rsidRPr="00C71149" w:rsidP="00C71149">
      <w:pPr>
        <w:pStyle w:val="Heading1"/>
      </w:pPr>
      <w:bookmarkStart w:id="1" w:name="O_700779"/>
      <w:bookmarkEnd w:id="1"/>
      <w:r w:rsidRPr="00C71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SpecialBold"/>
              </w:rPr>
              <w:t>Comments</w:t>
            </w:r>
          </w:p>
        </w:tc>
      </w:tr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Release 1</w:t>
            </w:r>
            <w:r w:rsidRPr="00C71149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This version first released with BSB Business Services Training Package Version 1.0.</w:t>
            </w:r>
          </w:p>
        </w:tc>
      </w:tr>
    </w:tbl>
    <w:p w:rsidR="00EB72F5" w:rsidP="00C71149">
      <w:pPr>
        <w:pStyle w:val="BodyText"/>
      </w:pPr>
    </w:p>
    <w:p w:rsidR="00EB72F5" w:rsidP="00C71149">
      <w:pPr>
        <w:pStyle w:val="BodyText"/>
      </w:pPr>
    </w:p>
    <w:p w:rsidR="00000000" w:rsidRPr="00C71149" w:rsidP="00C71149">
      <w:pPr>
        <w:pStyle w:val="Heading1"/>
      </w:pPr>
      <w:bookmarkStart w:id="2" w:name="O_700780"/>
      <w:bookmarkEnd w:id="2"/>
      <w:r w:rsidRPr="00C71149">
        <w:t>Application</w:t>
      </w:r>
    </w:p>
    <w:p w:rsidR="00000000" w:rsidRPr="00C71149" w:rsidP="00EB72F5">
      <w:pPr>
        <w:pStyle w:val="BodyText"/>
      </w:pPr>
      <w:r w:rsidRPr="00C71149">
        <w:t xml:space="preserve">This unit describes the skills and knowledge required to undertake data analysis, review </w:t>
      </w:r>
      <w:r w:rsidRPr="00C71149">
        <w:t>website content, and update and maintain a website.</w:t>
      </w:r>
    </w:p>
    <w:p w:rsidR="00000000" w:rsidRPr="00C71149" w:rsidP="00EB72F5">
      <w:pPr>
        <w:pStyle w:val="BodyText"/>
      </w:pPr>
      <w:r w:rsidRPr="00C71149">
        <w:t>It applies to individuals who have knowledge of the relationship between a website and the core functions of an organisation. They also have working knowledge and skills to perform basic updates to websi</w:t>
      </w:r>
      <w:r w:rsidRPr="00C71149">
        <w:t>te content. They may provide administrative support within an organisation or be other individuals who have been delegated this responsibility.</w:t>
      </w:r>
    </w:p>
    <w:p w:rsidR="00000000" w:rsidRPr="00C71149" w:rsidP="00EB72F5">
      <w:pPr>
        <w:pStyle w:val="BodyText"/>
      </w:pPr>
      <w:r w:rsidRPr="00C71149">
        <w:t>No licensing, legislative, regulatory or certification requirements apply to this unit at the time of publicati</w:t>
      </w:r>
      <w:r w:rsidRPr="00C71149">
        <w:t>on.</w:t>
      </w:r>
    </w:p>
    <w:p w:rsidR="00000000" w:rsidRPr="00C71149" w:rsidP="00C71149">
      <w:pPr>
        <w:pStyle w:val="Heading1"/>
      </w:pPr>
      <w:bookmarkStart w:id="3" w:name="O_700783"/>
      <w:bookmarkEnd w:id="3"/>
      <w:r w:rsidRPr="00C71149">
        <w:t>Unit Sector</w:t>
      </w:r>
    </w:p>
    <w:p w:rsidR="00000000" w:rsidRPr="00C71149" w:rsidP="00EB72F5">
      <w:pPr>
        <w:pStyle w:val="BodyText"/>
      </w:pPr>
      <w:r w:rsidRPr="00C71149">
        <w:t>Information and Communications Technology – E-Business</w:t>
      </w:r>
    </w:p>
    <w:p w:rsidR="00000000" w:rsidRPr="00C71149" w:rsidP="00C71149">
      <w:pPr>
        <w:pStyle w:val="Heading1"/>
      </w:pPr>
      <w:bookmarkStart w:id="4" w:name="O_700784"/>
      <w:bookmarkEnd w:id="4"/>
      <w:r w:rsidRPr="00C71149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711"/>
      </w:tblGrid>
      <w:tr w:rsidTr="00C7114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ELEMENT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SpecialBold"/>
              </w:rPr>
              <w:t>PERFORMANCE CRITERIA</w:t>
            </w:r>
          </w:p>
        </w:tc>
      </w:tr>
      <w:tr w:rsidTr="00C7114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Emphasis"/>
              </w:rPr>
              <w:t>Elements describe the essential outcomes.</w:t>
            </w:r>
          </w:p>
        </w:tc>
        <w:tc>
          <w:tcPr>
            <w:tcW w:w="671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114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 Review website content and use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1.1 Monitor and analyse customer and user feedback in accordance with organisational timelines</w:t>
            </w:r>
          </w:p>
          <w:p w:rsidR="00000000" w:rsidRPr="00C71149" w:rsidP="00C71149">
            <w:pPr>
              <w:pStyle w:val="BodyText"/>
            </w:pPr>
            <w:r w:rsidRPr="00C71149">
              <w:t>1.2 Analyse automatically colle</w:t>
            </w:r>
            <w:r w:rsidRPr="00C71149">
              <w:t>cted website data and identify trends</w:t>
            </w:r>
          </w:p>
          <w:p w:rsidR="00000000" w:rsidRPr="00C71149" w:rsidP="00C71149">
            <w:pPr>
              <w:pStyle w:val="BodyText"/>
            </w:pPr>
            <w:r w:rsidRPr="00C71149">
              <w:t>1.3 Make recommendations on changes to website and its content in response to feedback and data analysis, and approve changes scheduled for implementation</w:t>
            </w:r>
          </w:p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1.4 Review cost implications of the recommended changes to dete</w:t>
            </w:r>
            <w:r w:rsidRPr="00C71149">
              <w:t>rmine their viability</w:t>
            </w:r>
          </w:p>
        </w:tc>
      </w:tr>
      <w:tr w:rsidTr="00C7114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2 Update website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2.1 Replace superseded and inaccurate information with current information and add additional material in accordance with organisational requirements</w:t>
            </w:r>
          </w:p>
          <w:p w:rsidR="00000000" w:rsidRPr="00C71149" w:rsidP="00C71149">
            <w:pPr>
              <w:pStyle w:val="BodyText"/>
            </w:pPr>
            <w:r w:rsidRPr="00C71149">
              <w:t>2.2 Follow protocols for ensuring the accuracy and authenticity of information</w:t>
            </w:r>
          </w:p>
          <w:p w:rsidR="00000000" w:rsidRPr="00C71149" w:rsidP="00C71149">
            <w:pPr>
              <w:pStyle w:val="BodyText"/>
            </w:pPr>
            <w:r w:rsidRPr="00C71149">
              <w:t>2.3 Remove services no longer available or required and add new ones in accordance with organisational requirements</w:t>
            </w:r>
          </w:p>
          <w:p w:rsidR="00000000" w:rsidRPr="00C71149" w:rsidP="00C71149">
            <w:pPr>
              <w:pStyle w:val="BodyText"/>
            </w:pPr>
            <w:r w:rsidRPr="00C71149">
              <w:t>2.4 Check offline information against that posted on the webs</w:t>
            </w:r>
            <w:r w:rsidRPr="00C71149">
              <w:t>ite and rectify any discrepancies in accordance with organisational timelines</w:t>
            </w:r>
          </w:p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2.5 Follow security procedures for updating the website</w:t>
            </w:r>
          </w:p>
        </w:tc>
      </w:tr>
      <w:tr w:rsidTr="00C71149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3 Carry out non-technical site maintenance</w:t>
            </w:r>
          </w:p>
        </w:tc>
        <w:tc>
          <w:tcPr>
            <w:tcW w:w="6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3.1 Analyse user feedback to confirm website faults are not user issues</w:t>
            </w:r>
          </w:p>
          <w:p w:rsidR="00000000" w:rsidRPr="00C71149" w:rsidP="00C71149">
            <w:pPr>
              <w:pStyle w:val="BodyText"/>
            </w:pPr>
            <w:r w:rsidRPr="00C71149">
              <w:t>3.2 Re</w:t>
            </w:r>
            <w:r w:rsidRPr="00C71149">
              <w:t>ctify faults and make improvements to website in response to user feedback approved by the organisation</w:t>
            </w:r>
          </w:p>
          <w:p w:rsidR="00000000" w:rsidRPr="00C71149" w:rsidP="00C71149">
            <w:pPr>
              <w:pStyle w:val="BodyText"/>
            </w:pPr>
            <w:r w:rsidRPr="00C71149">
              <w:t>3.3 Add new web pages and/or active links and remove redundant pages and links in accordance with organisational requirements</w:t>
            </w:r>
          </w:p>
          <w:p w:rsidR="00000000" w:rsidRPr="00C71149" w:rsidP="00C71149">
            <w:pPr>
              <w:pStyle w:val="BodyText"/>
            </w:pPr>
            <w:r w:rsidRPr="00C71149">
              <w:t>3.4 Make website changes i</w:t>
            </w:r>
            <w:r w:rsidRPr="00C71149">
              <w:t>n response to changes in marketing strategy, in accordance with organisational requirements and consideration of cost benefits</w:t>
            </w:r>
          </w:p>
        </w:tc>
      </w:tr>
    </w:tbl>
    <w:p w:rsidR="00000000" w:rsidRPr="00C71149" w:rsidP="00C71149">
      <w:pPr>
        <w:pStyle w:val="BodyText"/>
      </w:pPr>
    </w:p>
    <w:p w:rsidR="00000000" w:rsidRPr="00C71149" w:rsidP="00C71149">
      <w:pPr>
        <w:pStyle w:val="AllowPageBreak"/>
      </w:pPr>
    </w:p>
    <w:p w:rsidR="00000000" w:rsidRPr="00C71149" w:rsidP="00C71149">
      <w:pPr>
        <w:pStyle w:val="Heading1"/>
      </w:pPr>
      <w:bookmarkStart w:id="5" w:name="O_700785"/>
      <w:bookmarkEnd w:id="5"/>
      <w:r w:rsidRPr="00C71149">
        <w:t>Foundation Skills</w:t>
      </w:r>
    </w:p>
    <w:p w:rsidR="00000000" w:rsidRPr="00C71149" w:rsidP="00EB72F5">
      <w:pPr>
        <w:pStyle w:val="BodyText"/>
      </w:pPr>
      <w:r w:rsidRPr="00C71149">
        <w:t>This section describes language, literacy, numeracy and employment skills incorporated in th</w:t>
      </w:r>
      <w:r w:rsidRPr="00C71149">
        <w:t>e performance criteria that are required for competent performance.</w:t>
      </w:r>
      <w:r w:rsidRPr="00C71149">
        <w:br/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Performance</w:t>
            </w:r>
          </w:p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SpecialBold"/>
              </w:rPr>
              <w:t>Description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 xml:space="preserve">1.1-1.4, 2.1, 2.3-2.5, </w:t>
            </w:r>
          </w:p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Recognises text within job specifications and work processes related to the outcomes of the job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1.3, 1.4, 2.1-2.5, 3.2-3.4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Records key information related to the outcomes of the job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ListBullet"/>
            </w:pPr>
            <w:r w:rsidRPr="00C71149">
              <w:t>Makes recommendations on changes to website content</w:t>
            </w:r>
          </w:p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Analyses and responds to user feedback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Uses basic numeracy skills to determine cost implications and viability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1.1-1.4,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ListBullet"/>
            </w:pPr>
            <w:r w:rsidRPr="00C71149">
              <w:t>Accepts responsibility and ownership for the task and makes decisions on completion parameters and the need to coordinate with ot</w:t>
            </w:r>
            <w:r w:rsidRPr="00C71149">
              <w:t>hers</w:t>
            </w:r>
          </w:p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Takes personal responsibility for following security procedures and meeting organisational requirements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ListBullet"/>
              <w:rPr>
                <w:lang w:val="en-NZ"/>
              </w:rPr>
            </w:pPr>
            <w:r w:rsidRPr="00C71149">
              <w:t>Selects and uses appropriate conventions and protocols when communicating with clients and users in a range of work</w:t>
            </w:r>
            <w:r w:rsidRPr="00C71149">
              <w:t xml:space="preserve"> contexts</w:t>
            </w:r>
          </w:p>
        </w:tc>
      </w:tr>
      <w:tr w:rsidTr="00C711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1.1-1.4, 2.1-2.5,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ListBullet"/>
            </w:pPr>
            <w:r w:rsidRPr="00C71149">
              <w:t>Takes responsibility for planning, sequencing tasks for efficient and effective organisational outcomes</w:t>
            </w:r>
          </w:p>
          <w:p w:rsidR="00000000" w:rsidRPr="00C71149" w:rsidP="00C71149">
            <w:pPr>
              <w:pStyle w:val="ListBullet"/>
            </w:pPr>
            <w:r w:rsidRPr="00C71149">
              <w:t xml:space="preserve">Uses problem solving processes to identify and analyse technical issues </w:t>
            </w:r>
          </w:p>
          <w:p w:rsidR="00000000" w:rsidRPr="00C71149" w:rsidP="00C71149">
            <w:pPr>
              <w:pStyle w:val="ListBullet"/>
            </w:pPr>
            <w:r w:rsidRPr="00C71149">
              <w:t>Contributes to continuous improvement of website by applying basic principles of analytical thinking</w:t>
            </w:r>
          </w:p>
          <w:p w:rsidR="00000000" w:rsidRPr="00C71149" w:rsidP="00C71149">
            <w:pPr>
              <w:pStyle w:val="ListBullet"/>
            </w:pPr>
            <w:r w:rsidRPr="00C71149">
              <w:t>Understands the purposes, specific functions and key features of common digital systems and tools and operates them effectively to complete tasks in accord</w:t>
            </w:r>
            <w:r w:rsidRPr="00C71149">
              <w:t>ance with security requirements</w:t>
            </w:r>
          </w:p>
        </w:tc>
      </w:tr>
    </w:tbl>
    <w:p w:rsidR="00000000" w:rsidRPr="00C71149" w:rsidP="00C71149">
      <w:pPr>
        <w:pStyle w:val="BodyText"/>
      </w:pPr>
    </w:p>
    <w:p w:rsidR="00000000" w:rsidRPr="00C71149" w:rsidP="00C71149">
      <w:pPr>
        <w:pStyle w:val="AllowPageBreak"/>
      </w:pPr>
    </w:p>
    <w:p w:rsidR="00000000" w:rsidRPr="00C71149" w:rsidP="00C71149">
      <w:pPr>
        <w:pStyle w:val="Heading1"/>
      </w:pPr>
      <w:bookmarkStart w:id="6" w:name="O_700787"/>
      <w:bookmarkEnd w:id="6"/>
      <w:r w:rsidRPr="00C711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 xml:space="preserve">Code and title </w:t>
            </w:r>
          </w:p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Code and title</w:t>
            </w:r>
          </w:p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SpecialBold"/>
              </w:rPr>
              <w:t>Equivalence status</w:t>
            </w:r>
          </w:p>
        </w:tc>
      </w:tr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BSBEBU401 Review and maintain a website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BSBEBU401A Review and maintain a website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Equivalent unit</w:t>
            </w:r>
          </w:p>
        </w:tc>
      </w:tr>
    </w:tbl>
    <w:p w:rsidR="00000000" w:rsidRPr="00C71149" w:rsidP="00C71149">
      <w:pPr>
        <w:pStyle w:val="BodyText"/>
      </w:pPr>
    </w:p>
    <w:p w:rsidR="00000000" w:rsidRPr="00C71149" w:rsidP="00C71149">
      <w:pPr>
        <w:pStyle w:val="AllowPageBreak"/>
      </w:pPr>
    </w:p>
    <w:p w:rsidR="00000000" w:rsidRPr="00C71149" w:rsidP="00C71149">
      <w:pPr>
        <w:pStyle w:val="Heading1"/>
      </w:pPr>
      <w:bookmarkStart w:id="7" w:name="O_700794"/>
      <w:bookmarkEnd w:id="7"/>
      <w:r w:rsidRPr="00C71149">
        <w:t>Links</w:t>
      </w:r>
    </w:p>
    <w:p w:rsidR="00000000" w:rsidRPr="00C71149" w:rsidP="00EB72F5">
      <w:pPr>
        <w:pStyle w:val="BodyText"/>
      </w:pPr>
      <w:r w:rsidRPr="00C71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77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1149" w:rsidP="00EB72F5">
      <w:pPr>
        <w:pStyle w:val="BodyText"/>
        <w:sectPr w:rsidSect="00C711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1149" w:rsidP="00C71149">
      <w:pPr>
        <w:pStyle w:val="SuperHeading"/>
      </w:pPr>
      <w:r w:rsidRPr="00C71149">
        <w:t>Assessment Requirements for BSBEBU401 Review and maintain a website</w:t>
      </w:r>
    </w:p>
    <w:p w:rsidR="00000000" w:rsidRPr="00C71149" w:rsidP="00C71149">
      <w:pPr>
        <w:pStyle w:val="Heading1"/>
      </w:pPr>
      <w:bookmarkStart w:id="8" w:name="O_700789"/>
      <w:bookmarkEnd w:id="8"/>
      <w:r w:rsidRPr="00C711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rPr>
                <w:rStyle w:val="SpecialBold"/>
              </w:rPr>
              <w:t>Comments</w:t>
            </w:r>
          </w:p>
        </w:tc>
      </w:tr>
      <w:tr w:rsidTr="00C711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1149">
            <w:pPr>
              <w:pStyle w:val="BodyText"/>
              <w:rPr>
                <w:lang w:val="en-NZ"/>
              </w:rPr>
            </w:pPr>
            <w:r w:rsidRPr="00C711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1149" w:rsidP="00C71149">
            <w:pPr>
              <w:pStyle w:val="BodyText"/>
            </w:pPr>
            <w:r w:rsidRPr="00C71149">
              <w:t>This version first released with BSB Business Services Training Package Version 1.0.</w:t>
            </w:r>
          </w:p>
        </w:tc>
      </w:tr>
    </w:tbl>
    <w:p w:rsidR="00000000" w:rsidRPr="00C71149" w:rsidP="00C71149">
      <w:pPr>
        <w:pStyle w:val="BodyText"/>
      </w:pPr>
    </w:p>
    <w:p w:rsidR="00000000" w:rsidRPr="00C71149" w:rsidP="00C71149">
      <w:pPr>
        <w:pStyle w:val="AllowPageBreak"/>
      </w:pPr>
    </w:p>
    <w:p w:rsidR="00000000" w:rsidRPr="00C71149" w:rsidP="00C71149">
      <w:pPr>
        <w:pStyle w:val="Heading1"/>
      </w:pPr>
      <w:bookmarkStart w:id="9" w:name="O_700790"/>
      <w:bookmarkEnd w:id="9"/>
      <w:r w:rsidRPr="00C71149">
        <w:t>Performance Evidence</w:t>
      </w:r>
    </w:p>
    <w:p w:rsidR="00000000" w:rsidRPr="00C71149" w:rsidP="00EB72F5">
      <w:pPr>
        <w:pStyle w:val="BodyText"/>
      </w:pPr>
      <w:r w:rsidRPr="00C71149">
        <w:t>Evidence of the ability to:</w:t>
      </w:r>
    </w:p>
    <w:p w:rsidR="00000000" w:rsidRPr="00C71149" w:rsidP="00C71149">
      <w:pPr>
        <w:pStyle w:val="ListBullet"/>
      </w:pPr>
      <w:r w:rsidRPr="00C71149">
        <w:t>analyse data to make recommendations about changes to website</w:t>
      </w:r>
    </w:p>
    <w:p w:rsidR="00000000" w:rsidRPr="00C71149" w:rsidP="00C71149">
      <w:pPr>
        <w:pStyle w:val="ListBullet"/>
      </w:pPr>
      <w:r w:rsidRPr="00C71149">
        <w:t>update web pages according to organisational requirements</w:t>
      </w:r>
    </w:p>
    <w:p w:rsidR="00000000" w:rsidRPr="00C71149" w:rsidP="00C71149">
      <w:pPr>
        <w:pStyle w:val="ListBullet"/>
      </w:pPr>
      <w:r w:rsidRPr="00C71149">
        <w:t>analyse data, identify and resolve faults, errors and/or complaints on website.</w:t>
      </w:r>
    </w:p>
    <w:p w:rsidR="00000000" w:rsidRPr="00C71149" w:rsidP="00C71149">
      <w:pPr>
        <w:pStyle w:val="BodyText"/>
      </w:pPr>
    </w:p>
    <w:p w:rsidR="00000000" w:rsidRPr="00C71149" w:rsidP="00EB72F5">
      <w:pPr>
        <w:pStyle w:val="BodyText"/>
      </w:pPr>
      <w:r w:rsidRPr="00C71149">
        <w:t>Note: If a specific volume or frequency is not stated, then evidence must be provided at least once.</w:t>
      </w:r>
    </w:p>
    <w:p w:rsidR="00000000" w:rsidRPr="00C71149" w:rsidP="00C71149">
      <w:pPr>
        <w:pStyle w:val="Heading1"/>
      </w:pPr>
      <w:bookmarkStart w:id="10" w:name="O_700791"/>
      <w:bookmarkEnd w:id="10"/>
      <w:r w:rsidRPr="00C71149">
        <w:t>Knowledge Evidence</w:t>
      </w:r>
    </w:p>
    <w:p w:rsidR="00000000" w:rsidRPr="00C71149" w:rsidP="00EB72F5">
      <w:pPr>
        <w:pStyle w:val="BodyText"/>
      </w:pPr>
      <w:r w:rsidRPr="00C71149">
        <w:t xml:space="preserve">To complete the unit requirements safely and effectively, the individual must: </w:t>
      </w:r>
    </w:p>
    <w:p w:rsidR="00000000" w:rsidRPr="00C71149" w:rsidP="00C71149">
      <w:pPr>
        <w:pStyle w:val="ListBullet"/>
      </w:pPr>
      <w:r w:rsidRPr="00C71149">
        <w:t>identify and review knowledge of key provisions of relevant legislation, regulations, and standards and codes of practice that may affect aspects of busine</w:t>
      </w:r>
      <w:r w:rsidRPr="00C71149">
        <w:t xml:space="preserve">ss operations </w:t>
      </w:r>
    </w:p>
    <w:p w:rsidR="00000000" w:rsidRPr="00C71149" w:rsidP="00C71149">
      <w:pPr>
        <w:pStyle w:val="ListBullet"/>
      </w:pPr>
      <w:r w:rsidRPr="00C71149">
        <w:t>explain basic principles of website design and maintenance</w:t>
      </w:r>
    </w:p>
    <w:p w:rsidR="00000000" w:rsidRPr="00C71149" w:rsidP="00C71149">
      <w:pPr>
        <w:pStyle w:val="ListBullet"/>
      </w:pPr>
      <w:r w:rsidRPr="00C71149">
        <w:t>outline online security issues.</w:t>
      </w:r>
    </w:p>
    <w:p w:rsidR="00000000" w:rsidRPr="00C71149" w:rsidP="00C71149">
      <w:pPr>
        <w:pStyle w:val="AllowPageBreak"/>
      </w:pPr>
    </w:p>
    <w:p w:rsidR="00000000" w:rsidRPr="00C71149" w:rsidP="00C71149">
      <w:pPr>
        <w:pStyle w:val="Heading1"/>
      </w:pPr>
      <w:bookmarkStart w:id="11" w:name="O_700792"/>
      <w:bookmarkEnd w:id="11"/>
      <w:r w:rsidRPr="00C71149">
        <w:t>Assessment Conditions</w:t>
      </w:r>
    </w:p>
    <w:p w:rsidR="00000000" w:rsidRPr="00C71149" w:rsidP="00EB72F5">
      <w:pPr>
        <w:pStyle w:val="BodyText"/>
      </w:pPr>
      <w:r w:rsidRPr="00C71149">
        <w:t xml:space="preserve">Assessment must be conducted in a safe environment where evidence gathered demonstrates consistent performance </w:t>
      </w:r>
      <w:r w:rsidRPr="00C71149">
        <w:t>of typical activities experienced in the information and communications technology – e-business field of work. This includes access to:</w:t>
      </w:r>
    </w:p>
    <w:p w:rsidR="00000000" w:rsidRPr="00C71149" w:rsidP="00EB72F5">
      <w:pPr>
        <w:pStyle w:val="BodyText"/>
      </w:pPr>
      <w:r w:rsidRPr="00C71149">
        <w:t>networked computers</w:t>
      </w:r>
    </w:p>
    <w:p w:rsidR="00000000" w:rsidRPr="00C71149" w:rsidP="00C71149">
      <w:pPr>
        <w:pStyle w:val="ListBullet"/>
      </w:pPr>
      <w:r w:rsidRPr="00C71149">
        <w:t>computers and office equipment</w:t>
      </w:r>
    </w:p>
    <w:p w:rsidR="00000000" w:rsidRPr="00C71149" w:rsidP="00C71149">
      <w:pPr>
        <w:pStyle w:val="ListBullet"/>
      </w:pPr>
      <w:r w:rsidRPr="00C71149">
        <w:t>industry software packages</w:t>
      </w:r>
    </w:p>
    <w:p w:rsidR="00000000" w:rsidRPr="00C71149" w:rsidP="00C71149">
      <w:pPr>
        <w:pStyle w:val="ListBullet"/>
      </w:pPr>
      <w:r w:rsidRPr="00C71149">
        <w:t>documentation relating to analysis and st</w:t>
      </w:r>
      <w:r w:rsidRPr="00C71149">
        <w:t>rategies/policies for implementation.</w:t>
      </w:r>
    </w:p>
    <w:p w:rsidR="00000000" w:rsidRPr="00C71149" w:rsidP="00C71149">
      <w:pPr>
        <w:pStyle w:val="BodyText"/>
      </w:pPr>
    </w:p>
    <w:p w:rsidR="00000000" w:rsidRPr="00C71149" w:rsidP="00EB72F5">
      <w:pPr>
        <w:pStyle w:val="BodyText"/>
      </w:pPr>
      <w:r w:rsidRPr="00C71149">
        <w:t>Assessors must satisfy NVR/AQTF assessor requirements.</w:t>
      </w:r>
    </w:p>
    <w:p w:rsidR="00000000" w:rsidRPr="00C71149" w:rsidP="00C71149">
      <w:pPr>
        <w:pStyle w:val="Heading1"/>
      </w:pPr>
      <w:bookmarkStart w:id="12" w:name="O_700795"/>
      <w:bookmarkEnd w:id="12"/>
      <w:r w:rsidRPr="00C71149">
        <w:t>Links</w:t>
      </w:r>
    </w:p>
    <w:p w:rsidR="00000000" w:rsidRPr="00C71149" w:rsidP="00EB72F5">
      <w:pPr>
        <w:pStyle w:val="BodyText"/>
      </w:pPr>
      <w:r w:rsidRPr="00C711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77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71149" w:rsidP="00C71149"/>
    <w:sectPr w:rsidSect="00C711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 w:rsidRPr="00EB72F5" w:rsidP="00EB7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F5" w:rsidP="00C71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2F5" w:rsidP="00C71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B72F5" w:rsidP="00C711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 w:rsidP="00C711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72F5">
      <w:t>Approved</w:t>
    </w:r>
    <w:r w:rsidR="00EB72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72F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72F5">
      <w:rPr>
        <w:noProof/>
      </w:rPr>
      <w:t>4</w:t>
    </w:r>
    <w:r>
      <w:rPr>
        <w:noProof/>
      </w:rPr>
      <w:fldChar w:fldCharType="end"/>
    </w:r>
  </w:p>
  <w:p w:rsidR="00C71149" w:rsidP="00C711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72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72F5">
      <w:t>Future Skills Organisation</w:t>
    </w:r>
    <w:r w:rsidR="00EB72F5">
      <w:fldChar w:fldCharType="end"/>
    </w:r>
  </w:p>
  <w:p w:rsidR="00C71149" w:rsidP="00C711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1149" w:rsidRPr="00EB72F5" w:rsidP="00EB72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2F5" w:rsidRPr="002D2AF8" w:rsidP="00C71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BSBEBU401 Review and maintain a website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72F5" w:rsidP="00C711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1149" w:rsidRPr="002D2AF8" w:rsidP="00C711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72F5">
      <w:t>BSBEBU401 Review and maintain a website</w:t>
    </w:r>
    <w:r w:rsidR="00EB72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72F5">
      <w:rPr>
        <w:noProof/>
      </w:rPr>
      <w:t>2 March 2025</w:t>
    </w:r>
    <w:r>
      <w:fldChar w:fldCharType="end"/>
    </w:r>
  </w:p>
  <w:p w:rsidR="00C71149" w:rsidP="00C711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32FB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8C6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1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11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11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11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11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11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11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11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11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11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11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1149"/>
  </w:style>
  <w:style w:type="character" w:customStyle="1" w:styleId="Heading1Char">
    <w:name w:val="Heading 1 Char"/>
    <w:basedOn w:val="DefaultParagraphFont"/>
    <w:link w:val="Heading1"/>
    <w:rsid w:val="00C711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11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11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11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1149"/>
    <w:rPr>
      <w:b/>
      <w:spacing w:val="0"/>
    </w:rPr>
  </w:style>
  <w:style w:type="character" w:styleId="Emphasis">
    <w:name w:val="Emphasis"/>
    <w:basedOn w:val="DefaultParagraphFont"/>
    <w:qFormat/>
    <w:rsid w:val="00C71149"/>
    <w:rPr>
      <w:i/>
    </w:rPr>
  </w:style>
  <w:style w:type="paragraph" w:customStyle="1" w:styleId="SuperHeading">
    <w:name w:val="SuperHeading"/>
    <w:basedOn w:val="Normal"/>
    <w:rsid w:val="00C711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11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11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11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11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11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11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11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11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11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11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11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11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11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11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11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11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11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11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11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11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11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11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11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11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11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11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11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11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11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11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11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11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11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11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11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1149"/>
  </w:style>
  <w:style w:type="paragraph" w:styleId="TableofFigures">
    <w:name w:val="table of figures"/>
    <w:basedOn w:val="Normal"/>
    <w:next w:val="Normal"/>
    <w:semiHidden/>
    <w:rsid w:val="00C711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11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1149"/>
    <w:rPr>
      <w:rFonts w:ascii="Wingdings" w:hAnsi="Wingdings"/>
    </w:rPr>
  </w:style>
  <w:style w:type="paragraph" w:customStyle="1" w:styleId="TableHeading">
    <w:name w:val="Table Heading"/>
    <w:basedOn w:val="HeadingBase"/>
    <w:rsid w:val="00C711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1149"/>
    <w:rPr>
      <w:color w:val="0033CC"/>
      <w:u w:val="none"/>
    </w:rPr>
  </w:style>
  <w:style w:type="paragraph" w:customStyle="1" w:styleId="BodyTextRight">
    <w:name w:val="Body Text Right"/>
    <w:basedOn w:val="BodyText"/>
    <w:rsid w:val="00C711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11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11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11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11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11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1149"/>
    <w:rPr>
      <w:sz w:val="32"/>
    </w:rPr>
  </w:style>
  <w:style w:type="paragraph" w:customStyle="1" w:styleId="HeadingProcedure">
    <w:name w:val="Heading Procedure"/>
    <w:basedOn w:val="HeadingBase"/>
    <w:next w:val="Normal"/>
    <w:rsid w:val="00C711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1149"/>
    <w:pPr>
      <w:spacing w:before="60" w:after="60"/>
    </w:pPr>
  </w:style>
  <w:style w:type="paragraph" w:styleId="ListContinue">
    <w:name w:val="List Continue"/>
    <w:basedOn w:val="List"/>
    <w:rsid w:val="00C71149"/>
    <w:pPr>
      <w:ind w:firstLine="0"/>
    </w:pPr>
  </w:style>
  <w:style w:type="paragraph" w:customStyle="1" w:styleId="ListNote">
    <w:name w:val="List Note"/>
    <w:basedOn w:val="List"/>
    <w:rsid w:val="00C711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11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11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1149"/>
    <w:rPr>
      <w:rFonts w:ascii="Courier New" w:hAnsi="Courier New"/>
    </w:rPr>
  </w:style>
  <w:style w:type="paragraph" w:customStyle="1" w:styleId="NoteBullet">
    <w:name w:val="Note Bullet"/>
    <w:basedOn w:val="Note"/>
    <w:rsid w:val="00C711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11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11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11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11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11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11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1149"/>
    <w:rPr>
      <w:b/>
      <w:smallCaps/>
    </w:rPr>
  </w:style>
  <w:style w:type="paragraph" w:customStyle="1" w:styleId="TableListNumber">
    <w:name w:val="Table List Number"/>
    <w:basedOn w:val="ListNumber"/>
    <w:rsid w:val="00C711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11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1149"/>
    <w:pPr>
      <w:numPr>
        <w:numId w:val="8"/>
      </w:numPr>
    </w:pPr>
  </w:style>
  <w:style w:type="paragraph" w:customStyle="1" w:styleId="ListAlpha2">
    <w:name w:val="List Alpha 2"/>
    <w:basedOn w:val="List2"/>
    <w:rsid w:val="00C71149"/>
    <w:pPr>
      <w:numPr>
        <w:numId w:val="7"/>
      </w:numPr>
    </w:pPr>
  </w:style>
  <w:style w:type="paragraph" w:styleId="List2">
    <w:name w:val="List 2"/>
    <w:basedOn w:val="BodyText"/>
    <w:rsid w:val="00C711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11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11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11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11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11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1149"/>
    <w:pPr>
      <w:numPr>
        <w:numId w:val="3"/>
      </w:numPr>
    </w:pPr>
  </w:style>
  <w:style w:type="paragraph" w:styleId="ListContinue2">
    <w:name w:val="List Continue 2"/>
    <w:basedOn w:val="List2"/>
    <w:rsid w:val="00C71149"/>
    <w:pPr>
      <w:ind w:firstLine="0"/>
    </w:pPr>
  </w:style>
  <w:style w:type="paragraph" w:styleId="ListContinue3">
    <w:name w:val="List Continue 3"/>
    <w:basedOn w:val="List3"/>
    <w:rsid w:val="00C71149"/>
    <w:pPr>
      <w:ind w:left="1021" w:firstLine="0"/>
    </w:pPr>
  </w:style>
  <w:style w:type="paragraph" w:styleId="ListContinue4">
    <w:name w:val="List Continue 4"/>
    <w:basedOn w:val="List4"/>
    <w:rsid w:val="00C71149"/>
    <w:pPr>
      <w:ind w:firstLine="0"/>
    </w:pPr>
  </w:style>
  <w:style w:type="paragraph" w:styleId="ListContinue5">
    <w:name w:val="List Continue 5"/>
    <w:basedOn w:val="List5"/>
    <w:rsid w:val="00C71149"/>
    <w:pPr>
      <w:ind w:firstLine="0"/>
    </w:pPr>
  </w:style>
  <w:style w:type="paragraph" w:styleId="ListNumber3">
    <w:name w:val="List Number 3"/>
    <w:basedOn w:val="List3"/>
    <w:rsid w:val="00C71149"/>
    <w:pPr>
      <w:numPr>
        <w:numId w:val="4"/>
      </w:numPr>
    </w:pPr>
  </w:style>
  <w:style w:type="paragraph" w:styleId="ListNumber4">
    <w:name w:val="List Number 4"/>
    <w:basedOn w:val="List4"/>
    <w:rsid w:val="00C71149"/>
    <w:pPr>
      <w:numPr>
        <w:numId w:val="5"/>
      </w:numPr>
    </w:pPr>
  </w:style>
  <w:style w:type="paragraph" w:styleId="ListNumber5">
    <w:name w:val="List Number 5"/>
    <w:basedOn w:val="List5"/>
    <w:rsid w:val="00C71149"/>
    <w:pPr>
      <w:numPr>
        <w:numId w:val="6"/>
      </w:numPr>
    </w:pPr>
  </w:style>
  <w:style w:type="paragraph" w:styleId="BlockText">
    <w:name w:val="Block Text"/>
    <w:basedOn w:val="Normal"/>
    <w:rsid w:val="00C711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11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1149"/>
    <w:rPr>
      <w:sz w:val="16"/>
      <w:vertAlign w:val="superscript"/>
    </w:rPr>
  </w:style>
  <w:style w:type="character" w:customStyle="1" w:styleId="Symbols">
    <w:name w:val="Symbols"/>
    <w:basedOn w:val="DefaultParagraphFont"/>
    <w:rsid w:val="00C71149"/>
    <w:rPr>
      <w:rFonts w:ascii="Symbol" w:hAnsi="Symbol"/>
    </w:rPr>
  </w:style>
  <w:style w:type="character" w:customStyle="1" w:styleId="MenuOptions">
    <w:name w:val="Menu Options"/>
    <w:basedOn w:val="DefaultParagraphFont"/>
    <w:rsid w:val="00C711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1149"/>
    <w:rPr>
      <w:b/>
    </w:rPr>
  </w:style>
  <w:style w:type="character" w:customStyle="1" w:styleId="Underlined">
    <w:name w:val="Underlined"/>
    <w:basedOn w:val="DefaultParagraphFont"/>
    <w:rsid w:val="00C71149"/>
    <w:rPr>
      <w:u w:val="single"/>
    </w:rPr>
  </w:style>
  <w:style w:type="paragraph" w:customStyle="1" w:styleId="TableBodyTextRight">
    <w:name w:val="Table Body Text Right"/>
    <w:basedOn w:val="TableBodyText"/>
    <w:rsid w:val="00C711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1149"/>
    <w:rPr>
      <w:sz w:val="18"/>
    </w:rPr>
  </w:style>
  <w:style w:type="paragraph" w:customStyle="1" w:styleId="BodySmallRight">
    <w:name w:val="Body Small Right"/>
    <w:basedOn w:val="BodyTextRight"/>
    <w:rsid w:val="00C71149"/>
    <w:rPr>
      <w:sz w:val="18"/>
      <w:szCs w:val="18"/>
    </w:rPr>
  </w:style>
  <w:style w:type="paragraph" w:customStyle="1" w:styleId="MarginEdition">
    <w:name w:val="Margin Edition"/>
    <w:basedOn w:val="MarginNote"/>
    <w:rsid w:val="00C711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1149"/>
    <w:rPr>
      <w:sz w:val="2"/>
      <w:szCs w:val="2"/>
    </w:rPr>
  </w:style>
  <w:style w:type="character" w:customStyle="1" w:styleId="Small">
    <w:name w:val="Small"/>
    <w:basedOn w:val="DefaultParagraphFont"/>
    <w:rsid w:val="00C71149"/>
    <w:rPr>
      <w:sz w:val="16"/>
    </w:rPr>
  </w:style>
  <w:style w:type="paragraph" w:customStyle="1" w:styleId="WideTable">
    <w:name w:val="Wide Table"/>
    <w:basedOn w:val="Normal"/>
    <w:rsid w:val="00C711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1149"/>
  </w:style>
  <w:style w:type="paragraph" w:styleId="Quote">
    <w:name w:val="Quote"/>
    <w:basedOn w:val="Heading1"/>
    <w:link w:val="QuoteChar"/>
    <w:qFormat/>
    <w:rsid w:val="00C711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11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1149"/>
    <w:pPr>
      <w:pageBreakBefore/>
    </w:pPr>
  </w:style>
  <w:style w:type="paragraph" w:customStyle="1" w:styleId="Border">
    <w:name w:val="Border"/>
    <w:basedOn w:val="Normal"/>
    <w:qFormat/>
    <w:rsid w:val="00C711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11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11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11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11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11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11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1149"/>
    <w:rPr>
      <w:u w:val="single"/>
    </w:rPr>
  </w:style>
  <w:style w:type="character" w:customStyle="1" w:styleId="BoldandItalics">
    <w:name w:val="Bold and Italics"/>
    <w:qFormat/>
    <w:rsid w:val="00C71149"/>
    <w:rPr>
      <w:b/>
      <w:i/>
      <w:u w:val="none"/>
    </w:rPr>
  </w:style>
  <w:style w:type="paragraph" w:styleId="BalloonText">
    <w:name w:val="Balloon Text"/>
    <w:basedOn w:val="Normal"/>
    <w:link w:val="BalloonTextChar"/>
    <w:rsid w:val="00C711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11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11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11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11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11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1149"/>
    <w:pPr>
      <w:spacing w:before="0" w:after="0"/>
    </w:pPr>
  </w:style>
  <w:style w:type="paragraph" w:customStyle="1" w:styleId="BodyTextBold">
    <w:name w:val="Body Text Bold"/>
    <w:basedOn w:val="BodyText"/>
    <w:qFormat/>
    <w:rsid w:val="00C71149"/>
    <w:rPr>
      <w:b/>
    </w:rPr>
  </w:style>
  <w:style w:type="character" w:styleId="Hyperlink">
    <w:name w:val="Hyperlink"/>
    <w:basedOn w:val="DefaultParagraphFont"/>
    <w:uiPriority w:val="99"/>
    <w:unhideWhenUsed/>
    <w:rsid w:val="00EB72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5605</Characters>
  <Application>Microsoft Office Word</Application>
  <DocSecurity>0</DocSecurity>
  <Lines>207</Lines>
  <Paragraphs>126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BSBEBU401 Review and maintain a website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2025-03-01T13:24:00Z</dcterms:created>
  <dcterms:modified xsi:type="dcterms:W3CDTF">2025-03-01T13:24:00Z</dcterms:modified>
</cp:coreProperties>
</file>