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A95" w:rsidP="00272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BSBDES601 Manage design realisation</w:t>
      </w:r>
      <w:r>
        <w:fldChar w:fldCharType="end"/>
      </w:r>
    </w:p>
    <w:p w:rsidR="00272A95" w:rsidP="00272A95">
      <w:pPr>
        <w:pStyle w:val="Version"/>
        <w:sectPr w:rsidSect="000C3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842" w:rsidP="000C3842">
      <w:pPr>
        <w:pStyle w:val="SuperHeading"/>
      </w:pPr>
      <w:r w:rsidRPr="000C3842">
        <w:t>Assessment Re</w:t>
      </w:r>
      <w:r w:rsidRPr="000C3842">
        <w:t>quirements for BSBDES601 Manage design realisation</w:t>
      </w:r>
    </w:p>
    <w:p w:rsidR="00000000" w:rsidRPr="000C3842" w:rsidP="000C3842">
      <w:pPr>
        <w:pStyle w:val="Heading1"/>
      </w:pPr>
      <w:bookmarkStart w:id="1" w:name="O_707160"/>
      <w:bookmarkEnd w:id="1"/>
      <w:r w:rsidRPr="000C3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3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2" w:rsidP="000C3842">
            <w:pPr>
              <w:pStyle w:val="BodyText"/>
            </w:pPr>
            <w:r w:rsidRPr="000C38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2">
            <w:pPr>
              <w:pStyle w:val="BodyText"/>
              <w:rPr>
                <w:lang w:val="en-NZ"/>
              </w:rPr>
            </w:pPr>
            <w:r w:rsidRPr="000C3842">
              <w:rPr>
                <w:rStyle w:val="SpecialBold"/>
              </w:rPr>
              <w:t>Comments</w:t>
            </w:r>
          </w:p>
        </w:tc>
      </w:tr>
      <w:tr w:rsidTr="000C3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2">
            <w:pPr>
              <w:pStyle w:val="BodyText"/>
              <w:rPr>
                <w:lang w:val="en-NZ"/>
              </w:rPr>
            </w:pPr>
            <w:r w:rsidRPr="000C38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2" w:rsidP="000C3842">
            <w:pPr>
              <w:pStyle w:val="BodyText"/>
            </w:pPr>
            <w:r w:rsidRPr="000C3842">
              <w:t>This version first released with BSB Business Services Training Package Version 1.0.</w:t>
            </w:r>
          </w:p>
        </w:tc>
      </w:tr>
    </w:tbl>
    <w:p w:rsidR="00000000" w:rsidRPr="000C3842" w:rsidP="000C3842">
      <w:pPr>
        <w:pStyle w:val="BodyText"/>
      </w:pPr>
    </w:p>
    <w:p w:rsidR="00000000" w:rsidRPr="000C3842" w:rsidP="000C3842">
      <w:pPr>
        <w:pStyle w:val="AllowPageBreak"/>
      </w:pPr>
    </w:p>
    <w:p w:rsidR="00000000" w:rsidRPr="000C3842" w:rsidP="000C3842">
      <w:pPr>
        <w:pStyle w:val="Heading1"/>
      </w:pPr>
      <w:bookmarkStart w:id="2" w:name="O_707161"/>
      <w:bookmarkEnd w:id="2"/>
      <w:r w:rsidRPr="000C3842">
        <w:t>Performance Evidence</w:t>
      </w:r>
    </w:p>
    <w:p w:rsidR="00000000" w:rsidRPr="000C3842" w:rsidP="00272A95">
      <w:pPr>
        <w:pStyle w:val="BodyText"/>
      </w:pPr>
      <w:r w:rsidRPr="000C3842">
        <w:t>Evidence of the ability to:</w:t>
      </w:r>
    </w:p>
    <w:p w:rsidR="00000000" w:rsidRPr="000C3842" w:rsidP="000C3842">
      <w:pPr>
        <w:pStyle w:val="ListBullet"/>
      </w:pPr>
      <w:r w:rsidRPr="000C3842">
        <w:t xml:space="preserve">produce a design according to all brief requirements </w:t>
      </w:r>
    </w:p>
    <w:p w:rsidR="00000000" w:rsidRPr="000C3842" w:rsidP="000C3842">
      <w:pPr>
        <w:pStyle w:val="ListBullet"/>
      </w:pPr>
      <w:r w:rsidRPr="000C3842">
        <w:t>demonstrate highly-developed interpersonal and negotiation skills to deliver the finished product.</w:t>
      </w:r>
    </w:p>
    <w:p w:rsidR="00000000" w:rsidRPr="000C3842" w:rsidP="000C3842">
      <w:pPr>
        <w:pStyle w:val="BodyText"/>
      </w:pPr>
    </w:p>
    <w:p w:rsidR="00000000" w:rsidRPr="000C3842" w:rsidP="00272A95">
      <w:pPr>
        <w:pStyle w:val="BodyText"/>
      </w:pPr>
      <w:r w:rsidRPr="000C3842">
        <w:t>Note: If a specific volume or frequency is not stated, then evidence must</w:t>
      </w:r>
      <w:r w:rsidRPr="000C3842">
        <w:t xml:space="preserve"> be provided at least once.</w:t>
      </w:r>
    </w:p>
    <w:p w:rsidR="00000000" w:rsidRPr="000C3842" w:rsidP="000C3842">
      <w:pPr>
        <w:pStyle w:val="Heading1"/>
      </w:pPr>
      <w:bookmarkStart w:id="3" w:name="O_707162"/>
      <w:bookmarkEnd w:id="3"/>
      <w:r w:rsidRPr="000C3842">
        <w:t>Knowledge Evidence</w:t>
      </w:r>
    </w:p>
    <w:p w:rsidR="00000000" w:rsidRPr="000C3842" w:rsidP="00272A95">
      <w:pPr>
        <w:pStyle w:val="BodyText"/>
      </w:pPr>
      <w:r w:rsidRPr="000C3842">
        <w:t xml:space="preserve">To complete the unit requirements safely and effectively, the individual must:   </w:t>
      </w:r>
    </w:p>
    <w:p w:rsidR="00000000" w:rsidRPr="000C3842" w:rsidP="000C3842">
      <w:pPr>
        <w:pStyle w:val="ListBullet"/>
      </w:pPr>
      <w:r w:rsidRPr="000C3842">
        <w:t>outline key responsibilities of relevant personnel in this context</w:t>
      </w:r>
    </w:p>
    <w:p w:rsidR="00000000" w:rsidRPr="000C3842" w:rsidP="000C3842">
      <w:pPr>
        <w:pStyle w:val="ListBullet"/>
      </w:pPr>
      <w:r w:rsidRPr="000C3842">
        <w:t xml:space="preserve">describe best practices when dealing with setbacks in the production process    </w:t>
      </w:r>
    </w:p>
    <w:p w:rsidR="00000000" w:rsidRPr="000C3842" w:rsidP="000C3842">
      <w:pPr>
        <w:pStyle w:val="ListBullet"/>
      </w:pPr>
      <w:r w:rsidRPr="000C3842">
        <w:t>explain production processes in a particular industry context or discipline including required materials, tools and equipment.</w:t>
      </w:r>
    </w:p>
    <w:p w:rsidR="00000000" w:rsidRPr="000C3842" w:rsidP="000C3842">
      <w:pPr>
        <w:pStyle w:val="AllowPageBreak"/>
      </w:pPr>
    </w:p>
    <w:p w:rsidR="00000000" w:rsidRPr="000C3842" w:rsidP="000C3842">
      <w:pPr>
        <w:pStyle w:val="Heading1"/>
      </w:pPr>
      <w:bookmarkStart w:id="4" w:name="O_707163"/>
      <w:bookmarkEnd w:id="4"/>
      <w:r w:rsidRPr="000C3842">
        <w:t>Assessment Conditions</w:t>
      </w:r>
    </w:p>
    <w:p w:rsidR="00000000" w:rsidRPr="000C3842" w:rsidP="00272A95">
      <w:pPr>
        <w:pStyle w:val="BodyText"/>
      </w:pPr>
      <w:r w:rsidRPr="000C3842">
        <w:t>Assessmen</w:t>
      </w:r>
      <w:r w:rsidRPr="000C3842">
        <w:t>t must be conducted in a safe environment where evidence gathered demonstrates consistent performance of typical activities experienced in the design process field of work and include access to:</w:t>
      </w:r>
    </w:p>
    <w:p w:rsidR="00000000" w:rsidRPr="000C3842" w:rsidP="000C3842">
      <w:pPr>
        <w:pStyle w:val="ListBullet"/>
      </w:pPr>
      <w:r w:rsidRPr="000C3842">
        <w:t>resources, tools, materials and equipment required for reali</w:t>
      </w:r>
      <w:r w:rsidRPr="000C3842">
        <w:t>sing a design in a specific context</w:t>
      </w:r>
    </w:p>
    <w:p w:rsidR="00000000" w:rsidRPr="000C3842" w:rsidP="000C3842">
      <w:pPr>
        <w:pStyle w:val="ListBullet"/>
      </w:pPr>
      <w:r w:rsidRPr="000C3842">
        <w:t>a design concept that the candidate can take to realisation stage</w:t>
      </w:r>
    </w:p>
    <w:p w:rsidR="00000000" w:rsidRPr="000C3842" w:rsidP="000C3842">
      <w:pPr>
        <w:pStyle w:val="ListBullet"/>
      </w:pPr>
      <w:r w:rsidRPr="000C3842">
        <w:t>other people to reflect the collaborative nature of the work.</w:t>
      </w:r>
    </w:p>
    <w:p w:rsidR="00000000" w:rsidRPr="000C3842" w:rsidP="000C3842">
      <w:pPr>
        <w:pStyle w:val="BodyText"/>
      </w:pPr>
    </w:p>
    <w:p w:rsidR="00000000" w:rsidRPr="000C3842" w:rsidP="00272A95">
      <w:pPr>
        <w:pStyle w:val="BodyText"/>
      </w:pPr>
      <w:r w:rsidRPr="000C3842">
        <w:t xml:space="preserve">Assessors must satisfy NVR/AQTF assessor requirements. </w:t>
      </w:r>
    </w:p>
    <w:p w:rsidR="00000000" w:rsidRPr="000C3842" w:rsidP="000C3842">
      <w:pPr>
        <w:pStyle w:val="Heading1"/>
      </w:pPr>
      <w:bookmarkStart w:id="5" w:name="O_707166"/>
      <w:bookmarkEnd w:id="5"/>
      <w:r w:rsidRPr="000C3842">
        <w:t>Links</w:t>
      </w:r>
    </w:p>
    <w:p w:rsidR="00000000" w:rsidRPr="000C3842" w:rsidP="00272A95">
      <w:pPr>
        <w:pStyle w:val="BodyText"/>
      </w:pPr>
      <w:r w:rsidRPr="000C3842">
        <w:t>Companion Vo</w:t>
      </w:r>
      <w:r w:rsidRPr="000C3842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4E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842" w:rsidP="000C3842"/>
    <w:sectPr w:rsidSect="000C38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2" w:rsidRPr="00272A95" w:rsidP="00272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95" w:rsidP="000C3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A95" w:rsidP="000C3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2A95" w:rsidP="000C3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42" w:rsidRPr="00272A95" w:rsidP="00272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A95" w:rsidRPr="002D2AF8" w:rsidP="000C3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BSBDES601 Manage design realisation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72A95" w:rsidP="000C3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05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6893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42"/>
  </w:style>
  <w:style w:type="character" w:customStyle="1" w:styleId="Heading1Char">
    <w:name w:val="Heading 1 Char"/>
    <w:basedOn w:val="DefaultParagraphFont"/>
    <w:link w:val="Heading1"/>
    <w:rsid w:val="000C3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8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842"/>
    <w:rPr>
      <w:b/>
      <w:spacing w:val="0"/>
    </w:rPr>
  </w:style>
  <w:style w:type="paragraph" w:customStyle="1" w:styleId="SuperHeading">
    <w:name w:val="SuperHeading"/>
    <w:basedOn w:val="Normal"/>
    <w:rsid w:val="000C3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8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42"/>
    <w:rPr>
      <w:i/>
    </w:rPr>
  </w:style>
  <w:style w:type="paragraph" w:styleId="Caption">
    <w:name w:val="caption"/>
    <w:basedOn w:val="BodyText"/>
    <w:next w:val="Normal"/>
    <w:qFormat/>
    <w:rsid w:val="000C3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42"/>
  </w:style>
  <w:style w:type="paragraph" w:styleId="TableofFigures">
    <w:name w:val="table of figures"/>
    <w:basedOn w:val="Normal"/>
    <w:next w:val="Normal"/>
    <w:semiHidden/>
    <w:rsid w:val="000C3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842"/>
    <w:rPr>
      <w:rFonts w:ascii="Wingdings" w:hAnsi="Wingdings"/>
    </w:rPr>
  </w:style>
  <w:style w:type="paragraph" w:customStyle="1" w:styleId="TableHeading">
    <w:name w:val="Table Heading"/>
    <w:basedOn w:val="HeadingBase"/>
    <w:rsid w:val="000C3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42"/>
    <w:rPr>
      <w:color w:val="0033CC"/>
      <w:u w:val="none"/>
    </w:rPr>
  </w:style>
  <w:style w:type="paragraph" w:customStyle="1" w:styleId="BodyTextRight">
    <w:name w:val="Body Text Right"/>
    <w:basedOn w:val="BodyText"/>
    <w:rsid w:val="000C3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42"/>
    <w:rPr>
      <w:sz w:val="32"/>
    </w:rPr>
  </w:style>
  <w:style w:type="paragraph" w:customStyle="1" w:styleId="HeadingProcedure">
    <w:name w:val="Heading Procedure"/>
    <w:basedOn w:val="HeadingBase"/>
    <w:next w:val="Normal"/>
    <w:rsid w:val="000C3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42"/>
    <w:pPr>
      <w:spacing w:before="60" w:after="60"/>
    </w:pPr>
  </w:style>
  <w:style w:type="paragraph" w:styleId="ListContinue">
    <w:name w:val="List Continue"/>
    <w:basedOn w:val="List"/>
    <w:rsid w:val="000C3842"/>
    <w:pPr>
      <w:ind w:firstLine="0"/>
    </w:pPr>
  </w:style>
  <w:style w:type="paragraph" w:customStyle="1" w:styleId="ListNote">
    <w:name w:val="List Note"/>
    <w:basedOn w:val="List"/>
    <w:rsid w:val="000C3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42"/>
    <w:rPr>
      <w:rFonts w:ascii="Courier New" w:hAnsi="Courier New"/>
    </w:rPr>
  </w:style>
  <w:style w:type="paragraph" w:customStyle="1" w:styleId="NoteBullet">
    <w:name w:val="Note Bullet"/>
    <w:basedOn w:val="Note"/>
    <w:rsid w:val="000C3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42"/>
    <w:rPr>
      <w:b/>
      <w:smallCaps/>
    </w:rPr>
  </w:style>
  <w:style w:type="paragraph" w:customStyle="1" w:styleId="TableListNumber">
    <w:name w:val="Table List Number"/>
    <w:basedOn w:val="ListNumber"/>
    <w:rsid w:val="000C3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42"/>
    <w:pPr>
      <w:numPr>
        <w:numId w:val="8"/>
      </w:numPr>
    </w:pPr>
  </w:style>
  <w:style w:type="paragraph" w:customStyle="1" w:styleId="ListAlpha2">
    <w:name w:val="List Alpha 2"/>
    <w:basedOn w:val="List2"/>
    <w:rsid w:val="000C3842"/>
    <w:pPr>
      <w:numPr>
        <w:numId w:val="7"/>
      </w:numPr>
    </w:pPr>
  </w:style>
  <w:style w:type="paragraph" w:styleId="List2">
    <w:name w:val="List 2"/>
    <w:basedOn w:val="BodyText"/>
    <w:rsid w:val="000C3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842"/>
    <w:pPr>
      <w:numPr>
        <w:numId w:val="3"/>
      </w:numPr>
    </w:pPr>
  </w:style>
  <w:style w:type="paragraph" w:styleId="ListContinue2">
    <w:name w:val="List Continue 2"/>
    <w:basedOn w:val="List2"/>
    <w:rsid w:val="000C3842"/>
    <w:pPr>
      <w:ind w:firstLine="0"/>
    </w:pPr>
  </w:style>
  <w:style w:type="paragraph" w:styleId="ListContinue3">
    <w:name w:val="List Continue 3"/>
    <w:basedOn w:val="List3"/>
    <w:rsid w:val="000C3842"/>
    <w:pPr>
      <w:ind w:left="1021" w:firstLine="0"/>
    </w:pPr>
  </w:style>
  <w:style w:type="paragraph" w:styleId="ListContinue4">
    <w:name w:val="List Continue 4"/>
    <w:basedOn w:val="List4"/>
    <w:rsid w:val="000C3842"/>
    <w:pPr>
      <w:ind w:firstLine="0"/>
    </w:pPr>
  </w:style>
  <w:style w:type="paragraph" w:styleId="ListContinue5">
    <w:name w:val="List Continue 5"/>
    <w:basedOn w:val="List5"/>
    <w:rsid w:val="000C3842"/>
    <w:pPr>
      <w:ind w:firstLine="0"/>
    </w:pPr>
  </w:style>
  <w:style w:type="paragraph" w:styleId="ListNumber3">
    <w:name w:val="List Number 3"/>
    <w:basedOn w:val="List3"/>
    <w:rsid w:val="000C3842"/>
    <w:pPr>
      <w:numPr>
        <w:numId w:val="4"/>
      </w:numPr>
    </w:pPr>
  </w:style>
  <w:style w:type="paragraph" w:styleId="ListNumber4">
    <w:name w:val="List Number 4"/>
    <w:basedOn w:val="List4"/>
    <w:rsid w:val="000C3842"/>
    <w:pPr>
      <w:numPr>
        <w:numId w:val="5"/>
      </w:numPr>
    </w:pPr>
  </w:style>
  <w:style w:type="paragraph" w:styleId="ListNumber5">
    <w:name w:val="List Number 5"/>
    <w:basedOn w:val="List5"/>
    <w:rsid w:val="000C3842"/>
    <w:pPr>
      <w:numPr>
        <w:numId w:val="6"/>
      </w:numPr>
    </w:pPr>
  </w:style>
  <w:style w:type="paragraph" w:styleId="BlockText">
    <w:name w:val="Block Text"/>
    <w:basedOn w:val="Normal"/>
    <w:rsid w:val="000C3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42"/>
    <w:rPr>
      <w:sz w:val="16"/>
      <w:vertAlign w:val="superscript"/>
    </w:rPr>
  </w:style>
  <w:style w:type="character" w:customStyle="1" w:styleId="Symbols">
    <w:name w:val="Symbols"/>
    <w:basedOn w:val="DefaultParagraphFont"/>
    <w:rsid w:val="000C3842"/>
    <w:rPr>
      <w:rFonts w:ascii="Symbol" w:hAnsi="Symbol"/>
    </w:rPr>
  </w:style>
  <w:style w:type="character" w:customStyle="1" w:styleId="MenuOptions">
    <w:name w:val="Menu Options"/>
    <w:basedOn w:val="DefaultParagraphFont"/>
    <w:rsid w:val="000C3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42"/>
    <w:rPr>
      <w:b/>
    </w:rPr>
  </w:style>
  <w:style w:type="character" w:customStyle="1" w:styleId="Underlined">
    <w:name w:val="Underlined"/>
    <w:basedOn w:val="DefaultParagraphFont"/>
    <w:rsid w:val="000C3842"/>
    <w:rPr>
      <w:u w:val="single"/>
    </w:rPr>
  </w:style>
  <w:style w:type="paragraph" w:customStyle="1" w:styleId="TableBodyTextRight">
    <w:name w:val="Table Body Text Right"/>
    <w:basedOn w:val="TableBodyText"/>
    <w:rsid w:val="000C3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42"/>
    <w:rPr>
      <w:sz w:val="18"/>
    </w:rPr>
  </w:style>
  <w:style w:type="paragraph" w:customStyle="1" w:styleId="BodySmallRight">
    <w:name w:val="Body Small Right"/>
    <w:basedOn w:val="BodyTextRight"/>
    <w:rsid w:val="000C3842"/>
    <w:rPr>
      <w:sz w:val="18"/>
      <w:szCs w:val="18"/>
    </w:rPr>
  </w:style>
  <w:style w:type="paragraph" w:customStyle="1" w:styleId="MarginEdition">
    <w:name w:val="Margin Edition"/>
    <w:basedOn w:val="MarginNote"/>
    <w:rsid w:val="000C3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42"/>
    <w:rPr>
      <w:sz w:val="2"/>
      <w:szCs w:val="2"/>
    </w:rPr>
  </w:style>
  <w:style w:type="character" w:customStyle="1" w:styleId="Small">
    <w:name w:val="Small"/>
    <w:basedOn w:val="DefaultParagraphFont"/>
    <w:rsid w:val="000C3842"/>
    <w:rPr>
      <w:sz w:val="16"/>
    </w:rPr>
  </w:style>
  <w:style w:type="paragraph" w:customStyle="1" w:styleId="WideTable">
    <w:name w:val="Wide Table"/>
    <w:basedOn w:val="Normal"/>
    <w:rsid w:val="000C3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42"/>
  </w:style>
  <w:style w:type="paragraph" w:styleId="Quote">
    <w:name w:val="Quote"/>
    <w:basedOn w:val="Heading1"/>
    <w:link w:val="QuoteChar"/>
    <w:qFormat/>
    <w:rsid w:val="000C3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42"/>
    <w:pPr>
      <w:pageBreakBefore/>
    </w:pPr>
  </w:style>
  <w:style w:type="paragraph" w:customStyle="1" w:styleId="Border">
    <w:name w:val="Border"/>
    <w:basedOn w:val="Normal"/>
    <w:qFormat/>
    <w:rsid w:val="000C3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42"/>
    <w:rPr>
      <w:u w:val="single"/>
    </w:rPr>
  </w:style>
  <w:style w:type="character" w:customStyle="1" w:styleId="BoldandItalics">
    <w:name w:val="Bold and Italics"/>
    <w:qFormat/>
    <w:rsid w:val="000C3842"/>
    <w:rPr>
      <w:b/>
      <w:i/>
      <w:u w:val="none"/>
    </w:rPr>
  </w:style>
  <w:style w:type="paragraph" w:styleId="BalloonText">
    <w:name w:val="Balloon Text"/>
    <w:basedOn w:val="Normal"/>
    <w:link w:val="BalloonTextChar"/>
    <w:rsid w:val="000C3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42"/>
    <w:pPr>
      <w:spacing w:before="0" w:after="0"/>
    </w:pPr>
  </w:style>
  <w:style w:type="paragraph" w:customStyle="1" w:styleId="BodyTextBold">
    <w:name w:val="Body Text Bold"/>
    <w:basedOn w:val="BodyText"/>
    <w:qFormat/>
    <w:rsid w:val="000C3842"/>
    <w:rPr>
      <w:b/>
    </w:rPr>
  </w:style>
  <w:style w:type="character" w:styleId="Hyperlink">
    <w:name w:val="Hyperlink"/>
    <w:basedOn w:val="DefaultParagraphFont"/>
    <w:uiPriority w:val="99"/>
    <w:unhideWhenUsed/>
    <w:rsid w:val="00272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1554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BSBDES601 Manage design realisation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2022-06-03T08:06:00Z</dcterms:created>
  <dcterms:modified xsi:type="dcterms:W3CDTF">2022-06-03T08:06:00Z</dcterms:modified>
</cp:coreProperties>
</file>