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5B9" w:rsidP="009C4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BSBCUS402 Address customer needs</w:t>
      </w:r>
      <w:r>
        <w:fldChar w:fldCharType="end"/>
      </w:r>
    </w:p>
    <w:p w:rsidR="009C45B9" w:rsidP="009C45B9">
      <w:pPr>
        <w:pStyle w:val="Version"/>
        <w:sectPr w:rsidSect="00512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2F66" w:rsidP="00512F66">
      <w:pPr>
        <w:pStyle w:val="SuperHeading"/>
      </w:pPr>
      <w:r w:rsidRPr="00512F66">
        <w:t>BSBCUS402 Address customer needs</w:t>
      </w:r>
    </w:p>
    <w:p w:rsidR="00000000" w:rsidRPr="00512F66" w:rsidP="00512F66">
      <w:pPr>
        <w:pStyle w:val="Heading1"/>
      </w:pPr>
      <w:bookmarkStart w:id="1" w:name="O_839219"/>
      <w:bookmarkEnd w:id="1"/>
      <w:r w:rsidRPr="00512F6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9C45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rPr>
                <w:rStyle w:val="SpecialBold"/>
              </w:rPr>
              <w:t>Comments</w:t>
            </w:r>
          </w:p>
        </w:tc>
      </w:tr>
      <w:tr w:rsidTr="009C45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>This version released with BSB Business Services Training Package Version 2.0</w:t>
            </w:r>
          </w:p>
          <w:p w:rsidR="00000000" w:rsidRPr="00512F66" w:rsidP="00512F66">
            <w:pPr>
              <w:pStyle w:val="BodyText"/>
            </w:pPr>
          </w:p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 xml:space="preserve">Version created to clarify assessment conditions </w:t>
            </w:r>
          </w:p>
        </w:tc>
      </w:tr>
      <w:tr w:rsidTr="009C45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>This version first released with BSB Business Services Training Pa</w:t>
            </w:r>
            <w:r w:rsidRPr="00512F66">
              <w:t>ckage Version 1.0.</w:t>
            </w:r>
          </w:p>
        </w:tc>
      </w:tr>
    </w:tbl>
    <w:p w:rsidR="00000000" w:rsidRPr="00512F66" w:rsidP="00512F66">
      <w:pPr>
        <w:pStyle w:val="BodyText"/>
      </w:pPr>
    </w:p>
    <w:p w:rsidR="00000000" w:rsidRPr="00512F66" w:rsidP="00512F66">
      <w:pPr>
        <w:pStyle w:val="AllowPageBreak"/>
      </w:pPr>
    </w:p>
    <w:p w:rsidR="00000000" w:rsidRPr="00512F66" w:rsidP="00512F66">
      <w:pPr>
        <w:pStyle w:val="Heading1"/>
      </w:pPr>
      <w:bookmarkStart w:id="2" w:name="O_839218"/>
      <w:bookmarkEnd w:id="2"/>
      <w:r w:rsidRPr="00512F66">
        <w:t>Application</w:t>
      </w:r>
    </w:p>
    <w:p w:rsidR="00000000" w:rsidRPr="00512F66" w:rsidP="009C45B9">
      <w:pPr>
        <w:pStyle w:val="BodyText"/>
      </w:pPr>
      <w:r w:rsidRPr="00512F66">
        <w:t xml:space="preserve">This unit describes the skills and knowledge required to manage an ongoing relationship with a customer over a period of time. This includes helping customers articulate </w:t>
      </w:r>
      <w:r w:rsidRPr="00512F66">
        <w:t>their needs and managing networks to ensure customer needs are addressed.</w:t>
      </w:r>
    </w:p>
    <w:p w:rsidR="00000000" w:rsidRPr="00512F66" w:rsidP="009C45B9">
      <w:pPr>
        <w:pStyle w:val="BodyText"/>
      </w:pPr>
      <w:r w:rsidRPr="00512F66">
        <w:t>It applies to individuals who are expected to have detailed product knowledge in order to recommend customised solutions. In this role, individuals would be expected to apply organ</w:t>
      </w:r>
      <w:r w:rsidRPr="00512F66">
        <w:t>isational procedures and be aware of, and apply as appropriate, broader factors involving ethics, industry practice and relevant government policies and regulations.</w:t>
      </w:r>
    </w:p>
    <w:p w:rsidR="00000000" w:rsidRPr="00512F66" w:rsidP="009C45B9">
      <w:pPr>
        <w:pStyle w:val="BodyText"/>
      </w:pPr>
      <w:r w:rsidRPr="00512F66">
        <w:t>No licensing, legislative or certification requirements apply to this unit at the time o</w:t>
      </w:r>
      <w:r w:rsidRPr="00512F66">
        <w:t>f publication.</w:t>
      </w:r>
    </w:p>
    <w:p w:rsidR="00000000" w:rsidRPr="00512F66" w:rsidP="00512F66">
      <w:pPr>
        <w:pStyle w:val="Heading1"/>
      </w:pPr>
      <w:bookmarkStart w:id="3" w:name="O_839217"/>
      <w:bookmarkEnd w:id="3"/>
      <w:r w:rsidRPr="00512F66">
        <w:t>Unit Sector</w:t>
      </w:r>
    </w:p>
    <w:p w:rsidR="00000000" w:rsidRPr="00512F66" w:rsidP="009C45B9">
      <w:pPr>
        <w:pStyle w:val="BodyText"/>
      </w:pPr>
      <w:r w:rsidRPr="00512F66">
        <w:t>Stakeholder Relations – Customer Service</w:t>
      </w:r>
    </w:p>
    <w:p w:rsidR="00000000" w:rsidRPr="00512F66" w:rsidP="00512F66">
      <w:pPr>
        <w:pStyle w:val="Heading1"/>
      </w:pPr>
      <w:bookmarkStart w:id="4" w:name="O_839216"/>
      <w:bookmarkEnd w:id="4"/>
      <w:r w:rsidRPr="00512F6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12F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rPr>
                <w:rStyle w:val="SpecialBold"/>
              </w:rPr>
              <w:t>PERFORMANCE CRITERIA</w:t>
            </w:r>
          </w:p>
        </w:tc>
      </w:tr>
      <w:tr w:rsidTr="00512F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rPr>
                <w:rStyle w:val="Emphasis"/>
              </w:rPr>
              <w:t>Performance criteria describe the performance ne</w:t>
            </w:r>
            <w:r w:rsidRPr="00512F66">
              <w:rPr>
                <w:rStyle w:val="Emphasis"/>
              </w:rPr>
              <w:t>eded to demonstrate achievement of the element.</w:t>
            </w:r>
          </w:p>
        </w:tc>
      </w:tr>
      <w:tr w:rsidTr="00512F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1 Assist customer to articulate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 xml:space="preserve">1.1 Ensure customer needs are fully explored, understood and agreed  </w:t>
            </w:r>
          </w:p>
          <w:p w:rsidR="00000000" w:rsidRPr="00512F66" w:rsidP="00512F66">
            <w:pPr>
              <w:pStyle w:val="BodyText"/>
            </w:pPr>
            <w:r w:rsidRPr="00512F66">
              <w:t xml:space="preserve">1.2 Explain and match available services and products to customer </w:t>
            </w:r>
            <w:r w:rsidRPr="00512F66">
              <w:t xml:space="preserve">needs  </w:t>
            </w:r>
          </w:p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 xml:space="preserve">1.3 Identify and communicate rights and responsibilities of customers to the customer as appropriate  </w:t>
            </w:r>
          </w:p>
        </w:tc>
      </w:tr>
      <w:tr w:rsidTr="00512F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2 Satisfy complex customer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 xml:space="preserve">2.1 Explain possibilities for meeting customer needs  </w:t>
            </w:r>
          </w:p>
          <w:p w:rsidR="00000000" w:rsidRPr="00512F66" w:rsidP="00512F66">
            <w:pPr>
              <w:pStyle w:val="BodyText"/>
            </w:pPr>
            <w:r w:rsidRPr="00512F66">
              <w:t xml:space="preserve">2.2 Assist customers to evaluate service and/or product options </w:t>
            </w:r>
            <w:r w:rsidRPr="00512F66">
              <w:t xml:space="preserve">to satisfy their needs  </w:t>
            </w:r>
          </w:p>
          <w:p w:rsidR="00000000" w:rsidRPr="00512F66" w:rsidP="00512F66">
            <w:pPr>
              <w:pStyle w:val="BodyText"/>
            </w:pPr>
            <w:r w:rsidRPr="00512F66">
              <w:t xml:space="preserve">2.3 Determine and prioritise preferred actions  </w:t>
            </w:r>
          </w:p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 xml:space="preserve">2.4 Identify potential areas of difficulty in customer service delivery and take appropriate actions in a positive manner      </w:t>
            </w:r>
          </w:p>
        </w:tc>
      </w:tr>
      <w:tr w:rsidTr="00512F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3 Manage networks to ensure customer needs are addres</w:t>
            </w:r>
            <w:r w:rsidRPr="00512F66">
              <w:t>sed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 xml:space="preserve">3.1 Establish effective regular communication with customers  </w:t>
            </w:r>
          </w:p>
          <w:p w:rsidR="00000000" w:rsidRPr="00512F66" w:rsidP="00512F66">
            <w:pPr>
              <w:pStyle w:val="BodyText"/>
            </w:pPr>
            <w:r w:rsidRPr="00512F66">
              <w:t xml:space="preserve">3.2 Establish, maintain and expand relevant networks to ensure appropriate referral of customers to products and services from within and outside the organisation  </w:t>
            </w:r>
          </w:p>
          <w:p w:rsidR="00000000" w:rsidRPr="00512F66" w:rsidP="00512F66">
            <w:pPr>
              <w:pStyle w:val="BodyText"/>
            </w:pPr>
            <w:r w:rsidRPr="00512F66">
              <w:t>3.3 Ensure procedures ar</w:t>
            </w:r>
            <w:r w:rsidRPr="00512F66">
              <w:t>e in place to ensure that decisions about targeting of customer services are based on up</w:t>
            </w:r>
            <w:r w:rsidRPr="00512F66">
              <w:noBreakHyphen/>
              <w:t>to</w:t>
            </w:r>
            <w:r w:rsidRPr="00512F66">
              <w:noBreakHyphen/>
              <w:t>date information about the customer and the products and services</w:t>
            </w:r>
            <w:r w:rsidRPr="00512F66">
              <w:rPr>
                <w:rStyle w:val="BoldandItalics"/>
              </w:rPr>
              <w:t xml:space="preserve"> </w:t>
            </w:r>
            <w:r w:rsidRPr="00512F66">
              <w:t xml:space="preserve">available  </w:t>
            </w:r>
          </w:p>
          <w:p w:rsidR="00000000" w:rsidRPr="00512F66" w:rsidP="00512F66">
            <w:pPr>
              <w:pStyle w:val="BodyText"/>
            </w:pPr>
            <w:r w:rsidRPr="00512F66">
              <w:t>3.4 Ensure procedures are put in place to ensure that referrals are based on the match</w:t>
            </w:r>
            <w:r w:rsidRPr="00512F66">
              <w:t xml:space="preserve">ing of the assessment of customer needs and availability of products and services  </w:t>
            </w:r>
          </w:p>
          <w:p w:rsidR="00000000" w:rsidRPr="00512F66" w:rsidP="00512F66">
            <w:pPr>
              <w:pStyle w:val="BodyText"/>
            </w:pPr>
            <w:r w:rsidRPr="00512F66">
              <w:t xml:space="preserve">3.5 Maintain records of customer interaction in accordance with organisational procedures  </w:t>
            </w:r>
          </w:p>
        </w:tc>
      </w:tr>
    </w:tbl>
    <w:p w:rsidR="00000000" w:rsidRPr="00512F66" w:rsidP="00512F66">
      <w:pPr>
        <w:pStyle w:val="BodyText"/>
      </w:pPr>
    </w:p>
    <w:p w:rsidR="00000000" w:rsidRPr="00512F66" w:rsidP="00512F66">
      <w:pPr>
        <w:pStyle w:val="AllowPageBreak"/>
      </w:pPr>
    </w:p>
    <w:p w:rsidR="00000000" w:rsidRPr="00512F66" w:rsidP="00512F66">
      <w:pPr>
        <w:pStyle w:val="Heading1"/>
      </w:pPr>
      <w:bookmarkStart w:id="5" w:name="O_839215"/>
      <w:bookmarkEnd w:id="5"/>
      <w:r w:rsidRPr="00512F66">
        <w:t>Foundation Skills</w:t>
      </w:r>
    </w:p>
    <w:p w:rsidR="00000000" w:rsidRPr="009C45B9" w:rsidP="009C45B9">
      <w:pPr>
        <w:pStyle w:val="BodyText"/>
        <w:rPr>
          <w:i/>
        </w:rPr>
      </w:pPr>
      <w:r w:rsidRPr="009C45B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12F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Performance</w:t>
            </w:r>
          </w:p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rPr>
                <w:rStyle w:val="SpecialBold"/>
              </w:rPr>
              <w:t>Description</w:t>
            </w:r>
          </w:p>
        </w:tc>
      </w:tr>
      <w:tr w:rsidTr="00512F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1.3, 2.2, 2.3, 2.4, 3.2, 3.3, 3.4, 3.5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ListBullet"/>
              <w:rPr>
                <w:lang w:val="en-NZ"/>
              </w:rPr>
            </w:pPr>
            <w:r w:rsidRPr="00512F66">
              <w:t>Interpre</w:t>
            </w:r>
            <w:r w:rsidRPr="00512F66">
              <w:t>ts textual information obtained from a range of sources and determines how content may be applied to individuals and to organisational requirements</w:t>
            </w:r>
          </w:p>
        </w:tc>
      </w:tr>
      <w:tr w:rsidTr="00512F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1.1, 3.1, 3.2, 3.3, 3.4, 3.5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ListBullet"/>
              <w:rPr>
                <w:lang w:val="en-NZ"/>
              </w:rPr>
            </w:pPr>
            <w:r w:rsidRPr="00512F66">
              <w:t>Prepares written reports, up-to-date procedures  and other workplace documentation that communicate complex information clearly and effectively</w:t>
            </w:r>
          </w:p>
        </w:tc>
      </w:tr>
      <w:tr w:rsidTr="00512F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 xml:space="preserve">Oral </w:t>
            </w:r>
            <w:r w:rsidRPr="00512F66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 xml:space="preserve">1.1, 1.2, 1.3, 2.1, </w:t>
            </w:r>
            <w:r w:rsidRPr="00512F66">
              <w:t>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ListBullet"/>
              <w:rPr>
                <w:lang w:val="en-NZ"/>
              </w:rPr>
            </w:pPr>
            <w:r w:rsidRPr="00512F66">
              <w:t>Clearly</w:t>
            </w:r>
            <w:r w:rsidRPr="00512F66">
              <w:rPr>
                <w:rStyle w:val="SpecialBold"/>
              </w:rPr>
              <w:t xml:space="preserve"> </w:t>
            </w:r>
            <w:r w:rsidRPr="00512F66">
              <w:t>articulates customer’s needs using language suita</w:t>
            </w:r>
            <w:r w:rsidRPr="00512F66">
              <w:t xml:space="preserve">ble to diverse audiences and employs listening </w:t>
            </w:r>
            <w:r w:rsidRPr="00512F66">
              <w:t>and questioning techniques to confirm understanding</w:t>
            </w:r>
          </w:p>
        </w:tc>
      </w:tr>
      <w:tr w:rsidTr="00512F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ListBullet"/>
              <w:rPr>
                <w:lang w:val="en-NZ"/>
              </w:rPr>
            </w:pPr>
            <w:r w:rsidRPr="00512F66">
              <w:t>Recognises and applies organisational protocols and meets expectations associated with own work</w:t>
            </w:r>
          </w:p>
        </w:tc>
      </w:tr>
      <w:tr w:rsidTr="00512F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1.1-1.3,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ListBullet"/>
            </w:pPr>
            <w:r w:rsidRPr="00512F66">
              <w:t>Selects and uses appropriate communication techniques to establish and maintain positive working relationships</w:t>
            </w:r>
          </w:p>
          <w:p w:rsidR="00000000" w:rsidP="00512F66">
            <w:pPr>
              <w:pStyle w:val="ListBullet"/>
              <w:rPr>
                <w:lang w:val="en-NZ"/>
              </w:rPr>
            </w:pPr>
            <w:r w:rsidRPr="00512F66">
              <w:t>Establishes connections and shares information with others who can contribute to effective work outcomes</w:t>
            </w:r>
          </w:p>
        </w:tc>
      </w:tr>
      <w:tr w:rsidTr="00512F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Get the wo</w:t>
            </w:r>
            <w:r w:rsidRPr="00512F66">
              <w:t>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2.3, 2.4,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ListBullet"/>
            </w:pPr>
            <w:r w:rsidRPr="00512F66">
              <w:t>Develops and implements plans for routine and non-routine tasks recognising the importance of aligning goals and expectations to achieve outcomes</w:t>
            </w:r>
          </w:p>
          <w:p w:rsidR="00000000" w:rsidRPr="00512F66" w:rsidP="00512F66">
            <w:pPr>
              <w:pStyle w:val="ListBullet"/>
            </w:pPr>
            <w:r w:rsidRPr="00512F66">
              <w:t xml:space="preserve">Recognises and takes responsibility for addressing predictable and non-predictable </w:t>
            </w:r>
            <w:r w:rsidRPr="00512F66">
              <w:t>problems in own work context</w:t>
            </w:r>
          </w:p>
          <w:p w:rsidR="00000000" w:rsidRPr="00512F66" w:rsidP="00512F66">
            <w:pPr>
              <w:pStyle w:val="ListBullet"/>
            </w:pPr>
            <w:r w:rsidRPr="00512F66">
              <w:t>Uses digital systems to organise and store information relevant to own work</w:t>
            </w:r>
          </w:p>
        </w:tc>
      </w:tr>
    </w:tbl>
    <w:p w:rsidR="00000000" w:rsidRPr="00512F66" w:rsidP="00512F66">
      <w:pPr>
        <w:pStyle w:val="BodyText"/>
      </w:pPr>
    </w:p>
    <w:p w:rsidR="00000000" w:rsidRPr="00512F66" w:rsidP="00512F66">
      <w:pPr>
        <w:pStyle w:val="AllowPageBreak"/>
      </w:pPr>
    </w:p>
    <w:p w:rsidR="00000000" w:rsidRPr="00512F66" w:rsidP="00512F66">
      <w:pPr>
        <w:pStyle w:val="Heading1"/>
      </w:pPr>
      <w:bookmarkStart w:id="6" w:name="O_839214"/>
      <w:bookmarkEnd w:id="6"/>
      <w:r w:rsidRPr="00512F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512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 xml:space="preserve">Code and title </w:t>
            </w:r>
          </w:p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Code and title</w:t>
            </w:r>
          </w:p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rPr>
                <w:rStyle w:val="SpecialBold"/>
              </w:rPr>
              <w:t>Equivalence status</w:t>
            </w:r>
          </w:p>
        </w:tc>
      </w:tr>
      <w:tr w:rsidTr="00512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>BSBCUS402 Address customer needs</w:t>
            </w:r>
          </w:p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>BSBCUS402 Address customer needs</w:t>
            </w:r>
          </w:p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Updated to clarify assessment conditions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>Equivalent unit</w:t>
            </w:r>
          </w:p>
        </w:tc>
      </w:tr>
    </w:tbl>
    <w:p w:rsidR="00000000" w:rsidRPr="00512F66" w:rsidP="00512F66">
      <w:pPr>
        <w:pStyle w:val="BodyText"/>
      </w:pPr>
    </w:p>
    <w:p w:rsidR="00000000" w:rsidRPr="00512F66" w:rsidP="00512F66">
      <w:pPr>
        <w:pStyle w:val="AllowPageBreak"/>
      </w:pPr>
    </w:p>
    <w:p w:rsidR="00000000" w:rsidRPr="00512F66" w:rsidP="00512F66">
      <w:pPr>
        <w:pStyle w:val="Heading1"/>
      </w:pPr>
      <w:bookmarkStart w:id="7" w:name="O_839220"/>
      <w:bookmarkEnd w:id="7"/>
      <w:r w:rsidRPr="00512F66">
        <w:t>Links</w:t>
      </w:r>
    </w:p>
    <w:p w:rsidR="00000000" w:rsidRPr="00512F66" w:rsidP="009C45B9">
      <w:pPr>
        <w:pStyle w:val="BodyText"/>
      </w:pPr>
      <w:r w:rsidRPr="00512F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2AA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2F66" w:rsidP="009C45B9">
      <w:pPr>
        <w:pStyle w:val="BodyText"/>
        <w:sectPr w:rsidSect="00512F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F66" w:rsidP="00512F66">
      <w:pPr>
        <w:pStyle w:val="SuperHeading"/>
      </w:pPr>
      <w:r w:rsidRPr="00512F66">
        <w:t>Assessment Requirements for BSBCUS402 Address customer needs</w:t>
      </w:r>
    </w:p>
    <w:p w:rsidR="00000000" w:rsidRPr="00512F66" w:rsidP="00512F66">
      <w:pPr>
        <w:pStyle w:val="Heading1"/>
      </w:pPr>
      <w:bookmarkStart w:id="8" w:name="O_839212"/>
      <w:bookmarkEnd w:id="8"/>
      <w:r w:rsidRPr="00512F6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9C4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rPr>
                <w:rStyle w:val="SpecialBold"/>
              </w:rPr>
              <w:t>Comments</w:t>
            </w:r>
          </w:p>
        </w:tc>
      </w:tr>
      <w:tr w:rsidTr="009C45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>This version released with BSB Business Services Training Package Version 2.0</w:t>
            </w:r>
          </w:p>
          <w:p w:rsidR="00000000" w:rsidRPr="00512F66" w:rsidP="00512F66">
            <w:pPr>
              <w:pStyle w:val="BodyText"/>
            </w:pPr>
          </w:p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 xml:space="preserve">Version created to clarify assessment conditions </w:t>
            </w:r>
          </w:p>
        </w:tc>
      </w:tr>
      <w:tr w:rsidTr="009C45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66">
            <w:pPr>
              <w:pStyle w:val="BodyText"/>
              <w:rPr>
                <w:lang w:val="en-NZ"/>
              </w:rPr>
            </w:pPr>
            <w:r w:rsidRPr="00512F6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66" w:rsidP="00512F66">
            <w:pPr>
              <w:pStyle w:val="BodyText"/>
            </w:pPr>
            <w:r w:rsidRPr="00512F66">
              <w:t>This version first released with Business Services Training Package Version 1.0.</w:t>
            </w:r>
          </w:p>
        </w:tc>
      </w:tr>
    </w:tbl>
    <w:p w:rsidR="00000000" w:rsidRPr="00512F66" w:rsidP="00512F66">
      <w:pPr>
        <w:pStyle w:val="BodyText"/>
      </w:pPr>
    </w:p>
    <w:p w:rsidR="00000000" w:rsidRPr="00512F66" w:rsidP="00512F66">
      <w:pPr>
        <w:pStyle w:val="AllowPageBreak"/>
      </w:pPr>
    </w:p>
    <w:p w:rsidR="00000000" w:rsidRPr="00512F66" w:rsidP="00512F66">
      <w:pPr>
        <w:pStyle w:val="Heading1"/>
      </w:pPr>
      <w:bookmarkStart w:id="9" w:name="O_839211"/>
      <w:bookmarkEnd w:id="9"/>
      <w:r w:rsidRPr="00512F66">
        <w:t>Performance Evidence</w:t>
      </w:r>
    </w:p>
    <w:p w:rsidR="00000000" w:rsidRPr="00512F66" w:rsidP="009C45B9">
      <w:pPr>
        <w:pStyle w:val="BodyText"/>
      </w:pPr>
      <w:r w:rsidRPr="00512F66">
        <w:t>Evidence of the ability to:</w:t>
      </w:r>
    </w:p>
    <w:p w:rsidR="00000000" w:rsidRPr="00512F66" w:rsidP="00512F66">
      <w:pPr>
        <w:pStyle w:val="ListBullet"/>
      </w:pPr>
      <w:r w:rsidRPr="00512F66">
        <w:t>communicate effectively with customers including</w:t>
      </w:r>
    </w:p>
    <w:p w:rsidR="00000000" w:rsidRPr="00512F66" w:rsidP="00512F66">
      <w:pPr>
        <w:pStyle w:val="ListBullet2"/>
      </w:pPr>
      <w:r w:rsidRPr="00512F66">
        <w:t>helping customers to articulate their needs and evaluate options</w:t>
      </w:r>
    </w:p>
    <w:p w:rsidR="00000000" w:rsidRPr="00512F66" w:rsidP="00512F66">
      <w:pPr>
        <w:pStyle w:val="ListBullet2"/>
      </w:pPr>
      <w:r w:rsidRPr="00512F66">
        <w:t>explaining products/services and how they match customer needs</w:t>
      </w:r>
    </w:p>
    <w:p w:rsidR="00000000" w:rsidRPr="00512F66" w:rsidP="00512F66">
      <w:pPr>
        <w:pStyle w:val="ListBullet2"/>
      </w:pPr>
      <w:r w:rsidRPr="00512F66">
        <w:t>establishing regular communication</w:t>
      </w:r>
    </w:p>
    <w:p w:rsidR="00000000" w:rsidRPr="00512F66" w:rsidP="00512F66">
      <w:pPr>
        <w:pStyle w:val="ListBullet2"/>
      </w:pPr>
      <w:r w:rsidRPr="00512F66">
        <w:t xml:space="preserve">explaining customer rights and responsibilities </w:t>
      </w:r>
    </w:p>
    <w:p w:rsidR="00000000" w:rsidRPr="00512F66" w:rsidP="00512F66">
      <w:pPr>
        <w:pStyle w:val="ListBullet"/>
      </w:pPr>
      <w:r w:rsidRPr="00512F66">
        <w:t>address customer’s needs</w:t>
      </w:r>
    </w:p>
    <w:p w:rsidR="00000000" w:rsidRPr="00512F66" w:rsidP="00512F66">
      <w:pPr>
        <w:pStyle w:val="ListBullet"/>
      </w:pPr>
      <w:r w:rsidRPr="00512F66">
        <w:t>use organisational</w:t>
      </w:r>
      <w:r w:rsidRPr="00512F66">
        <w:t xml:space="preserve"> procedures to document customer satisfaction</w:t>
      </w:r>
    </w:p>
    <w:p w:rsidR="00000000" w:rsidRPr="00512F66" w:rsidP="00512F66">
      <w:pPr>
        <w:pStyle w:val="ListBullet"/>
      </w:pPr>
      <w:r w:rsidRPr="00512F66">
        <w:t>develop and maintain networks to support meeting customer needs</w:t>
      </w:r>
    </w:p>
    <w:p w:rsidR="00000000" w:rsidRPr="00512F66" w:rsidP="00512F66">
      <w:pPr>
        <w:pStyle w:val="ListBullet"/>
      </w:pPr>
      <w:r w:rsidRPr="00512F66">
        <w:t>identify potential difficulties in meeting customer needs and taking appropriate action.</w:t>
      </w:r>
    </w:p>
    <w:p w:rsidR="00000000" w:rsidRPr="00512F66" w:rsidP="00512F66">
      <w:pPr>
        <w:pStyle w:val="BodyText"/>
      </w:pPr>
    </w:p>
    <w:p w:rsidR="00000000" w:rsidRPr="00512F66" w:rsidP="009C45B9">
      <w:pPr>
        <w:pStyle w:val="BodyText"/>
      </w:pPr>
      <w:r w:rsidRPr="00512F66">
        <w:t>Note: If a specific volume or frequency is not stated, t</w:t>
      </w:r>
      <w:r w:rsidRPr="00512F66">
        <w:t>hen evidence must be provided at least once.</w:t>
      </w:r>
    </w:p>
    <w:p w:rsidR="00000000" w:rsidRPr="00512F66" w:rsidP="00512F66">
      <w:pPr>
        <w:pStyle w:val="Heading1"/>
      </w:pPr>
      <w:bookmarkStart w:id="10" w:name="O_839210"/>
      <w:bookmarkEnd w:id="10"/>
      <w:r w:rsidRPr="00512F66">
        <w:t>Knowledge Evidence</w:t>
      </w:r>
    </w:p>
    <w:p w:rsidR="00000000" w:rsidRPr="00512F66" w:rsidP="009C45B9">
      <w:pPr>
        <w:pStyle w:val="BodyText"/>
      </w:pPr>
      <w:r w:rsidRPr="00512F66">
        <w:t>To complete the unit requirements safely and effectively, the individual must:</w:t>
      </w:r>
    </w:p>
    <w:p w:rsidR="00000000" w:rsidRPr="00512F66" w:rsidP="00512F66">
      <w:pPr>
        <w:pStyle w:val="ListBullet"/>
      </w:pPr>
      <w:r w:rsidRPr="00512F66">
        <w:t>explain organisational procedures and standards for establishing and maintaining customer service relationships</w:t>
      </w:r>
    </w:p>
    <w:p w:rsidR="00000000" w:rsidRPr="00512F66" w:rsidP="00512F66">
      <w:pPr>
        <w:pStyle w:val="ListBullet"/>
      </w:pPr>
      <w:r w:rsidRPr="00512F66">
        <w:t xml:space="preserve">describe informed consent </w:t>
      </w:r>
    </w:p>
    <w:p w:rsidR="00000000" w:rsidRPr="00512F66" w:rsidP="00512F66">
      <w:pPr>
        <w:pStyle w:val="ListBullet"/>
      </w:pPr>
      <w:r w:rsidRPr="00512F66">
        <w:t>explain consumer rights and responsibilities</w:t>
      </w:r>
    </w:p>
    <w:p w:rsidR="00000000" w:rsidRPr="00512F66" w:rsidP="00512F66">
      <w:pPr>
        <w:pStyle w:val="ListBullet"/>
      </w:pPr>
      <w:r w:rsidRPr="00512F66">
        <w:t>describe ways to establish effective regular communication with customer</w:t>
      </w:r>
      <w:r w:rsidRPr="00512F66">
        <w:t>s</w:t>
      </w:r>
    </w:p>
    <w:p w:rsidR="00000000" w:rsidRPr="00512F66" w:rsidP="00512F66">
      <w:pPr>
        <w:pStyle w:val="ListBullet"/>
      </w:pPr>
      <w:r w:rsidRPr="00512F66">
        <w:t>outline details of products or services including with reference to:</w:t>
      </w:r>
    </w:p>
    <w:p w:rsidR="00000000" w:rsidRPr="00512F66" w:rsidP="00512F66">
      <w:pPr>
        <w:pStyle w:val="ListBullet2"/>
      </w:pPr>
      <w:r w:rsidRPr="00512F66">
        <w:t xml:space="preserve">possible alternative products and services </w:t>
      </w:r>
    </w:p>
    <w:p w:rsidR="00000000" w:rsidRPr="00512F66" w:rsidP="00512F66">
      <w:pPr>
        <w:pStyle w:val="ListBullet2"/>
      </w:pPr>
      <w:r w:rsidRPr="00512F66">
        <w:t>variations within a limited product and service range.</w:t>
      </w:r>
    </w:p>
    <w:p w:rsidR="00000000" w:rsidRPr="00512F66" w:rsidP="00512F66">
      <w:pPr>
        <w:pStyle w:val="AllowPageBreak"/>
      </w:pPr>
    </w:p>
    <w:p w:rsidR="00000000" w:rsidRPr="00512F66" w:rsidP="00512F66">
      <w:pPr>
        <w:pStyle w:val="Heading1"/>
      </w:pPr>
      <w:bookmarkStart w:id="11" w:name="O_839209"/>
      <w:bookmarkEnd w:id="11"/>
      <w:r w:rsidRPr="00512F66">
        <w:t>Assessment Conditions</w:t>
      </w:r>
    </w:p>
    <w:p w:rsidR="00000000" w:rsidRPr="00512F66" w:rsidP="009C45B9">
      <w:pPr>
        <w:pStyle w:val="BodyText"/>
      </w:pPr>
      <w:r w:rsidRPr="00512F66">
        <w:t>Assessment must be conducted in a safe environ</w:t>
      </w:r>
      <w:r w:rsidRPr="00512F66">
        <w:t>ment where evidence gathered demonstrates consistent performance of typical activities experienced in the customer service field of work and include access to:</w:t>
      </w:r>
    </w:p>
    <w:p w:rsidR="00000000" w:rsidRPr="00512F66" w:rsidP="00512F66">
      <w:pPr>
        <w:pStyle w:val="ListBullet"/>
      </w:pPr>
      <w:r w:rsidRPr="00512F66">
        <w:t xml:space="preserve">office equipment and resources </w:t>
      </w:r>
    </w:p>
    <w:p w:rsidR="00000000" w:rsidRPr="00512F66" w:rsidP="00512F66">
      <w:pPr>
        <w:pStyle w:val="ListBullet"/>
      </w:pPr>
      <w:r w:rsidRPr="00512F66">
        <w:t>business technology</w:t>
      </w:r>
    </w:p>
    <w:p w:rsidR="00000000" w:rsidRPr="00512F66" w:rsidP="00512F66">
      <w:pPr>
        <w:pStyle w:val="ListBullet"/>
      </w:pPr>
      <w:r w:rsidRPr="00512F66">
        <w:t>organisational policies, procedures, quality systems, manuals and guidelines for customer management</w:t>
      </w:r>
    </w:p>
    <w:p w:rsidR="00000000" w:rsidRPr="00512F66" w:rsidP="00512F66">
      <w:pPr>
        <w:pStyle w:val="ListBullet"/>
      </w:pPr>
      <w:r w:rsidRPr="00512F66">
        <w:t>examples of products/services and promotional strategies</w:t>
      </w:r>
    </w:p>
    <w:p w:rsidR="00000000" w:rsidRPr="00512F66" w:rsidP="00512F66">
      <w:pPr>
        <w:pStyle w:val="ListBullet"/>
      </w:pPr>
      <w:r w:rsidRPr="00512F66">
        <w:t>case studies and, where possible, real situations</w:t>
      </w:r>
    </w:p>
    <w:p w:rsidR="00000000" w:rsidRPr="00512F66" w:rsidP="00512F66">
      <w:pPr>
        <w:pStyle w:val="ListBullet"/>
      </w:pPr>
      <w:r w:rsidRPr="00512F66">
        <w:t>interaction with others.</w:t>
      </w:r>
    </w:p>
    <w:p w:rsidR="00000000" w:rsidRPr="00512F66" w:rsidP="00512F66">
      <w:pPr>
        <w:pStyle w:val="BodyText"/>
      </w:pPr>
    </w:p>
    <w:p w:rsidR="00000000" w:rsidRPr="00512F66" w:rsidP="009C45B9">
      <w:pPr>
        <w:pStyle w:val="BodyText"/>
      </w:pPr>
      <w:r w:rsidRPr="00512F66">
        <w:t>Assessors of this unit</w:t>
      </w:r>
      <w:r w:rsidRPr="00512F66">
        <w:t xml:space="preserve"> must satisfy the requirements for assessors in applicable vocational education and training legislation, frameworks and/or standards. </w:t>
      </w:r>
    </w:p>
    <w:p w:rsidR="00000000" w:rsidRPr="00512F66" w:rsidP="00512F66">
      <w:pPr>
        <w:pStyle w:val="Heading1"/>
      </w:pPr>
      <w:bookmarkStart w:id="12" w:name="O_839221"/>
      <w:bookmarkEnd w:id="12"/>
      <w:r w:rsidRPr="00512F66">
        <w:t>Links</w:t>
      </w:r>
    </w:p>
    <w:p w:rsidR="00000000" w:rsidRPr="00512F66" w:rsidP="009C45B9">
      <w:pPr>
        <w:pStyle w:val="BodyText"/>
      </w:pPr>
      <w:r w:rsidRPr="00512F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2AA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2F66" w:rsidP="00512F66"/>
    <w:sectPr w:rsidSect="00512F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66" w:rsidRPr="009C45B9" w:rsidP="009C4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B9" w:rsidP="00512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5B9" w:rsidP="00512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45B9" w:rsidP="00512F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66" w:rsidP="00512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45B9">
      <w:t>Approved</w:t>
    </w:r>
    <w:r w:rsidR="009C45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45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45B9">
      <w:rPr>
        <w:noProof/>
      </w:rPr>
      <w:t>4</w:t>
    </w:r>
    <w:r>
      <w:rPr>
        <w:noProof/>
      </w:rPr>
      <w:fldChar w:fldCharType="end"/>
    </w:r>
  </w:p>
  <w:p w:rsidR="00512F66" w:rsidP="00512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45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45B9">
      <w:t>Future Skills Organisation</w:t>
    </w:r>
    <w:r w:rsidR="009C45B9">
      <w:fldChar w:fldCharType="end"/>
    </w:r>
  </w:p>
  <w:p w:rsidR="00512F66" w:rsidP="00512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F66" w:rsidRPr="009C45B9" w:rsidP="009C4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B9" w:rsidRPr="002D2AF8" w:rsidP="00512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BSBCUS402 Address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45B9" w:rsidP="00512F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66" w:rsidRPr="002D2AF8" w:rsidP="00512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45B9">
      <w:t>BSBCUS402 Address customer needs</w:t>
    </w:r>
    <w:r w:rsidR="009C45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45B9">
      <w:rPr>
        <w:noProof/>
      </w:rPr>
      <w:t>2 March 2025</w:t>
    </w:r>
    <w:r>
      <w:fldChar w:fldCharType="end"/>
    </w:r>
  </w:p>
  <w:p w:rsidR="00512F66" w:rsidP="00512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F82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7C5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7E1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F66"/>
  </w:style>
  <w:style w:type="character" w:customStyle="1" w:styleId="Heading1Char">
    <w:name w:val="Heading 1 Char"/>
    <w:basedOn w:val="DefaultParagraphFont"/>
    <w:link w:val="Heading1"/>
    <w:rsid w:val="00512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F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F66"/>
    <w:rPr>
      <w:b/>
      <w:spacing w:val="0"/>
    </w:rPr>
  </w:style>
  <w:style w:type="paragraph" w:styleId="ListBullet2">
    <w:name w:val="List Bullet 2"/>
    <w:basedOn w:val="List2"/>
    <w:rsid w:val="00512F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2F66"/>
    <w:rPr>
      <w:i/>
    </w:rPr>
  </w:style>
  <w:style w:type="paragraph" w:customStyle="1" w:styleId="SuperHeading">
    <w:name w:val="SuperHeading"/>
    <w:basedOn w:val="Normal"/>
    <w:rsid w:val="00512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12F6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2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F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F66"/>
  </w:style>
  <w:style w:type="paragraph" w:styleId="TableofFigures">
    <w:name w:val="table of figures"/>
    <w:basedOn w:val="Normal"/>
    <w:next w:val="Normal"/>
    <w:semiHidden/>
    <w:rsid w:val="00512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F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F66"/>
    <w:rPr>
      <w:rFonts w:ascii="Wingdings" w:hAnsi="Wingdings"/>
    </w:rPr>
  </w:style>
  <w:style w:type="paragraph" w:customStyle="1" w:styleId="TableHeading">
    <w:name w:val="Table Heading"/>
    <w:basedOn w:val="HeadingBase"/>
    <w:rsid w:val="00512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F66"/>
    <w:rPr>
      <w:color w:val="0033CC"/>
      <w:u w:val="none"/>
    </w:rPr>
  </w:style>
  <w:style w:type="paragraph" w:customStyle="1" w:styleId="BodyTextRight">
    <w:name w:val="Body Text Right"/>
    <w:basedOn w:val="BodyText"/>
    <w:rsid w:val="00512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F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F66"/>
    <w:rPr>
      <w:sz w:val="32"/>
    </w:rPr>
  </w:style>
  <w:style w:type="paragraph" w:customStyle="1" w:styleId="HeadingProcedure">
    <w:name w:val="Heading Procedure"/>
    <w:basedOn w:val="HeadingBase"/>
    <w:next w:val="Normal"/>
    <w:rsid w:val="00512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F66"/>
    <w:pPr>
      <w:spacing w:before="60" w:after="60"/>
    </w:pPr>
  </w:style>
  <w:style w:type="paragraph" w:styleId="ListContinue">
    <w:name w:val="List Continue"/>
    <w:basedOn w:val="List"/>
    <w:rsid w:val="00512F66"/>
    <w:pPr>
      <w:ind w:firstLine="0"/>
    </w:pPr>
  </w:style>
  <w:style w:type="paragraph" w:customStyle="1" w:styleId="ListNote">
    <w:name w:val="List Note"/>
    <w:basedOn w:val="List"/>
    <w:rsid w:val="00512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F66"/>
    <w:rPr>
      <w:rFonts w:ascii="Courier New" w:hAnsi="Courier New"/>
    </w:rPr>
  </w:style>
  <w:style w:type="paragraph" w:customStyle="1" w:styleId="NoteBullet">
    <w:name w:val="Note Bullet"/>
    <w:basedOn w:val="Note"/>
    <w:rsid w:val="00512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F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F66"/>
    <w:rPr>
      <w:b/>
      <w:smallCaps/>
    </w:rPr>
  </w:style>
  <w:style w:type="paragraph" w:customStyle="1" w:styleId="TableListNumber">
    <w:name w:val="Table List Number"/>
    <w:basedOn w:val="ListNumber"/>
    <w:rsid w:val="00512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F66"/>
    <w:pPr>
      <w:numPr>
        <w:numId w:val="9"/>
      </w:numPr>
    </w:pPr>
  </w:style>
  <w:style w:type="paragraph" w:customStyle="1" w:styleId="ListAlpha2">
    <w:name w:val="List Alpha 2"/>
    <w:basedOn w:val="List2"/>
    <w:rsid w:val="00512F66"/>
    <w:pPr>
      <w:numPr>
        <w:numId w:val="8"/>
      </w:numPr>
    </w:pPr>
  </w:style>
  <w:style w:type="paragraph" w:styleId="List2">
    <w:name w:val="List 2"/>
    <w:basedOn w:val="BodyText"/>
    <w:rsid w:val="00512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F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F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F66"/>
    <w:pPr>
      <w:numPr>
        <w:numId w:val="4"/>
      </w:numPr>
    </w:pPr>
  </w:style>
  <w:style w:type="paragraph" w:styleId="ListContinue2">
    <w:name w:val="List Continue 2"/>
    <w:basedOn w:val="List2"/>
    <w:rsid w:val="00512F66"/>
    <w:pPr>
      <w:ind w:firstLine="0"/>
    </w:pPr>
  </w:style>
  <w:style w:type="paragraph" w:styleId="ListContinue3">
    <w:name w:val="List Continue 3"/>
    <w:basedOn w:val="List3"/>
    <w:rsid w:val="00512F66"/>
    <w:pPr>
      <w:ind w:left="1021" w:firstLine="0"/>
    </w:pPr>
  </w:style>
  <w:style w:type="paragraph" w:styleId="ListContinue4">
    <w:name w:val="List Continue 4"/>
    <w:basedOn w:val="List4"/>
    <w:rsid w:val="00512F66"/>
    <w:pPr>
      <w:ind w:firstLine="0"/>
    </w:pPr>
  </w:style>
  <w:style w:type="paragraph" w:styleId="ListContinue5">
    <w:name w:val="List Continue 5"/>
    <w:basedOn w:val="List5"/>
    <w:rsid w:val="00512F66"/>
    <w:pPr>
      <w:ind w:firstLine="0"/>
    </w:pPr>
  </w:style>
  <w:style w:type="paragraph" w:styleId="ListNumber3">
    <w:name w:val="List Number 3"/>
    <w:basedOn w:val="List3"/>
    <w:rsid w:val="00512F66"/>
    <w:pPr>
      <w:numPr>
        <w:numId w:val="5"/>
      </w:numPr>
    </w:pPr>
  </w:style>
  <w:style w:type="paragraph" w:styleId="ListNumber4">
    <w:name w:val="List Number 4"/>
    <w:basedOn w:val="List4"/>
    <w:rsid w:val="00512F66"/>
    <w:pPr>
      <w:numPr>
        <w:numId w:val="6"/>
      </w:numPr>
    </w:pPr>
  </w:style>
  <w:style w:type="paragraph" w:styleId="ListNumber5">
    <w:name w:val="List Number 5"/>
    <w:basedOn w:val="List5"/>
    <w:rsid w:val="00512F66"/>
    <w:pPr>
      <w:numPr>
        <w:numId w:val="7"/>
      </w:numPr>
    </w:pPr>
  </w:style>
  <w:style w:type="paragraph" w:styleId="BlockText">
    <w:name w:val="Block Text"/>
    <w:basedOn w:val="Normal"/>
    <w:rsid w:val="00512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F66"/>
    <w:rPr>
      <w:sz w:val="16"/>
      <w:vertAlign w:val="superscript"/>
    </w:rPr>
  </w:style>
  <w:style w:type="character" w:customStyle="1" w:styleId="Symbols">
    <w:name w:val="Symbols"/>
    <w:basedOn w:val="DefaultParagraphFont"/>
    <w:rsid w:val="00512F66"/>
    <w:rPr>
      <w:rFonts w:ascii="Symbol" w:hAnsi="Symbol"/>
    </w:rPr>
  </w:style>
  <w:style w:type="character" w:customStyle="1" w:styleId="MenuOptions">
    <w:name w:val="Menu Options"/>
    <w:basedOn w:val="DefaultParagraphFont"/>
    <w:rsid w:val="00512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F66"/>
    <w:rPr>
      <w:b/>
    </w:rPr>
  </w:style>
  <w:style w:type="character" w:customStyle="1" w:styleId="Underlined">
    <w:name w:val="Underlined"/>
    <w:basedOn w:val="DefaultParagraphFont"/>
    <w:rsid w:val="00512F66"/>
    <w:rPr>
      <w:u w:val="single"/>
    </w:rPr>
  </w:style>
  <w:style w:type="paragraph" w:customStyle="1" w:styleId="TableBodyTextRight">
    <w:name w:val="Table Body Text Right"/>
    <w:basedOn w:val="TableBodyText"/>
    <w:rsid w:val="00512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F66"/>
    <w:rPr>
      <w:sz w:val="18"/>
    </w:rPr>
  </w:style>
  <w:style w:type="paragraph" w:customStyle="1" w:styleId="BodySmallRight">
    <w:name w:val="Body Small Right"/>
    <w:basedOn w:val="BodyTextRight"/>
    <w:rsid w:val="00512F66"/>
    <w:rPr>
      <w:sz w:val="18"/>
      <w:szCs w:val="18"/>
    </w:rPr>
  </w:style>
  <w:style w:type="paragraph" w:customStyle="1" w:styleId="MarginEdition">
    <w:name w:val="Margin Edition"/>
    <w:basedOn w:val="MarginNote"/>
    <w:rsid w:val="00512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F66"/>
    <w:rPr>
      <w:sz w:val="2"/>
      <w:szCs w:val="2"/>
    </w:rPr>
  </w:style>
  <w:style w:type="character" w:customStyle="1" w:styleId="Small">
    <w:name w:val="Small"/>
    <w:basedOn w:val="DefaultParagraphFont"/>
    <w:rsid w:val="00512F66"/>
    <w:rPr>
      <w:sz w:val="16"/>
    </w:rPr>
  </w:style>
  <w:style w:type="paragraph" w:customStyle="1" w:styleId="WideTable">
    <w:name w:val="Wide Table"/>
    <w:basedOn w:val="Normal"/>
    <w:rsid w:val="00512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F66"/>
  </w:style>
  <w:style w:type="paragraph" w:styleId="Quote">
    <w:name w:val="Quote"/>
    <w:basedOn w:val="Heading1"/>
    <w:link w:val="QuoteChar"/>
    <w:qFormat/>
    <w:rsid w:val="00512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F66"/>
    <w:pPr>
      <w:pageBreakBefore/>
    </w:pPr>
  </w:style>
  <w:style w:type="paragraph" w:customStyle="1" w:styleId="Border">
    <w:name w:val="Border"/>
    <w:basedOn w:val="Normal"/>
    <w:qFormat/>
    <w:rsid w:val="00512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F66"/>
    <w:rPr>
      <w:u w:val="single"/>
    </w:rPr>
  </w:style>
  <w:style w:type="paragraph" w:styleId="BalloonText">
    <w:name w:val="Balloon Text"/>
    <w:basedOn w:val="Normal"/>
    <w:link w:val="BalloonTextChar"/>
    <w:rsid w:val="00512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F66"/>
    <w:pPr>
      <w:spacing w:before="0" w:after="0"/>
    </w:pPr>
  </w:style>
  <w:style w:type="paragraph" w:customStyle="1" w:styleId="BodyTextBold">
    <w:name w:val="Body Text Bold"/>
    <w:basedOn w:val="BodyText"/>
    <w:qFormat/>
    <w:rsid w:val="00512F66"/>
    <w:rPr>
      <w:b/>
    </w:rPr>
  </w:style>
  <w:style w:type="character" w:styleId="Hyperlink">
    <w:name w:val="Hyperlink"/>
    <w:basedOn w:val="DefaultParagraphFont"/>
    <w:uiPriority w:val="99"/>
    <w:unhideWhenUsed/>
    <w:rsid w:val="009C4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6341</Characters>
  <Application>Microsoft Office Word</Application>
  <DocSecurity>0</DocSecurity>
  <Lines>218</Lines>
  <Paragraphs>143</Paragraphs>
  <ScaleCrop>false</ScaleCrop>
  <Company>Author-it Software Corporation Ltd.</Company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BSBCUS402 Address customer needs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