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7F7E" w:rsidP="009C7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BSBCUE405 Survey stakeholders to gather and record information</w:t>
      </w:r>
      <w:r>
        <w:fldChar w:fldCharType="end"/>
      </w:r>
    </w:p>
    <w:p w:rsidR="009C7F7E" w:rsidP="009C7F7E">
      <w:pPr>
        <w:pStyle w:val="Version"/>
        <w:sectPr w:rsidSect="00F04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EF8" w:rsidP="00F04EF8">
      <w:pPr>
        <w:pStyle w:val="SuperHeading"/>
      </w:pPr>
      <w:r w:rsidRPr="00F04EF8">
        <w:t>BSBCUE405 Survey stakeholders to gather and record information</w:t>
      </w:r>
    </w:p>
    <w:p w:rsidR="00000000" w:rsidRPr="00F04EF8" w:rsidP="00F04EF8">
      <w:pPr>
        <w:pStyle w:val="Heading1"/>
      </w:pPr>
      <w:bookmarkStart w:id="1" w:name="O_705426"/>
      <w:bookmarkEnd w:id="1"/>
      <w:r w:rsidRPr="00F04E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4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rPr>
                <w:rStyle w:val="SpecialBold"/>
              </w:rPr>
              <w:t>Comments</w:t>
            </w:r>
          </w:p>
        </w:tc>
      </w:tr>
      <w:tr w:rsidTr="00F04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This version first released with BSB Business Services Training Package Version 1.0.</w:t>
            </w:r>
          </w:p>
        </w:tc>
      </w:tr>
    </w:tbl>
    <w:p w:rsidR="00000000" w:rsidRPr="00F04EF8" w:rsidP="00F04EF8">
      <w:pPr>
        <w:pStyle w:val="BodyText"/>
      </w:pPr>
    </w:p>
    <w:p w:rsidR="00000000" w:rsidRPr="00F04EF8" w:rsidP="00F04EF8">
      <w:pPr>
        <w:pStyle w:val="AllowPageBreak"/>
      </w:pPr>
    </w:p>
    <w:p w:rsidR="00000000" w:rsidRPr="00F04EF8" w:rsidP="00F04EF8">
      <w:pPr>
        <w:pStyle w:val="Heading1"/>
      </w:pPr>
      <w:bookmarkStart w:id="2" w:name="O_705427"/>
      <w:bookmarkEnd w:id="2"/>
      <w:r w:rsidRPr="00F04EF8">
        <w:t>Application</w:t>
      </w:r>
    </w:p>
    <w:p w:rsidR="00000000" w:rsidRPr="00F04EF8" w:rsidP="009C7F7E">
      <w:pPr>
        <w:pStyle w:val="BodyText"/>
      </w:pPr>
      <w:r w:rsidRPr="00F04EF8">
        <w:t>This unit describes the skills and knowledge required to prepare, survey and record relevant and required details of information collected according to organisational, legislative and regulatory requirements.</w:t>
      </w:r>
    </w:p>
    <w:p w:rsidR="00000000" w:rsidRPr="00F04EF8" w:rsidP="009C7F7E">
      <w:pPr>
        <w:pStyle w:val="BodyText"/>
      </w:pPr>
      <w:r w:rsidRPr="00F04EF8">
        <w:t>It applies to individuals who need to solve a</w:t>
      </w:r>
      <w:r w:rsidRPr="00F04EF8">
        <w:t xml:space="preserve"> defined range of unpredictable problems, analyse and evaluate information from a variety of sources, and who may provide leadership and guidance to others with some limited responsibility for the output of others. </w:t>
      </w:r>
    </w:p>
    <w:p w:rsidR="009C7F7E" w:rsidP="009C7F7E">
      <w:pPr>
        <w:pStyle w:val="BodyText"/>
      </w:pPr>
      <w:r w:rsidRPr="00F04EF8">
        <w:t>No licensing, legislative or certificat</w:t>
      </w:r>
      <w:r w:rsidRPr="00F04EF8">
        <w:t>ion requirements apply to this unit at the time of publication.</w:t>
      </w:r>
    </w:p>
    <w:p w:rsidR="00000000" w:rsidRPr="00F04EF8" w:rsidP="00F04EF8">
      <w:pPr>
        <w:pStyle w:val="Heading1"/>
      </w:pPr>
      <w:bookmarkStart w:id="3" w:name="O_705430"/>
      <w:bookmarkEnd w:id="3"/>
      <w:r w:rsidRPr="00F04EF8">
        <w:t>Unit Sector</w:t>
      </w:r>
    </w:p>
    <w:p w:rsidR="00000000" w:rsidRPr="00F04EF8" w:rsidP="009C7F7E">
      <w:pPr>
        <w:pStyle w:val="BodyText"/>
      </w:pPr>
      <w:r w:rsidRPr="00F04EF8">
        <w:t>Stakeholder Relations – Customer Engagement</w:t>
      </w:r>
    </w:p>
    <w:p w:rsidR="00000000" w:rsidRPr="00F04EF8" w:rsidP="00F04EF8">
      <w:pPr>
        <w:pStyle w:val="Heading1"/>
      </w:pPr>
      <w:bookmarkStart w:id="4" w:name="O_705431"/>
      <w:bookmarkEnd w:id="4"/>
      <w:r w:rsidRPr="00F04E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rPr>
                <w:rStyle w:val="SpecialBold"/>
              </w:rPr>
              <w:t>PERFORMANCE CRITERIA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 xml:space="preserve">1 Obtain, record and analyse information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1.1 Identify information sources</w:t>
            </w:r>
          </w:p>
          <w:p w:rsidR="00000000" w:rsidRPr="00F04EF8" w:rsidP="00F04EF8">
            <w:pPr>
              <w:pStyle w:val="BodyText"/>
            </w:pPr>
            <w:r w:rsidRPr="00F04EF8">
              <w:t>1.2 Collect and document information accor</w:t>
            </w:r>
            <w:r w:rsidRPr="00F04EF8">
              <w:t>ding to organisational procedures and legislative and policy requirements</w:t>
            </w:r>
          </w:p>
          <w:p w:rsidR="00000000" w:rsidRPr="00F04EF8" w:rsidP="00F04EF8">
            <w:pPr>
              <w:pStyle w:val="BodyText"/>
            </w:pPr>
            <w:r w:rsidRPr="00F04EF8">
              <w:t>1.3 Collate, sort and analyse information collected in relation to purpose for which it is being obtained</w:t>
            </w: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1.4 Ensure contents of recording forms and reports are in line with organisa</w:t>
            </w:r>
            <w:r w:rsidRPr="00F04EF8">
              <w:t>tional requirements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2 Take and compile statements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2.1 Take comprehensive statements from sources appropriate to matter being investigated, according to organisational procedures and legislative and policy requirements</w:t>
            </w: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2.2 Use active listening when taking accurate statements from people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3 Conduct interviews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3.1 Plan, manage and conduct interviews to gather maximum information relevant to matter being examined</w:t>
            </w:r>
          </w:p>
          <w:p w:rsidR="00000000" w:rsidRPr="00F04EF8" w:rsidP="00F04EF8">
            <w:pPr>
              <w:pStyle w:val="BodyText"/>
            </w:pPr>
            <w:r w:rsidRPr="00F04EF8">
              <w:t>3.2 Treat all interviewees fairly and equitably</w:t>
            </w: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3.3 Conduct a</w:t>
            </w:r>
            <w:r w:rsidRPr="00F04EF8">
              <w:t>nd record interviews according to legislation, policy and procedures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4 Use information and database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4.1 Enter information into database, adhering to data entry security procedures</w:t>
            </w:r>
          </w:p>
          <w:p w:rsidR="00000000" w:rsidRPr="00F04EF8" w:rsidP="00F04EF8">
            <w:pPr>
              <w:pStyle w:val="BodyText"/>
            </w:pPr>
            <w:r w:rsidRPr="00F04EF8">
              <w:t>4.2 Identify and use appropriate sources of information when record</w:t>
            </w:r>
            <w:r w:rsidRPr="00F04EF8">
              <w:t>ing data</w:t>
            </w: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4.3 Access and store information according to legislation, policy and procedures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5 Use interview and evidence recording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5.1 Operate recording equipment according to legislation, policy and procedures</w:t>
            </w:r>
          </w:p>
          <w:p w:rsidR="00000000" w:rsidRPr="00F04EF8" w:rsidP="00F04EF8">
            <w:pPr>
              <w:pStyle w:val="BodyText"/>
            </w:pPr>
            <w:r w:rsidRPr="00F04EF8">
              <w:t>5.2 Produce records according to org</w:t>
            </w:r>
            <w:r w:rsidRPr="00F04EF8">
              <w:t>anisational requirements and procedures</w:t>
            </w: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5.3 Maintain equipment and usage logs in good order</w:t>
            </w:r>
          </w:p>
        </w:tc>
      </w:tr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6 Conduct follow-up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6.1 Identify and use communication links within organisation to exchange information</w:t>
            </w:r>
          </w:p>
          <w:p w:rsidR="00000000" w:rsidRPr="00F04EF8" w:rsidP="00F04EF8">
            <w:pPr>
              <w:pStyle w:val="BodyText"/>
            </w:pPr>
            <w:r w:rsidRPr="00F04EF8">
              <w:t>6.2 Assess relevance of information received in</w:t>
            </w:r>
            <w:r w:rsidRPr="00F04EF8">
              <w:t xml:space="preserve"> terms of its intended purpose</w:t>
            </w:r>
          </w:p>
          <w:p w:rsidR="00000000" w:rsidRPr="00F04EF8" w:rsidP="00F04EF8">
            <w:pPr>
              <w:pStyle w:val="BodyText"/>
            </w:pPr>
            <w:r w:rsidRPr="00F04EF8">
              <w:t>6.3 Dispose of irrelevant information according to legislation, policy and procedures</w:t>
            </w:r>
          </w:p>
        </w:tc>
      </w:tr>
    </w:tbl>
    <w:p w:rsidR="00000000" w:rsidRPr="00F04EF8" w:rsidP="00F04EF8">
      <w:pPr>
        <w:pStyle w:val="BodyText"/>
      </w:pPr>
    </w:p>
    <w:p w:rsidR="00000000" w:rsidRPr="00F04EF8" w:rsidP="00F04EF8">
      <w:pPr>
        <w:pStyle w:val="AllowPageBreak"/>
      </w:pPr>
    </w:p>
    <w:p w:rsidR="00000000" w:rsidRPr="00F04EF8" w:rsidP="00F04EF8">
      <w:pPr>
        <w:pStyle w:val="Heading1"/>
      </w:pPr>
      <w:bookmarkStart w:id="5" w:name="O_705432"/>
      <w:bookmarkEnd w:id="5"/>
      <w:r w:rsidRPr="00F04EF8">
        <w:t>Foundation Skills</w:t>
      </w:r>
    </w:p>
    <w:p w:rsidR="00000000" w:rsidRPr="009C7F7E" w:rsidP="009C7F7E">
      <w:pPr>
        <w:pStyle w:val="BodyText"/>
        <w:rPr>
          <w:i/>
        </w:rPr>
      </w:pPr>
      <w:r w:rsidRPr="009C7F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Performance</w:t>
            </w:r>
          </w:p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rPr>
                <w:rStyle w:val="SpecialBold"/>
              </w:rPr>
              <w:t>Description</w:t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1.4, 4.2, 6.2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ListBullet"/>
              <w:rPr>
                <w:lang w:val="en-NZ"/>
              </w:rPr>
            </w:pPr>
            <w:r w:rsidRPr="00F04EF8">
              <w:t>Analyses and reviews a range of t</w:t>
            </w:r>
            <w:r w:rsidRPr="00F04EF8">
              <w:t xml:space="preserve">exts of varying complexity to determine relevance, accuracy and usefulness </w:t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ListBullet"/>
              <w:rPr>
                <w:lang w:val="en-NZ"/>
              </w:rPr>
            </w:pPr>
            <w:r w:rsidRPr="00F04EF8">
              <w:t>Documents a range of required information using structure, detailed language and format appropriate to purpose</w:t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2.1, 2.2, 3.1, 3.3, 6.1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ListBullet"/>
            </w:pPr>
            <w:r w:rsidRPr="00F04EF8">
              <w:t>Participates effectively in exchanges with others using structure and tone appropriate to gather and exchange information</w:t>
            </w:r>
          </w:p>
          <w:p w:rsidR="00000000" w:rsidP="00F04EF8">
            <w:pPr>
              <w:pStyle w:val="ListBullet"/>
              <w:rPr>
                <w:lang w:val="en-NZ"/>
              </w:rPr>
            </w:pPr>
            <w:r w:rsidRPr="00F04EF8">
              <w:t xml:space="preserve">Uses questioning techniques and active listening to confirm details and clarify responses </w:t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1.2, 1.4, 2.1,</w:t>
            </w:r>
            <w:r w:rsidRPr="00F04EF8">
              <w:t xml:space="preserve"> 3.2, 3.3 4.3, 5.1, 5.2, 6.3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ListBullet"/>
              <w:rPr>
                <w:lang w:val="en-NZ"/>
              </w:rPr>
            </w:pPr>
            <w:r w:rsidRPr="00F04EF8">
              <w:t xml:space="preserve">Takes personal responsibility for adherence to legal/regulatory and organisational requirements when planning and undertaking information collection, review, storage, exchange and disposal </w:t>
            </w:r>
            <w:r w:rsidRPr="00F04EF8">
              <w:tab/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3.1, 3.2, 6.1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ListBullet"/>
              <w:rPr>
                <w:lang w:val="en-NZ"/>
              </w:rPr>
            </w:pPr>
            <w:r w:rsidRPr="00F04EF8">
              <w:t>Selects and uses appropriate conventions and protocols when communicating with internal and external stakeholders to build rapport and seek information</w:t>
            </w:r>
          </w:p>
        </w:tc>
      </w:tr>
      <w:tr w:rsidTr="00F04E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 xml:space="preserve">1.1, 1.3, 3.1, 4.1-4.3 5.1-5.3, 6.2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ListBullet"/>
            </w:pPr>
            <w:r w:rsidRPr="00F04EF8">
              <w:t>Accepts responsibility for plan</w:t>
            </w:r>
            <w:r w:rsidRPr="00F04EF8">
              <w:t xml:space="preserve">ning, organising and implementing routine and non-routine tasks to manage information collection processes, storage and disposal </w:t>
            </w:r>
          </w:p>
          <w:p w:rsidR="00000000" w:rsidRPr="00F04EF8" w:rsidP="00F04EF8">
            <w:pPr>
              <w:pStyle w:val="ListBullet"/>
            </w:pPr>
            <w:r w:rsidRPr="00F04EF8">
              <w:t xml:space="preserve">Uses systematic, analytical processes to identify and gather relevant information to established criteria </w:t>
            </w:r>
          </w:p>
          <w:p w:rsidR="00000000" w:rsidRPr="00F04EF8" w:rsidP="00F04EF8">
            <w:pPr>
              <w:pStyle w:val="ListBullet"/>
            </w:pPr>
            <w:r w:rsidRPr="00F04EF8">
              <w:t>Understands purpose</w:t>
            </w:r>
            <w:r w:rsidRPr="00F04EF8">
              <w:t>s, specific functions and key features of database systems and tools and operates them effectively to complete routine tasks</w:t>
            </w:r>
          </w:p>
          <w:p w:rsidR="00000000" w:rsidRPr="00F04EF8" w:rsidP="00F04EF8">
            <w:pPr>
              <w:pStyle w:val="ListBullet"/>
            </w:pPr>
            <w:r w:rsidRPr="00F04EF8">
              <w:t>Uses digital recording technologies and systems safely, legally and ethically when gathering, storing, accessing and sharing inform</w:t>
            </w:r>
            <w:r w:rsidRPr="00F04EF8">
              <w:t>ation</w:t>
            </w:r>
          </w:p>
        </w:tc>
      </w:tr>
    </w:tbl>
    <w:p w:rsidR="00000000" w:rsidRPr="00F04EF8" w:rsidP="00F04EF8">
      <w:pPr>
        <w:pStyle w:val="BodyText"/>
      </w:pPr>
    </w:p>
    <w:p w:rsidR="00000000" w:rsidRPr="00F04EF8" w:rsidP="00F04EF8">
      <w:pPr>
        <w:pStyle w:val="AllowPageBreak"/>
      </w:pPr>
    </w:p>
    <w:p w:rsidR="00000000" w:rsidRPr="00F04EF8" w:rsidP="00F04EF8">
      <w:pPr>
        <w:pStyle w:val="Heading1"/>
      </w:pPr>
      <w:bookmarkStart w:id="6" w:name="O_705462"/>
      <w:bookmarkEnd w:id="6"/>
      <w:r w:rsidRPr="00F04EF8">
        <w:t>Range of Conditions</w:t>
      </w:r>
    </w:p>
    <w:p w:rsidR="00000000" w:rsidRPr="009C7F7E" w:rsidP="009C7F7E">
      <w:pPr>
        <w:pStyle w:val="BodyText"/>
        <w:rPr>
          <w:i/>
        </w:rPr>
      </w:pPr>
      <w:r w:rsidRPr="009C7F7E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candidate, accessi</w:t>
      </w:r>
      <w:r w:rsidRPr="009C7F7E">
        <w:rPr>
          <w:rStyle w:val="Emphasis"/>
        </w:rPr>
        <w:t xml:space="preserve">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F04E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Records must be: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ListBullet"/>
            </w:pPr>
            <w:r w:rsidRPr="00F04EF8">
              <w:t>authorised, stored and assessed in line with organisational procedures</w:t>
            </w:r>
          </w:p>
          <w:p w:rsidR="00000000" w:rsidRPr="00F04EF8" w:rsidP="00F04EF8">
            <w:pPr>
              <w:pStyle w:val="ListBullet"/>
            </w:pPr>
            <w:r w:rsidRPr="00F04EF8">
              <w:t>clear, audible and presentable.</w:t>
            </w:r>
          </w:p>
        </w:tc>
      </w:tr>
    </w:tbl>
    <w:p w:rsidR="00000000" w:rsidRPr="00F04EF8" w:rsidP="00F04EF8">
      <w:pPr>
        <w:pStyle w:val="BodyText"/>
      </w:pPr>
    </w:p>
    <w:p w:rsidR="00000000" w:rsidRPr="00F04EF8" w:rsidP="00F04EF8">
      <w:pPr>
        <w:pStyle w:val="AllowPageBreak"/>
      </w:pPr>
    </w:p>
    <w:p w:rsidR="00000000" w:rsidRPr="00F04EF8" w:rsidP="00F04EF8">
      <w:pPr>
        <w:pStyle w:val="Heading1"/>
      </w:pPr>
      <w:bookmarkStart w:id="7" w:name="O_705434"/>
      <w:bookmarkEnd w:id="7"/>
      <w:r w:rsidRPr="00F04E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4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 xml:space="preserve">Code and title </w:t>
            </w:r>
          </w:p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Code and title</w:t>
            </w:r>
          </w:p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rPr>
                <w:rStyle w:val="SpecialBold"/>
              </w:rPr>
              <w:t>Equivalence status</w:t>
            </w:r>
          </w:p>
        </w:tc>
      </w:tr>
      <w:tr w:rsidTr="00F04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BSBCUE405 Survey stakeholders to gather and record information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BSBCCO405A Survey stakeholders to gather and record information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Updated to meet Standards for Training Packages</w:t>
            </w:r>
          </w:p>
          <w:p w:rsidR="00000000" w:rsidRPr="00F04EF8" w:rsidP="00F04EF8">
            <w:pPr>
              <w:pStyle w:val="BodyText"/>
            </w:pPr>
          </w:p>
          <w:p w:rsidR="00000000" w:rsidP="00F04EF8">
            <w:pPr>
              <w:pStyle w:val="BodyText"/>
              <w:rPr>
                <w:lang w:val="en-NZ"/>
              </w:rPr>
            </w:pPr>
            <w:r w:rsidRPr="00F04EF8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EF8" w:rsidP="00F04EF8">
            <w:pPr>
              <w:pStyle w:val="BodyText"/>
            </w:pPr>
            <w:r w:rsidRPr="00F04EF8">
              <w:t>Equivalent unit</w:t>
            </w:r>
          </w:p>
        </w:tc>
      </w:tr>
    </w:tbl>
    <w:p w:rsidR="00000000" w:rsidRPr="00F04EF8" w:rsidP="00F04EF8">
      <w:pPr>
        <w:pStyle w:val="BodyText"/>
      </w:pPr>
    </w:p>
    <w:p w:rsidR="00000000" w:rsidRPr="00F04EF8" w:rsidP="00F04EF8">
      <w:pPr>
        <w:pStyle w:val="AllowPageBreak"/>
      </w:pPr>
    </w:p>
    <w:p w:rsidR="00000000" w:rsidRPr="00F04EF8" w:rsidP="00F04EF8">
      <w:pPr>
        <w:pStyle w:val="Heading1"/>
      </w:pPr>
      <w:bookmarkStart w:id="8" w:name="O_705441"/>
      <w:bookmarkEnd w:id="8"/>
      <w:r w:rsidRPr="00F04EF8">
        <w:t>Links</w:t>
      </w:r>
    </w:p>
    <w:p w:rsidR="00000000" w:rsidRPr="00F04EF8" w:rsidP="009C7F7E">
      <w:pPr>
        <w:pStyle w:val="BodyText"/>
      </w:pPr>
      <w:r w:rsidRPr="00F04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7E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EF8" w:rsidP="00F04EF8"/>
    <w:sectPr w:rsidSect="00F04E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8" w:rsidRPr="009C7F7E" w:rsidP="009C7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7E" w:rsidP="00F04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7F7E" w:rsidP="00F04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7F7E" w:rsidP="00F04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EF8" w:rsidRPr="009C7F7E" w:rsidP="009C7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7E" w:rsidRPr="002D2AF8" w:rsidP="00F04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BSBCUE405 Survey stakeholders to gather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C7F7E" w:rsidP="00F04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2A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05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EF8"/>
  </w:style>
  <w:style w:type="character" w:customStyle="1" w:styleId="Heading1Char">
    <w:name w:val="Heading 1 Char"/>
    <w:basedOn w:val="DefaultParagraphFont"/>
    <w:link w:val="Heading1"/>
    <w:rsid w:val="00F04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E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E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EF8"/>
    <w:rPr>
      <w:b/>
      <w:spacing w:val="0"/>
    </w:rPr>
  </w:style>
  <w:style w:type="character" w:styleId="Emphasis">
    <w:name w:val="Emphasis"/>
    <w:basedOn w:val="DefaultParagraphFont"/>
    <w:qFormat/>
    <w:rsid w:val="00F04EF8"/>
    <w:rPr>
      <w:i/>
    </w:rPr>
  </w:style>
  <w:style w:type="paragraph" w:customStyle="1" w:styleId="SuperHeading">
    <w:name w:val="SuperHeading"/>
    <w:basedOn w:val="Normal"/>
    <w:rsid w:val="00F04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E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E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E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E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EF8"/>
  </w:style>
  <w:style w:type="paragraph" w:styleId="TableofFigures">
    <w:name w:val="table of figures"/>
    <w:basedOn w:val="Normal"/>
    <w:next w:val="Normal"/>
    <w:semiHidden/>
    <w:rsid w:val="00F04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E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EF8"/>
    <w:rPr>
      <w:rFonts w:ascii="Wingdings" w:hAnsi="Wingdings"/>
    </w:rPr>
  </w:style>
  <w:style w:type="paragraph" w:customStyle="1" w:styleId="TableHeading">
    <w:name w:val="Table Heading"/>
    <w:basedOn w:val="HeadingBase"/>
    <w:rsid w:val="00F04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EF8"/>
    <w:rPr>
      <w:color w:val="0033CC"/>
      <w:u w:val="none"/>
    </w:rPr>
  </w:style>
  <w:style w:type="paragraph" w:customStyle="1" w:styleId="BodyTextRight">
    <w:name w:val="Body Text Right"/>
    <w:basedOn w:val="BodyText"/>
    <w:rsid w:val="00F04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E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EF8"/>
    <w:rPr>
      <w:sz w:val="32"/>
    </w:rPr>
  </w:style>
  <w:style w:type="paragraph" w:customStyle="1" w:styleId="HeadingProcedure">
    <w:name w:val="Heading Procedure"/>
    <w:basedOn w:val="HeadingBase"/>
    <w:next w:val="Normal"/>
    <w:rsid w:val="00F04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EF8"/>
    <w:pPr>
      <w:spacing w:before="60" w:after="60"/>
    </w:pPr>
  </w:style>
  <w:style w:type="paragraph" w:styleId="ListContinue">
    <w:name w:val="List Continue"/>
    <w:basedOn w:val="List"/>
    <w:rsid w:val="00F04EF8"/>
    <w:pPr>
      <w:ind w:firstLine="0"/>
    </w:pPr>
  </w:style>
  <w:style w:type="paragraph" w:customStyle="1" w:styleId="ListNote">
    <w:name w:val="List Note"/>
    <w:basedOn w:val="List"/>
    <w:rsid w:val="00F04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EF8"/>
    <w:rPr>
      <w:rFonts w:ascii="Courier New" w:hAnsi="Courier New"/>
    </w:rPr>
  </w:style>
  <w:style w:type="paragraph" w:customStyle="1" w:styleId="NoteBullet">
    <w:name w:val="Note Bullet"/>
    <w:basedOn w:val="Note"/>
    <w:rsid w:val="00F04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E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EF8"/>
    <w:rPr>
      <w:b/>
      <w:smallCaps/>
    </w:rPr>
  </w:style>
  <w:style w:type="paragraph" w:customStyle="1" w:styleId="TableListNumber">
    <w:name w:val="Table List Number"/>
    <w:basedOn w:val="ListNumber"/>
    <w:rsid w:val="00F04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EF8"/>
    <w:pPr>
      <w:numPr>
        <w:numId w:val="8"/>
      </w:numPr>
    </w:pPr>
  </w:style>
  <w:style w:type="paragraph" w:customStyle="1" w:styleId="ListAlpha2">
    <w:name w:val="List Alpha 2"/>
    <w:basedOn w:val="List2"/>
    <w:rsid w:val="00F04EF8"/>
    <w:pPr>
      <w:numPr>
        <w:numId w:val="7"/>
      </w:numPr>
    </w:pPr>
  </w:style>
  <w:style w:type="paragraph" w:styleId="List2">
    <w:name w:val="List 2"/>
    <w:basedOn w:val="BodyText"/>
    <w:rsid w:val="00F04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E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E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EF8"/>
    <w:pPr>
      <w:numPr>
        <w:numId w:val="3"/>
      </w:numPr>
    </w:pPr>
  </w:style>
  <w:style w:type="paragraph" w:styleId="ListContinue2">
    <w:name w:val="List Continue 2"/>
    <w:basedOn w:val="List2"/>
    <w:rsid w:val="00F04EF8"/>
    <w:pPr>
      <w:ind w:firstLine="0"/>
    </w:pPr>
  </w:style>
  <w:style w:type="paragraph" w:styleId="ListContinue3">
    <w:name w:val="List Continue 3"/>
    <w:basedOn w:val="List3"/>
    <w:rsid w:val="00F04EF8"/>
    <w:pPr>
      <w:ind w:left="1021" w:firstLine="0"/>
    </w:pPr>
  </w:style>
  <w:style w:type="paragraph" w:styleId="ListContinue4">
    <w:name w:val="List Continue 4"/>
    <w:basedOn w:val="List4"/>
    <w:rsid w:val="00F04EF8"/>
    <w:pPr>
      <w:ind w:firstLine="0"/>
    </w:pPr>
  </w:style>
  <w:style w:type="paragraph" w:styleId="ListContinue5">
    <w:name w:val="List Continue 5"/>
    <w:basedOn w:val="List5"/>
    <w:rsid w:val="00F04EF8"/>
    <w:pPr>
      <w:ind w:firstLine="0"/>
    </w:pPr>
  </w:style>
  <w:style w:type="paragraph" w:styleId="ListNumber3">
    <w:name w:val="List Number 3"/>
    <w:basedOn w:val="List3"/>
    <w:rsid w:val="00F04EF8"/>
    <w:pPr>
      <w:numPr>
        <w:numId w:val="4"/>
      </w:numPr>
    </w:pPr>
  </w:style>
  <w:style w:type="paragraph" w:styleId="ListNumber4">
    <w:name w:val="List Number 4"/>
    <w:basedOn w:val="List4"/>
    <w:rsid w:val="00F04EF8"/>
    <w:pPr>
      <w:numPr>
        <w:numId w:val="5"/>
      </w:numPr>
    </w:pPr>
  </w:style>
  <w:style w:type="paragraph" w:styleId="ListNumber5">
    <w:name w:val="List Number 5"/>
    <w:basedOn w:val="List5"/>
    <w:rsid w:val="00F04EF8"/>
    <w:pPr>
      <w:numPr>
        <w:numId w:val="6"/>
      </w:numPr>
    </w:pPr>
  </w:style>
  <w:style w:type="paragraph" w:styleId="BlockText">
    <w:name w:val="Block Text"/>
    <w:basedOn w:val="Normal"/>
    <w:rsid w:val="00F04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EF8"/>
    <w:rPr>
      <w:sz w:val="16"/>
      <w:vertAlign w:val="superscript"/>
    </w:rPr>
  </w:style>
  <w:style w:type="character" w:customStyle="1" w:styleId="Symbols">
    <w:name w:val="Symbols"/>
    <w:basedOn w:val="DefaultParagraphFont"/>
    <w:rsid w:val="00F04EF8"/>
    <w:rPr>
      <w:rFonts w:ascii="Symbol" w:hAnsi="Symbol"/>
    </w:rPr>
  </w:style>
  <w:style w:type="character" w:customStyle="1" w:styleId="MenuOptions">
    <w:name w:val="Menu Options"/>
    <w:basedOn w:val="DefaultParagraphFont"/>
    <w:rsid w:val="00F04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EF8"/>
    <w:rPr>
      <w:b/>
    </w:rPr>
  </w:style>
  <w:style w:type="character" w:customStyle="1" w:styleId="Underlined">
    <w:name w:val="Underlined"/>
    <w:basedOn w:val="DefaultParagraphFont"/>
    <w:rsid w:val="00F04EF8"/>
    <w:rPr>
      <w:u w:val="single"/>
    </w:rPr>
  </w:style>
  <w:style w:type="paragraph" w:customStyle="1" w:styleId="TableBodyTextRight">
    <w:name w:val="Table Body Text Right"/>
    <w:basedOn w:val="TableBodyText"/>
    <w:rsid w:val="00F04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EF8"/>
    <w:rPr>
      <w:sz w:val="18"/>
    </w:rPr>
  </w:style>
  <w:style w:type="paragraph" w:customStyle="1" w:styleId="BodySmallRight">
    <w:name w:val="Body Small Right"/>
    <w:basedOn w:val="BodyTextRight"/>
    <w:rsid w:val="00F04EF8"/>
    <w:rPr>
      <w:sz w:val="18"/>
      <w:szCs w:val="18"/>
    </w:rPr>
  </w:style>
  <w:style w:type="paragraph" w:customStyle="1" w:styleId="MarginEdition">
    <w:name w:val="Margin Edition"/>
    <w:basedOn w:val="MarginNote"/>
    <w:rsid w:val="00F04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EF8"/>
    <w:rPr>
      <w:sz w:val="2"/>
      <w:szCs w:val="2"/>
    </w:rPr>
  </w:style>
  <w:style w:type="character" w:customStyle="1" w:styleId="Small">
    <w:name w:val="Small"/>
    <w:basedOn w:val="DefaultParagraphFont"/>
    <w:rsid w:val="00F04EF8"/>
    <w:rPr>
      <w:sz w:val="16"/>
    </w:rPr>
  </w:style>
  <w:style w:type="paragraph" w:customStyle="1" w:styleId="WideTable">
    <w:name w:val="Wide Table"/>
    <w:basedOn w:val="Normal"/>
    <w:rsid w:val="00F04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EF8"/>
  </w:style>
  <w:style w:type="paragraph" w:styleId="Quote">
    <w:name w:val="Quote"/>
    <w:basedOn w:val="Heading1"/>
    <w:link w:val="QuoteChar"/>
    <w:qFormat/>
    <w:rsid w:val="00F04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EF8"/>
    <w:pPr>
      <w:pageBreakBefore/>
    </w:pPr>
  </w:style>
  <w:style w:type="paragraph" w:customStyle="1" w:styleId="Border">
    <w:name w:val="Border"/>
    <w:basedOn w:val="Normal"/>
    <w:qFormat/>
    <w:rsid w:val="00F04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EF8"/>
    <w:rPr>
      <w:u w:val="single"/>
    </w:rPr>
  </w:style>
  <w:style w:type="character" w:customStyle="1" w:styleId="BoldandItalics">
    <w:name w:val="Bold and Italics"/>
    <w:qFormat/>
    <w:rsid w:val="00F04EF8"/>
    <w:rPr>
      <w:b/>
      <w:i/>
      <w:u w:val="none"/>
    </w:rPr>
  </w:style>
  <w:style w:type="paragraph" w:styleId="BalloonText">
    <w:name w:val="Balloon Text"/>
    <w:basedOn w:val="Normal"/>
    <w:link w:val="BalloonTextChar"/>
    <w:rsid w:val="00F04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EF8"/>
    <w:pPr>
      <w:spacing w:before="0" w:after="0"/>
    </w:pPr>
  </w:style>
  <w:style w:type="paragraph" w:customStyle="1" w:styleId="BodyTextBold">
    <w:name w:val="Body Text Bold"/>
    <w:basedOn w:val="BodyText"/>
    <w:qFormat/>
    <w:rsid w:val="00F04EF8"/>
    <w:rPr>
      <w:b/>
    </w:rPr>
  </w:style>
  <w:style w:type="character" w:styleId="Hyperlink">
    <w:name w:val="Hyperlink"/>
    <w:basedOn w:val="DefaultParagraphFont"/>
    <w:uiPriority w:val="99"/>
    <w:unhideWhenUsed/>
    <w:rsid w:val="009C7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4985</Characters>
  <Application>Microsoft Office Word</Application>
  <DocSecurity>0</DocSecurity>
  <Lines>191</Lines>
  <Paragraphs>106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BSBCUE405 Survey stakeholders to gather and record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2023-12-19T06:32:00Z</dcterms:created>
  <dcterms:modified xsi:type="dcterms:W3CDTF">2023-12-19T06:32:00Z</dcterms:modified>
</cp:coreProperties>
</file>