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7617" w:rsidP="006276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BSBCRT401 Articulate, present and debate ideas</w:t>
      </w:r>
      <w:r>
        <w:fldChar w:fldCharType="end"/>
      </w:r>
    </w:p>
    <w:p w:rsidR="00627617" w:rsidP="00627617">
      <w:pPr>
        <w:pStyle w:val="Version"/>
        <w:sectPr w:rsidSect="009A64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A6473" w:rsidP="009A6473">
      <w:pPr>
        <w:pStyle w:val="SuperHeading"/>
      </w:pPr>
      <w:r w:rsidRPr="009A6473">
        <w:t>BSBCRT401 Articulate, present and debate ideas</w:t>
      </w:r>
    </w:p>
    <w:p w:rsidR="00000000" w:rsidRPr="009A6473" w:rsidP="009A6473">
      <w:pPr>
        <w:pStyle w:val="Heading1"/>
      </w:pPr>
      <w:bookmarkStart w:id="1" w:name="O_839189"/>
      <w:bookmarkEnd w:id="1"/>
      <w:r w:rsidRPr="009A64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309"/>
      </w:tblGrid>
      <w:tr w:rsidTr="009A6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473" w:rsidP="009A6473">
            <w:pPr>
              <w:pStyle w:val="BodyText"/>
            </w:pPr>
            <w:r w:rsidRPr="009A6473">
              <w:rPr>
                <w:rStyle w:val="SpecialBold"/>
              </w:rPr>
              <w:t>Release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473">
            <w:pPr>
              <w:pStyle w:val="BodyText"/>
              <w:rPr>
                <w:lang w:val="en-NZ"/>
              </w:rPr>
            </w:pPr>
            <w:r w:rsidRPr="009A6473">
              <w:rPr>
                <w:rStyle w:val="SpecialBold"/>
              </w:rPr>
              <w:t>Comments</w:t>
            </w:r>
          </w:p>
        </w:tc>
      </w:tr>
      <w:tr w:rsidTr="009A6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473">
            <w:pPr>
              <w:pStyle w:val="BodyText"/>
              <w:rPr>
                <w:lang w:val="en-NZ"/>
              </w:rPr>
            </w:pPr>
            <w:r w:rsidRPr="009A6473">
              <w:t>Release 2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473" w:rsidP="009A6473">
            <w:pPr>
              <w:pStyle w:val="BodyText"/>
            </w:pPr>
            <w:r w:rsidRPr="009A6473">
              <w:t>This version released with BSB Business Services Training Package Version 2.0</w:t>
            </w:r>
          </w:p>
          <w:p w:rsidR="00000000" w:rsidRPr="009A6473" w:rsidP="009A6473">
            <w:pPr>
              <w:pStyle w:val="BodyText"/>
            </w:pPr>
          </w:p>
          <w:p w:rsidR="00000000" w:rsidP="009A6473">
            <w:pPr>
              <w:pStyle w:val="BodyText"/>
              <w:rPr>
                <w:lang w:val="en-NZ"/>
              </w:rPr>
            </w:pPr>
            <w:r w:rsidRPr="009A6473">
              <w:t xml:space="preserve">Version created to clarify assessment conditions </w:t>
            </w:r>
          </w:p>
        </w:tc>
      </w:tr>
      <w:tr w:rsidTr="009A6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473">
            <w:pPr>
              <w:pStyle w:val="BodyText"/>
              <w:rPr>
                <w:lang w:val="en-NZ"/>
              </w:rPr>
            </w:pPr>
            <w:r w:rsidRPr="009A6473">
              <w:t>Release 1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473" w:rsidP="009A6473">
            <w:pPr>
              <w:pStyle w:val="BodyText"/>
            </w:pPr>
            <w:r w:rsidRPr="009A6473">
              <w:t>This version first released with BSB Business Services Trai</w:t>
            </w:r>
            <w:r w:rsidRPr="009A6473">
              <w:t>ning Package Version 1.0</w:t>
            </w:r>
          </w:p>
        </w:tc>
      </w:tr>
    </w:tbl>
    <w:p w:rsidR="00000000" w:rsidRPr="009A6473" w:rsidP="009A6473">
      <w:pPr>
        <w:pStyle w:val="BodyText"/>
      </w:pPr>
    </w:p>
    <w:p w:rsidR="00000000" w:rsidRPr="009A6473" w:rsidP="009A6473">
      <w:pPr>
        <w:pStyle w:val="AllowPageBreak"/>
      </w:pPr>
    </w:p>
    <w:p w:rsidR="00000000" w:rsidRPr="009A6473" w:rsidP="009A6473">
      <w:pPr>
        <w:pStyle w:val="Heading1"/>
      </w:pPr>
      <w:bookmarkStart w:id="2" w:name="O_839188"/>
      <w:bookmarkEnd w:id="2"/>
      <w:r w:rsidRPr="009A6473">
        <w:t>Application</w:t>
      </w:r>
    </w:p>
    <w:p w:rsidR="00000000" w:rsidRPr="009A6473" w:rsidP="00627617">
      <w:pPr>
        <w:pStyle w:val="BodyText"/>
      </w:pPr>
      <w:r w:rsidRPr="009A6473">
        <w:t>This unit describes the skills and knowledge required to articulate, present and debate ideas in a work or broader life context using creative techniques in order to provoke response, reaction and cri</w:t>
      </w:r>
      <w:r w:rsidRPr="009A6473">
        <w:t>tical discussion.</w:t>
      </w:r>
    </w:p>
    <w:p w:rsidR="00000000" w:rsidRPr="009A6473" w:rsidP="00627617">
      <w:pPr>
        <w:pStyle w:val="BodyText"/>
      </w:pPr>
      <w:r w:rsidRPr="009A6473">
        <w:t>This unit applies to individuals who contribute and present ideas that may be complex in nature and may relate to new products, services, processes or creative works using a degree of risk taking and storytelling.</w:t>
      </w:r>
    </w:p>
    <w:p w:rsidR="00000000" w:rsidRPr="009A6473" w:rsidP="00627617">
      <w:pPr>
        <w:pStyle w:val="BodyText"/>
      </w:pPr>
      <w:r w:rsidRPr="009A6473">
        <w:t>No licensing, legislat</w:t>
      </w:r>
      <w:r w:rsidRPr="009A6473">
        <w:t>ive, regulatory or certification requirements apply to this unit at the time of publication.</w:t>
      </w:r>
    </w:p>
    <w:p w:rsidR="00000000" w:rsidRPr="009A6473" w:rsidP="009A6473">
      <w:pPr>
        <w:pStyle w:val="Heading1"/>
      </w:pPr>
      <w:bookmarkStart w:id="3" w:name="O_839187"/>
      <w:bookmarkEnd w:id="3"/>
      <w:r w:rsidRPr="009A6473">
        <w:t>Unit Sector</w:t>
      </w:r>
    </w:p>
    <w:p w:rsidR="00000000" w:rsidRPr="009A6473" w:rsidP="00627617">
      <w:pPr>
        <w:pStyle w:val="BodyText"/>
      </w:pPr>
      <w:r w:rsidRPr="009A6473">
        <w:t>Creativity and Innovation – Creative Thinking</w:t>
      </w:r>
    </w:p>
    <w:p w:rsidR="00000000" w:rsidRPr="009A6473" w:rsidP="009A6473">
      <w:pPr>
        <w:pStyle w:val="Heading1"/>
      </w:pPr>
      <w:bookmarkStart w:id="4" w:name="O_839186"/>
      <w:bookmarkEnd w:id="4"/>
      <w:r w:rsidRPr="009A647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A64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473" w:rsidP="009A6473">
            <w:pPr>
              <w:pStyle w:val="BodyText"/>
            </w:pPr>
            <w:r w:rsidRPr="009A647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473">
            <w:pPr>
              <w:pStyle w:val="BodyText"/>
              <w:rPr>
                <w:lang w:val="en-NZ"/>
              </w:rPr>
            </w:pPr>
            <w:r w:rsidRPr="009A6473">
              <w:rPr>
                <w:rStyle w:val="SpecialBold"/>
              </w:rPr>
              <w:t>PERFORMANCE CRITERIA</w:t>
            </w:r>
          </w:p>
        </w:tc>
      </w:tr>
      <w:tr w:rsidTr="009A64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473" w:rsidP="009A6473">
            <w:pPr>
              <w:pStyle w:val="BodyText"/>
            </w:pPr>
            <w:r w:rsidRPr="009A647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473">
            <w:pPr>
              <w:pStyle w:val="BodyText"/>
              <w:rPr>
                <w:lang w:val="en-NZ"/>
              </w:rPr>
            </w:pPr>
            <w:r w:rsidRPr="009A64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64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473">
            <w:pPr>
              <w:pStyle w:val="BodyText"/>
              <w:rPr>
                <w:lang w:val="en-NZ"/>
              </w:rPr>
            </w:pPr>
            <w:r w:rsidRPr="009A6473">
              <w:t>1. Analyse ideas for communication to others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473" w:rsidP="009A6473">
            <w:pPr>
              <w:pStyle w:val="BodyText"/>
            </w:pPr>
            <w:r w:rsidRPr="009A6473">
              <w:t>1.1 Distil key themes, messages and positions to aid in clarity of thoug</w:t>
            </w:r>
            <w:r w:rsidRPr="009A6473">
              <w:t>ht and presentation</w:t>
            </w:r>
          </w:p>
          <w:p w:rsidR="00000000" w:rsidRPr="009A6473" w:rsidP="009A6473">
            <w:pPr>
              <w:pStyle w:val="BodyText"/>
            </w:pPr>
            <w:r w:rsidRPr="009A6473">
              <w:t>1.2 Reflect on different ways of communicating ideas for different purposes and to different people</w:t>
            </w:r>
          </w:p>
          <w:p w:rsidR="00000000" w:rsidP="009A6473">
            <w:pPr>
              <w:pStyle w:val="BodyText"/>
              <w:rPr>
                <w:lang w:val="en-NZ"/>
              </w:rPr>
            </w:pPr>
            <w:r w:rsidRPr="009A6473">
              <w:t>1.3 Identify the enabling skills and attributes of individuals who can effectively participate in discussions about ideas</w:t>
            </w:r>
          </w:p>
        </w:tc>
      </w:tr>
      <w:tr w:rsidTr="009A64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473">
            <w:pPr>
              <w:pStyle w:val="BodyText"/>
              <w:rPr>
                <w:lang w:val="en-NZ"/>
              </w:rPr>
            </w:pPr>
            <w:r w:rsidRPr="009A6473">
              <w:t>2. Provoke response and reaction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473" w:rsidP="009A6473">
            <w:pPr>
              <w:pStyle w:val="BodyText"/>
            </w:pPr>
            <w:r w:rsidRPr="009A6473">
              <w:t>2.1 Explore and use different techniques to engage, fascinate and involve others in the process of communication and exchange</w:t>
            </w:r>
          </w:p>
          <w:p w:rsidR="00000000" w:rsidRPr="009A6473" w:rsidP="009A6473">
            <w:pPr>
              <w:pStyle w:val="BodyText"/>
            </w:pPr>
            <w:r w:rsidRPr="009A6473">
              <w:t>2.2 Explore the ways that storytelling can be used to communicate ideas</w:t>
            </w:r>
          </w:p>
          <w:p w:rsidR="00000000" w:rsidRPr="009A6473" w:rsidP="009A6473">
            <w:pPr>
              <w:pStyle w:val="BodyText"/>
            </w:pPr>
            <w:r w:rsidRPr="009A6473">
              <w:t>2.3 Create innovative app</w:t>
            </w:r>
            <w:r w:rsidRPr="009A6473">
              <w:t>roaches to different communication challenges</w:t>
            </w:r>
          </w:p>
          <w:p w:rsidR="00000000" w:rsidRPr="009A6473" w:rsidP="009A6473">
            <w:pPr>
              <w:pStyle w:val="BodyText"/>
            </w:pPr>
            <w:r w:rsidRPr="009A6473">
              <w:t>2.4 Be prepared to take risks in the way ideas are presented</w:t>
            </w:r>
          </w:p>
          <w:p w:rsidR="00000000" w:rsidP="009A6473">
            <w:pPr>
              <w:pStyle w:val="BodyText"/>
              <w:rPr>
                <w:lang w:val="en-NZ"/>
              </w:rPr>
            </w:pPr>
            <w:r w:rsidRPr="009A6473">
              <w:t>2.5 Identify specific ways to provoke and encourage response in particular individuals or groups</w:t>
            </w:r>
          </w:p>
        </w:tc>
      </w:tr>
      <w:tr w:rsidTr="009A64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473">
            <w:pPr>
              <w:pStyle w:val="BodyText"/>
              <w:rPr>
                <w:lang w:val="en-NZ"/>
              </w:rPr>
            </w:pPr>
            <w:r w:rsidRPr="009A6473">
              <w:t>3. Debate and discuss ideas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473" w:rsidP="009A6473">
            <w:pPr>
              <w:pStyle w:val="BodyText"/>
            </w:pPr>
            <w:r w:rsidRPr="009A6473">
              <w:t>3.1 Present and argue s</w:t>
            </w:r>
            <w:r w:rsidRPr="009A6473">
              <w:t>ubstantiated positions on ideas</w:t>
            </w:r>
          </w:p>
          <w:p w:rsidR="00000000" w:rsidRPr="009A6473" w:rsidP="009A6473">
            <w:pPr>
              <w:pStyle w:val="BodyText"/>
            </w:pPr>
            <w:r w:rsidRPr="009A6473">
              <w:t>3.2 Be open to critical analysis of own ideas and to the ideas of others</w:t>
            </w:r>
          </w:p>
          <w:p w:rsidR="00000000" w:rsidRPr="009A6473" w:rsidP="009A6473">
            <w:pPr>
              <w:pStyle w:val="BodyText"/>
            </w:pPr>
            <w:r w:rsidRPr="009A6473">
              <w:t>3.3 Identify and participate in conversations that challenge and explore different concepts and approaches and generate new ideas</w:t>
            </w:r>
          </w:p>
          <w:p w:rsidR="00000000" w:rsidRPr="009A6473" w:rsidP="009A6473">
            <w:pPr>
              <w:pStyle w:val="BodyText"/>
            </w:pPr>
            <w:r w:rsidRPr="009A6473">
              <w:t>3.4 Respond to questi</w:t>
            </w:r>
            <w:r w:rsidRPr="009A6473">
              <w:t>ons about ideas with confidence and relevant information</w:t>
            </w:r>
          </w:p>
          <w:p w:rsidR="00000000" w:rsidRPr="009A6473" w:rsidP="009A6473">
            <w:pPr>
              <w:pStyle w:val="BodyText"/>
            </w:pPr>
            <w:r w:rsidRPr="009A6473">
              <w:t>3.5 Reflect on and appraise the views of others, and use to refine ideas and to embrace new ideas</w:t>
            </w:r>
          </w:p>
        </w:tc>
      </w:tr>
    </w:tbl>
    <w:p w:rsidR="00000000" w:rsidRPr="009A6473" w:rsidP="009A6473">
      <w:pPr>
        <w:pStyle w:val="BodyText"/>
      </w:pPr>
    </w:p>
    <w:p w:rsidR="00000000" w:rsidRPr="009A6473" w:rsidP="009A6473">
      <w:pPr>
        <w:pStyle w:val="AllowPageBreak"/>
      </w:pPr>
    </w:p>
    <w:p w:rsidR="00000000" w:rsidRPr="009A6473" w:rsidP="009A6473">
      <w:pPr>
        <w:pStyle w:val="Heading1"/>
      </w:pPr>
      <w:bookmarkStart w:id="5" w:name="O_839185"/>
      <w:bookmarkEnd w:id="5"/>
      <w:r w:rsidRPr="009A6473">
        <w:t>Foundation Skills</w:t>
      </w:r>
    </w:p>
    <w:p w:rsidR="00000000" w:rsidRPr="00627617" w:rsidP="00627617">
      <w:pPr>
        <w:pStyle w:val="BodyText"/>
        <w:rPr>
          <w:i/>
        </w:rPr>
      </w:pPr>
      <w:r w:rsidRPr="00627617">
        <w:rPr>
          <w:rStyle w:val="Emphasis"/>
        </w:rPr>
        <w:t>This section describes language, literacy, numeracy and employme</w:t>
      </w:r>
      <w:r w:rsidRPr="00627617">
        <w:rPr>
          <w:rStyle w:val="Emphasis"/>
        </w:rPr>
        <w:t>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A64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473" w:rsidP="009A6473">
            <w:pPr>
              <w:pStyle w:val="BodyText"/>
            </w:pPr>
            <w:r w:rsidRPr="009A6473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473" w:rsidP="009A6473">
            <w:pPr>
              <w:pStyle w:val="BodyText"/>
            </w:pPr>
            <w:r w:rsidRPr="009A6473">
              <w:rPr>
                <w:rStyle w:val="SpecialBold"/>
              </w:rPr>
              <w:t>Performance</w:t>
            </w:r>
          </w:p>
          <w:p w:rsidR="00000000" w:rsidRPr="009A6473" w:rsidP="009A6473">
            <w:pPr>
              <w:pStyle w:val="BodyText"/>
            </w:pPr>
            <w:r w:rsidRPr="009A6473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473">
            <w:pPr>
              <w:pStyle w:val="BodyText"/>
              <w:rPr>
                <w:lang w:val="en-NZ"/>
              </w:rPr>
            </w:pPr>
            <w:r w:rsidRPr="009A6473">
              <w:rPr>
                <w:rStyle w:val="SpecialBold"/>
              </w:rPr>
              <w:t>Description</w:t>
            </w:r>
          </w:p>
        </w:tc>
      </w:tr>
      <w:tr w:rsidTr="009A64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473">
            <w:pPr>
              <w:pStyle w:val="BodyText"/>
              <w:rPr>
                <w:lang w:val="en-NZ"/>
              </w:rPr>
            </w:pPr>
            <w:r w:rsidRPr="009A6473">
              <w:t>Learning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473">
            <w:pPr>
              <w:pStyle w:val="BodyText"/>
              <w:rPr>
                <w:lang w:val="en-NZ"/>
              </w:rPr>
            </w:pPr>
            <w:r w:rsidRPr="009A6473">
              <w:t>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473">
            <w:pPr>
              <w:pStyle w:val="ListBullet"/>
              <w:rPr>
                <w:lang w:val="en-NZ"/>
              </w:rPr>
            </w:pPr>
            <w:r w:rsidRPr="009A6473">
              <w:t xml:space="preserve">Considers opinions of others to improve and enhance own learning </w:t>
            </w:r>
          </w:p>
        </w:tc>
      </w:tr>
      <w:tr w:rsidTr="009A64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473">
            <w:pPr>
              <w:pStyle w:val="BodyText"/>
              <w:rPr>
                <w:lang w:val="en-NZ"/>
              </w:rPr>
            </w:pPr>
            <w:r w:rsidRPr="009A6473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473">
            <w:pPr>
              <w:pStyle w:val="BodyText"/>
              <w:rPr>
                <w:lang w:val="en-NZ"/>
              </w:rPr>
            </w:pPr>
            <w:r w:rsidRPr="009A6473">
              <w:t>2.1, 3.1, 3.2, 3.3, 3.4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473" w:rsidP="009A6473">
            <w:pPr>
              <w:pStyle w:val="ListBullet"/>
            </w:pPr>
            <w:r w:rsidRPr="009A6473">
              <w:t xml:space="preserve">Articulates ideas and requirements clearly and creatively using techniques appropriate to audience and environment </w:t>
            </w:r>
          </w:p>
          <w:p w:rsidR="00000000" w:rsidRPr="009A6473" w:rsidP="009A6473">
            <w:pPr>
              <w:pStyle w:val="ListBullet"/>
            </w:pPr>
            <w:r w:rsidRPr="009A6473">
              <w:t xml:space="preserve">Participates in a verbal exchange of ideas and elicits the view and opinions of others by listening and </w:t>
            </w:r>
            <w:r w:rsidRPr="009A6473">
              <w:t>questioning</w:t>
            </w:r>
          </w:p>
          <w:p w:rsidR="00000000" w:rsidP="009A6473">
            <w:pPr>
              <w:pStyle w:val="ListBullet"/>
              <w:rPr>
                <w:lang w:val="en-NZ"/>
              </w:rPr>
            </w:pPr>
            <w:r w:rsidRPr="009A6473">
              <w:t>Uses a range of persuasive responses and makes comparisons which show an understanding of topics and concepts</w:t>
            </w:r>
          </w:p>
        </w:tc>
      </w:tr>
      <w:tr w:rsidTr="009A64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473">
            <w:pPr>
              <w:pStyle w:val="BodyText"/>
              <w:rPr>
                <w:lang w:val="en-NZ"/>
              </w:rPr>
            </w:pPr>
            <w:r w:rsidRPr="009A6473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473">
            <w:pPr>
              <w:pStyle w:val="BodyText"/>
              <w:rPr>
                <w:lang w:val="en-NZ"/>
              </w:rPr>
            </w:pPr>
            <w:r w:rsidRPr="009A6473">
              <w:t>2.1, 2.2, 2.3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473">
            <w:pPr>
              <w:pStyle w:val="ListBullet"/>
              <w:rPr>
                <w:lang w:val="en-NZ"/>
              </w:rPr>
            </w:pPr>
            <w:r w:rsidRPr="009A6473">
              <w:t xml:space="preserve">Demonstrates sophisticated control over oral, visual and/or written formats, drawing on a range </w:t>
            </w:r>
            <w:r w:rsidRPr="009A6473">
              <w:t>of communication practices to achieve goals</w:t>
            </w:r>
          </w:p>
        </w:tc>
      </w:tr>
      <w:tr w:rsidTr="009A64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473">
            <w:pPr>
              <w:pStyle w:val="BodyText"/>
              <w:rPr>
                <w:lang w:val="en-NZ"/>
              </w:rPr>
            </w:pPr>
            <w:r w:rsidRPr="009A6473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473">
            <w:pPr>
              <w:pStyle w:val="BodyText"/>
              <w:rPr>
                <w:lang w:val="en-NZ"/>
              </w:rPr>
            </w:pPr>
            <w:r w:rsidRPr="009A6473">
              <w:t>1.1, 1.2, 1.3, 2.1, 2.2, 2.3, 2.4, 2.5, 3.3, 3.5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473" w:rsidP="009A6473">
            <w:pPr>
              <w:pStyle w:val="ListBullet"/>
            </w:pPr>
            <w:r w:rsidRPr="009A6473">
              <w:t>Recognises opportunities to develop and apply new ideas and select ideas for implementation</w:t>
            </w:r>
          </w:p>
          <w:p w:rsidR="00000000" w:rsidRPr="009A6473" w:rsidP="009A6473">
            <w:pPr>
              <w:pStyle w:val="ListBullet"/>
            </w:pPr>
            <w:r w:rsidRPr="009A6473">
              <w:t>Considers key themes and ideas to be explored and i</w:t>
            </w:r>
            <w:r w:rsidRPr="009A6473">
              <w:t>dentifies ways to respond to and use diverse perspectives</w:t>
            </w:r>
          </w:p>
          <w:p w:rsidR="00000000" w:rsidRPr="009A6473" w:rsidP="009A6473">
            <w:pPr>
              <w:pStyle w:val="ListBullet"/>
            </w:pPr>
            <w:r w:rsidRPr="009A6473">
              <w:t>Uses features and functions of digital tools and technologies to store and present information</w:t>
            </w:r>
          </w:p>
        </w:tc>
      </w:tr>
    </w:tbl>
    <w:p w:rsidR="00000000" w:rsidRPr="009A6473" w:rsidP="009A6473">
      <w:pPr>
        <w:pStyle w:val="BodyText"/>
      </w:pPr>
    </w:p>
    <w:p w:rsidR="00000000" w:rsidRPr="009A6473" w:rsidP="009A6473">
      <w:pPr>
        <w:pStyle w:val="AllowPageBreak"/>
      </w:pPr>
    </w:p>
    <w:p w:rsidR="00000000" w:rsidRPr="009A6473" w:rsidP="009A6473">
      <w:pPr>
        <w:pStyle w:val="Heading1"/>
      </w:pPr>
      <w:bookmarkStart w:id="6" w:name="O_839184"/>
      <w:bookmarkEnd w:id="6"/>
      <w:r w:rsidRPr="009A647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55"/>
      </w:tblGrid>
      <w:tr w:rsidTr="009A6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473" w:rsidP="009A6473">
            <w:pPr>
              <w:pStyle w:val="BodyText"/>
            </w:pPr>
            <w:r w:rsidRPr="009A6473">
              <w:rPr>
                <w:rStyle w:val="SpecialBold"/>
              </w:rPr>
              <w:t xml:space="preserve">Code and title </w:t>
            </w:r>
          </w:p>
          <w:p w:rsidR="00000000" w:rsidRPr="009A6473" w:rsidP="009A6473">
            <w:pPr>
              <w:pStyle w:val="BodyText"/>
            </w:pPr>
            <w:r w:rsidRPr="009A647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473" w:rsidP="009A6473">
            <w:pPr>
              <w:pStyle w:val="BodyText"/>
            </w:pPr>
            <w:r w:rsidRPr="009A6473">
              <w:rPr>
                <w:rStyle w:val="SpecialBold"/>
              </w:rPr>
              <w:t>Code and title</w:t>
            </w:r>
          </w:p>
          <w:p w:rsidR="00000000" w:rsidRPr="009A6473" w:rsidP="009A6473">
            <w:pPr>
              <w:pStyle w:val="BodyText"/>
            </w:pPr>
            <w:r w:rsidRPr="009A647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473" w:rsidP="009A6473">
            <w:pPr>
              <w:pStyle w:val="BodyText"/>
            </w:pPr>
            <w:r w:rsidRPr="009A6473">
              <w:rPr>
                <w:rStyle w:val="SpecialBold"/>
              </w:rPr>
              <w:t>Comments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473">
            <w:pPr>
              <w:pStyle w:val="BodyText"/>
              <w:rPr>
                <w:lang w:val="en-NZ"/>
              </w:rPr>
            </w:pPr>
            <w:r w:rsidRPr="009A6473">
              <w:rPr>
                <w:rStyle w:val="SpecialBold"/>
              </w:rPr>
              <w:t>Equivalence status</w:t>
            </w:r>
          </w:p>
        </w:tc>
      </w:tr>
      <w:tr w:rsidTr="009A6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473" w:rsidP="009A6473">
            <w:pPr>
              <w:pStyle w:val="BodyText"/>
            </w:pPr>
            <w:r w:rsidRPr="009A6473">
              <w:t xml:space="preserve">BSBCRT401 Articulate, present and debate ideas </w:t>
            </w:r>
          </w:p>
          <w:p w:rsidR="00000000" w:rsidP="009A6473">
            <w:pPr>
              <w:pStyle w:val="BodyText"/>
              <w:rPr>
                <w:lang w:val="en-NZ"/>
              </w:rPr>
            </w:pPr>
            <w:r w:rsidRPr="009A6473">
              <w:t>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473" w:rsidP="009A6473">
            <w:pPr>
              <w:pStyle w:val="BodyText"/>
            </w:pPr>
            <w:r w:rsidRPr="009A6473">
              <w:t>BSBCRT401 Articulate, present and debate ideas</w:t>
            </w:r>
          </w:p>
          <w:p w:rsidR="00000000" w:rsidP="009A6473">
            <w:pPr>
              <w:pStyle w:val="BodyText"/>
              <w:rPr>
                <w:lang w:val="en-NZ"/>
              </w:rPr>
            </w:pPr>
            <w:r w:rsidRPr="009A6473">
              <w:t>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473">
            <w:pPr>
              <w:pStyle w:val="BodyText"/>
              <w:rPr>
                <w:lang w:val="en-NZ"/>
              </w:rPr>
            </w:pPr>
            <w:r w:rsidRPr="009A6473">
              <w:t>Updated to clarify assessment conditions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473" w:rsidP="009A6473">
            <w:pPr>
              <w:pStyle w:val="BodyText"/>
            </w:pPr>
            <w:r w:rsidRPr="009A6473">
              <w:t>Equivalent unit</w:t>
            </w:r>
          </w:p>
        </w:tc>
      </w:tr>
    </w:tbl>
    <w:p w:rsidR="00000000" w:rsidRPr="009A6473" w:rsidP="009A6473">
      <w:pPr>
        <w:pStyle w:val="BodyText"/>
      </w:pPr>
    </w:p>
    <w:p w:rsidR="00000000" w:rsidRPr="009A6473" w:rsidP="009A6473">
      <w:pPr>
        <w:pStyle w:val="AllowPageBreak"/>
      </w:pPr>
    </w:p>
    <w:p w:rsidR="00000000" w:rsidRPr="009A6473" w:rsidP="009A6473">
      <w:pPr>
        <w:pStyle w:val="Heading1"/>
      </w:pPr>
      <w:bookmarkStart w:id="7" w:name="O_839190"/>
      <w:bookmarkEnd w:id="7"/>
      <w:r w:rsidRPr="009A6473">
        <w:t>Links</w:t>
      </w:r>
    </w:p>
    <w:p w:rsidR="00000000" w:rsidRPr="009A6473" w:rsidP="00627617">
      <w:pPr>
        <w:pStyle w:val="BodyText"/>
      </w:pPr>
      <w:r w:rsidRPr="009A64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6064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A6473" w:rsidP="00627617">
      <w:pPr>
        <w:pStyle w:val="BodyText"/>
        <w:sectPr w:rsidSect="009A64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6473" w:rsidP="009A6473">
      <w:pPr>
        <w:pStyle w:val="SuperHeading"/>
      </w:pPr>
      <w:r w:rsidRPr="009A6473">
        <w:t xml:space="preserve">Assessment </w:t>
      </w:r>
      <w:r w:rsidRPr="009A6473">
        <w:t>Requirements for BSBCRT401 Articulate, present and debate ideas</w:t>
      </w:r>
    </w:p>
    <w:p w:rsidR="00000000" w:rsidRPr="009A6473" w:rsidP="009A6473">
      <w:pPr>
        <w:pStyle w:val="Heading1"/>
      </w:pPr>
      <w:bookmarkStart w:id="8" w:name="O_839182"/>
      <w:bookmarkEnd w:id="8"/>
      <w:r w:rsidRPr="009A64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A6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473" w:rsidP="009A6473">
            <w:pPr>
              <w:pStyle w:val="BodyText"/>
            </w:pPr>
            <w:r w:rsidRPr="009A647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473">
            <w:pPr>
              <w:pStyle w:val="BodyText"/>
              <w:rPr>
                <w:lang w:val="en-NZ"/>
              </w:rPr>
            </w:pPr>
            <w:r w:rsidRPr="009A6473">
              <w:rPr>
                <w:rStyle w:val="SpecialBold"/>
              </w:rPr>
              <w:t>Comments</w:t>
            </w:r>
          </w:p>
        </w:tc>
      </w:tr>
      <w:tr w:rsidTr="009A6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473">
            <w:pPr>
              <w:pStyle w:val="BodyText"/>
              <w:rPr>
                <w:lang w:val="en-NZ"/>
              </w:rPr>
            </w:pPr>
            <w:r w:rsidRPr="009A647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473" w:rsidP="009A6473">
            <w:pPr>
              <w:pStyle w:val="BodyText"/>
            </w:pPr>
            <w:r w:rsidRPr="009A6473">
              <w:t>This version released with BSB Business Services Training Package Version 2.0</w:t>
            </w:r>
          </w:p>
          <w:p w:rsidR="00000000" w:rsidRPr="009A6473" w:rsidP="009A6473">
            <w:pPr>
              <w:pStyle w:val="BodyText"/>
            </w:pPr>
          </w:p>
          <w:p w:rsidR="00000000" w:rsidP="009A6473">
            <w:pPr>
              <w:pStyle w:val="BodyText"/>
              <w:rPr>
                <w:lang w:val="en-NZ"/>
              </w:rPr>
            </w:pPr>
            <w:r w:rsidRPr="009A6473">
              <w:t>Vers</w:t>
            </w:r>
            <w:r w:rsidRPr="009A6473">
              <w:t xml:space="preserve">ion created to clarify assessment conditions </w:t>
            </w:r>
          </w:p>
        </w:tc>
      </w:tr>
      <w:tr w:rsidTr="009A6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473">
            <w:pPr>
              <w:pStyle w:val="BodyText"/>
              <w:rPr>
                <w:lang w:val="en-NZ"/>
              </w:rPr>
            </w:pPr>
            <w:r w:rsidRPr="009A647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473" w:rsidP="009A6473">
            <w:pPr>
              <w:pStyle w:val="BodyText"/>
            </w:pPr>
            <w:r w:rsidRPr="009A6473">
              <w:t>This version first released with BSB Business Services Training Package Version 1.0</w:t>
            </w:r>
          </w:p>
        </w:tc>
      </w:tr>
    </w:tbl>
    <w:p w:rsidR="00000000" w:rsidRPr="009A6473" w:rsidP="009A6473">
      <w:pPr>
        <w:pStyle w:val="BodyText"/>
      </w:pPr>
    </w:p>
    <w:p w:rsidR="00000000" w:rsidRPr="009A6473" w:rsidP="009A6473">
      <w:pPr>
        <w:pStyle w:val="AllowPageBreak"/>
      </w:pPr>
    </w:p>
    <w:p w:rsidR="00000000" w:rsidRPr="009A6473" w:rsidP="009A6473">
      <w:pPr>
        <w:pStyle w:val="Heading1"/>
      </w:pPr>
      <w:bookmarkStart w:id="9" w:name="O_839181"/>
      <w:bookmarkEnd w:id="9"/>
      <w:r w:rsidRPr="009A6473">
        <w:t>Performance Evidence</w:t>
      </w:r>
    </w:p>
    <w:p w:rsidR="00000000" w:rsidRPr="009A6473" w:rsidP="00627617">
      <w:pPr>
        <w:pStyle w:val="BodyText"/>
      </w:pPr>
      <w:r w:rsidRPr="009A6473">
        <w:t>Evidence of the ability to:</w:t>
      </w:r>
    </w:p>
    <w:p w:rsidR="00000000" w:rsidRPr="009A6473" w:rsidP="009A6473">
      <w:pPr>
        <w:pStyle w:val="ListBullet"/>
      </w:pPr>
      <w:r w:rsidRPr="009A6473">
        <w:t xml:space="preserve">present ideas and information to a unfamiliar </w:t>
      </w:r>
      <w:r w:rsidRPr="009A6473">
        <w:t xml:space="preserve">audience and environment that provoke interest and response </w:t>
      </w:r>
    </w:p>
    <w:p w:rsidR="00000000" w:rsidRPr="009A6473" w:rsidP="009A6473">
      <w:pPr>
        <w:pStyle w:val="ListBullet"/>
      </w:pPr>
      <w:r w:rsidRPr="009A6473">
        <w:t>reflect on and appraise the views of others</w:t>
      </w:r>
    </w:p>
    <w:p w:rsidR="00000000" w:rsidRPr="009A6473" w:rsidP="009A6473">
      <w:pPr>
        <w:pStyle w:val="ListBullet"/>
      </w:pPr>
      <w:r w:rsidRPr="009A6473">
        <w:t>participate actively and confidently in critical debate and discussion of ideas while responding to new and different communication situations</w:t>
      </w:r>
    </w:p>
    <w:p w:rsidR="00000000" w:rsidRPr="009A6473" w:rsidP="009A6473">
      <w:pPr>
        <w:pStyle w:val="ListBullet"/>
      </w:pPr>
      <w:r w:rsidRPr="009A6473">
        <w:t>investig</w:t>
      </w:r>
      <w:r w:rsidRPr="009A6473">
        <w:t>ate and evaluate creative and different ways of expressing and communicating ideas while making an opportunity pitch.</w:t>
      </w:r>
    </w:p>
    <w:p w:rsidR="00000000" w:rsidRPr="009A6473" w:rsidP="009A6473">
      <w:pPr>
        <w:pStyle w:val="BodyText"/>
      </w:pPr>
    </w:p>
    <w:p w:rsidR="00000000" w:rsidRPr="009A6473" w:rsidP="00627617">
      <w:pPr>
        <w:pStyle w:val="BodyText"/>
      </w:pPr>
      <w:r w:rsidRPr="009A6473">
        <w:t>Note: if a specific volume or frequency is not stated, then evidence must be provided at least once.</w:t>
      </w:r>
    </w:p>
    <w:p w:rsidR="00000000" w:rsidRPr="009A6473" w:rsidP="009A6473">
      <w:pPr>
        <w:pStyle w:val="Heading1"/>
      </w:pPr>
      <w:bookmarkStart w:id="10" w:name="O_839180"/>
      <w:bookmarkEnd w:id="10"/>
      <w:r w:rsidRPr="009A6473">
        <w:t>Knowledge Evidence</w:t>
      </w:r>
    </w:p>
    <w:p w:rsidR="00000000" w:rsidRPr="009A6473" w:rsidP="00627617">
      <w:pPr>
        <w:pStyle w:val="BodyText"/>
      </w:pPr>
      <w:r w:rsidRPr="009A6473">
        <w:t>To complete the unit requirements safely and effectively, the individual must:</w:t>
      </w:r>
    </w:p>
    <w:p w:rsidR="00000000" w:rsidRPr="009A6473" w:rsidP="009A6473">
      <w:pPr>
        <w:pStyle w:val="ListBullet"/>
      </w:pPr>
      <w:r w:rsidRPr="009A6473">
        <w:t>explain different ways in which individuals receive and respond to ideas and information, and what influences their response</w:t>
      </w:r>
    </w:p>
    <w:p w:rsidR="00000000" w:rsidRPr="009A6473" w:rsidP="009A6473">
      <w:pPr>
        <w:pStyle w:val="ListBullet"/>
      </w:pPr>
      <w:r w:rsidRPr="009A6473">
        <w:t>identify the enabling skills and attributes of peop</w:t>
      </w:r>
      <w:r w:rsidRPr="009A6473">
        <w:t>le needed to effectively discuss ideas</w:t>
      </w:r>
    </w:p>
    <w:p w:rsidR="00000000" w:rsidRPr="009A6473" w:rsidP="009A6473">
      <w:pPr>
        <w:pStyle w:val="ListBullet"/>
      </w:pPr>
      <w:r w:rsidRPr="009A6473">
        <w:t>describe the nature and role of risk taking in the presentation and debate of ideas</w:t>
      </w:r>
    </w:p>
    <w:p w:rsidR="00000000" w:rsidRPr="009A6473" w:rsidP="009A6473">
      <w:pPr>
        <w:pStyle w:val="ListBullet"/>
      </w:pPr>
      <w:r w:rsidRPr="009A6473">
        <w:t>explain the role of storytelling in communicating ideas and key storytelling techniques</w:t>
      </w:r>
    </w:p>
    <w:p w:rsidR="00000000" w:rsidRPr="009A6473" w:rsidP="009A6473">
      <w:pPr>
        <w:pStyle w:val="ListBullet"/>
      </w:pPr>
      <w:r w:rsidRPr="009A6473">
        <w:t>describe common techniques to tailor comments</w:t>
      </w:r>
      <w:r w:rsidRPr="009A6473">
        <w:t xml:space="preserve"> to particular audiences.</w:t>
      </w:r>
    </w:p>
    <w:p w:rsidR="00000000" w:rsidRPr="009A6473" w:rsidP="009A6473">
      <w:pPr>
        <w:pStyle w:val="AllowPageBreak"/>
      </w:pPr>
    </w:p>
    <w:p w:rsidR="00000000" w:rsidRPr="009A6473" w:rsidP="009A6473">
      <w:pPr>
        <w:pStyle w:val="Heading1"/>
      </w:pPr>
      <w:bookmarkStart w:id="11" w:name="O_839179"/>
      <w:bookmarkEnd w:id="11"/>
      <w:r w:rsidRPr="009A6473">
        <w:t>Assessment Conditions</w:t>
      </w:r>
    </w:p>
    <w:p w:rsidR="00000000" w:rsidRPr="009A6473" w:rsidP="00627617">
      <w:pPr>
        <w:pStyle w:val="BodyText"/>
      </w:pPr>
      <w:r w:rsidRPr="009A6473">
        <w:t>Assessment must be conducted in a safe environment where evidence gathered demonstrates consistent performance of typical activities experienced in the creativity and innovation – critical th</w:t>
      </w:r>
      <w:r w:rsidRPr="009A6473">
        <w:t>inking field of work and include access to opportunities to present, discuss and debate ideas with others.</w:t>
      </w:r>
    </w:p>
    <w:p w:rsidR="00000000" w:rsidRPr="009A6473" w:rsidP="00627617">
      <w:pPr>
        <w:pStyle w:val="BodyText"/>
      </w:pPr>
      <w:r w:rsidRPr="009A6473">
        <w:t>Assessors of this unit must satisfy the requirements for assessors in applicable vocational education and training legislation, frameworks and/or st</w:t>
      </w:r>
      <w:r w:rsidRPr="009A6473">
        <w:t xml:space="preserve">andards. </w:t>
      </w:r>
    </w:p>
    <w:p w:rsidR="00000000" w:rsidRPr="009A6473" w:rsidP="009A6473">
      <w:pPr>
        <w:pStyle w:val="Heading1"/>
      </w:pPr>
      <w:bookmarkStart w:id="12" w:name="O_839191"/>
      <w:bookmarkEnd w:id="12"/>
      <w:r w:rsidRPr="009A6473">
        <w:t>Links</w:t>
      </w:r>
    </w:p>
    <w:p w:rsidR="00000000" w:rsidRPr="009A6473" w:rsidP="00627617">
      <w:pPr>
        <w:pStyle w:val="BodyText"/>
      </w:pPr>
      <w:r w:rsidRPr="009A64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6064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A6473" w:rsidP="009A6473"/>
    <w:sectPr w:rsidSect="009A64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4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473" w:rsidRPr="00627617" w:rsidP="006276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4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617" w:rsidP="009A64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7617" w:rsidP="009A64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27617" w:rsidP="009A64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473" w:rsidP="009A64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7617">
      <w:t>Approved</w:t>
    </w:r>
    <w:r w:rsidR="006276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761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7617">
      <w:rPr>
        <w:noProof/>
      </w:rPr>
      <w:t>4</w:t>
    </w:r>
    <w:r>
      <w:rPr>
        <w:noProof/>
      </w:rPr>
      <w:fldChar w:fldCharType="end"/>
    </w:r>
  </w:p>
  <w:p w:rsidR="009A6473" w:rsidP="009A64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76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7617">
      <w:t>Future Skills Organisation</w:t>
    </w:r>
    <w:r w:rsidR="00627617">
      <w:fldChar w:fldCharType="end"/>
    </w:r>
  </w:p>
  <w:p w:rsidR="009A6473" w:rsidP="009A64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4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6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6473" w:rsidRPr="00627617" w:rsidP="006276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4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617" w:rsidRPr="002D2AF8" w:rsidP="009A64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BSBCRT401 Articulate, present and debate ideas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27617" w:rsidP="009A64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473" w:rsidRPr="002D2AF8" w:rsidP="009A64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7617">
      <w:t>BSBCRT401 Articulate, present and debate ideas</w:t>
    </w:r>
    <w:r w:rsidR="006276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7617">
      <w:rPr>
        <w:noProof/>
      </w:rPr>
      <w:t>2 March 2025</w:t>
    </w:r>
    <w:r>
      <w:fldChar w:fldCharType="end"/>
    </w:r>
  </w:p>
  <w:p w:rsidR="009A6473" w:rsidP="009A64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BEE1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28AC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4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64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64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64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64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64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64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64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64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64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64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6473"/>
  </w:style>
  <w:style w:type="character" w:customStyle="1" w:styleId="Heading1Char">
    <w:name w:val="Heading 1 Char"/>
    <w:basedOn w:val="DefaultParagraphFont"/>
    <w:link w:val="Heading1"/>
    <w:rsid w:val="009A64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64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64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64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6473"/>
    <w:rPr>
      <w:b/>
      <w:spacing w:val="0"/>
    </w:rPr>
  </w:style>
  <w:style w:type="character" w:styleId="Emphasis">
    <w:name w:val="Emphasis"/>
    <w:basedOn w:val="DefaultParagraphFont"/>
    <w:qFormat/>
    <w:rsid w:val="009A6473"/>
    <w:rPr>
      <w:i/>
    </w:rPr>
  </w:style>
  <w:style w:type="paragraph" w:customStyle="1" w:styleId="SuperHeading">
    <w:name w:val="SuperHeading"/>
    <w:basedOn w:val="Normal"/>
    <w:rsid w:val="009A64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64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64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64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64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64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64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64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64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64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64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64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64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64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64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64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64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64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64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64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64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64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64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64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64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64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64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64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64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64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64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64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64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64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64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64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64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64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6473"/>
  </w:style>
  <w:style w:type="paragraph" w:styleId="TableofFigures">
    <w:name w:val="table of figures"/>
    <w:basedOn w:val="Normal"/>
    <w:next w:val="Normal"/>
    <w:semiHidden/>
    <w:rsid w:val="009A64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64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6473"/>
    <w:rPr>
      <w:rFonts w:ascii="Wingdings" w:hAnsi="Wingdings"/>
    </w:rPr>
  </w:style>
  <w:style w:type="paragraph" w:customStyle="1" w:styleId="TableHeading">
    <w:name w:val="Table Heading"/>
    <w:basedOn w:val="HeadingBase"/>
    <w:rsid w:val="009A64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6473"/>
    <w:rPr>
      <w:color w:val="0033CC"/>
      <w:u w:val="none"/>
    </w:rPr>
  </w:style>
  <w:style w:type="paragraph" w:customStyle="1" w:styleId="BodyTextRight">
    <w:name w:val="Body Text Right"/>
    <w:basedOn w:val="BodyText"/>
    <w:rsid w:val="009A64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64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64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64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64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64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6473"/>
    <w:rPr>
      <w:sz w:val="32"/>
    </w:rPr>
  </w:style>
  <w:style w:type="paragraph" w:customStyle="1" w:styleId="HeadingProcedure">
    <w:name w:val="Heading Procedure"/>
    <w:basedOn w:val="HeadingBase"/>
    <w:next w:val="Normal"/>
    <w:rsid w:val="009A64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6473"/>
    <w:pPr>
      <w:spacing w:before="60" w:after="60"/>
    </w:pPr>
  </w:style>
  <w:style w:type="paragraph" w:styleId="ListContinue">
    <w:name w:val="List Continue"/>
    <w:basedOn w:val="List"/>
    <w:rsid w:val="009A6473"/>
    <w:pPr>
      <w:ind w:firstLine="0"/>
    </w:pPr>
  </w:style>
  <w:style w:type="paragraph" w:customStyle="1" w:styleId="ListNote">
    <w:name w:val="List Note"/>
    <w:basedOn w:val="List"/>
    <w:rsid w:val="009A64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64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64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6473"/>
    <w:rPr>
      <w:rFonts w:ascii="Courier New" w:hAnsi="Courier New"/>
    </w:rPr>
  </w:style>
  <w:style w:type="paragraph" w:customStyle="1" w:styleId="NoteBullet">
    <w:name w:val="Note Bullet"/>
    <w:basedOn w:val="Note"/>
    <w:rsid w:val="009A64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64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64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64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64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64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64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6473"/>
    <w:rPr>
      <w:b/>
      <w:smallCaps/>
    </w:rPr>
  </w:style>
  <w:style w:type="paragraph" w:customStyle="1" w:styleId="TableListNumber">
    <w:name w:val="Table List Number"/>
    <w:basedOn w:val="ListNumber"/>
    <w:rsid w:val="009A64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64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6473"/>
    <w:pPr>
      <w:numPr>
        <w:numId w:val="8"/>
      </w:numPr>
    </w:pPr>
  </w:style>
  <w:style w:type="paragraph" w:customStyle="1" w:styleId="ListAlpha2">
    <w:name w:val="List Alpha 2"/>
    <w:basedOn w:val="List2"/>
    <w:rsid w:val="009A6473"/>
    <w:pPr>
      <w:numPr>
        <w:numId w:val="7"/>
      </w:numPr>
    </w:pPr>
  </w:style>
  <w:style w:type="paragraph" w:styleId="List2">
    <w:name w:val="List 2"/>
    <w:basedOn w:val="BodyText"/>
    <w:rsid w:val="009A64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64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64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64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64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64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6473"/>
    <w:pPr>
      <w:numPr>
        <w:numId w:val="3"/>
      </w:numPr>
    </w:pPr>
  </w:style>
  <w:style w:type="paragraph" w:styleId="ListContinue2">
    <w:name w:val="List Continue 2"/>
    <w:basedOn w:val="List2"/>
    <w:rsid w:val="009A6473"/>
    <w:pPr>
      <w:ind w:firstLine="0"/>
    </w:pPr>
  </w:style>
  <w:style w:type="paragraph" w:styleId="ListContinue3">
    <w:name w:val="List Continue 3"/>
    <w:basedOn w:val="List3"/>
    <w:rsid w:val="009A6473"/>
    <w:pPr>
      <w:ind w:left="1021" w:firstLine="0"/>
    </w:pPr>
  </w:style>
  <w:style w:type="paragraph" w:styleId="ListContinue4">
    <w:name w:val="List Continue 4"/>
    <w:basedOn w:val="List4"/>
    <w:rsid w:val="009A6473"/>
    <w:pPr>
      <w:ind w:firstLine="0"/>
    </w:pPr>
  </w:style>
  <w:style w:type="paragraph" w:styleId="ListContinue5">
    <w:name w:val="List Continue 5"/>
    <w:basedOn w:val="List5"/>
    <w:rsid w:val="009A6473"/>
    <w:pPr>
      <w:ind w:firstLine="0"/>
    </w:pPr>
  </w:style>
  <w:style w:type="paragraph" w:styleId="ListNumber3">
    <w:name w:val="List Number 3"/>
    <w:basedOn w:val="List3"/>
    <w:rsid w:val="009A6473"/>
    <w:pPr>
      <w:numPr>
        <w:numId w:val="4"/>
      </w:numPr>
    </w:pPr>
  </w:style>
  <w:style w:type="paragraph" w:styleId="ListNumber4">
    <w:name w:val="List Number 4"/>
    <w:basedOn w:val="List4"/>
    <w:rsid w:val="009A6473"/>
    <w:pPr>
      <w:numPr>
        <w:numId w:val="5"/>
      </w:numPr>
    </w:pPr>
  </w:style>
  <w:style w:type="paragraph" w:styleId="ListNumber5">
    <w:name w:val="List Number 5"/>
    <w:basedOn w:val="List5"/>
    <w:rsid w:val="009A6473"/>
    <w:pPr>
      <w:numPr>
        <w:numId w:val="6"/>
      </w:numPr>
    </w:pPr>
  </w:style>
  <w:style w:type="paragraph" w:styleId="BlockText">
    <w:name w:val="Block Text"/>
    <w:basedOn w:val="Normal"/>
    <w:rsid w:val="009A64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64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6473"/>
    <w:rPr>
      <w:sz w:val="16"/>
      <w:vertAlign w:val="superscript"/>
    </w:rPr>
  </w:style>
  <w:style w:type="character" w:customStyle="1" w:styleId="Symbols">
    <w:name w:val="Symbols"/>
    <w:basedOn w:val="DefaultParagraphFont"/>
    <w:rsid w:val="009A6473"/>
    <w:rPr>
      <w:rFonts w:ascii="Symbol" w:hAnsi="Symbol"/>
    </w:rPr>
  </w:style>
  <w:style w:type="character" w:customStyle="1" w:styleId="MenuOptions">
    <w:name w:val="Menu Options"/>
    <w:basedOn w:val="DefaultParagraphFont"/>
    <w:rsid w:val="009A64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6473"/>
    <w:rPr>
      <w:b/>
    </w:rPr>
  </w:style>
  <w:style w:type="character" w:customStyle="1" w:styleId="Underlined">
    <w:name w:val="Underlined"/>
    <w:basedOn w:val="DefaultParagraphFont"/>
    <w:rsid w:val="009A6473"/>
    <w:rPr>
      <w:u w:val="single"/>
    </w:rPr>
  </w:style>
  <w:style w:type="paragraph" w:customStyle="1" w:styleId="TableBodyTextRight">
    <w:name w:val="Table Body Text Right"/>
    <w:basedOn w:val="TableBodyText"/>
    <w:rsid w:val="009A64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6473"/>
    <w:rPr>
      <w:sz w:val="18"/>
    </w:rPr>
  </w:style>
  <w:style w:type="paragraph" w:customStyle="1" w:styleId="BodySmallRight">
    <w:name w:val="Body Small Right"/>
    <w:basedOn w:val="BodyTextRight"/>
    <w:rsid w:val="009A6473"/>
    <w:rPr>
      <w:sz w:val="18"/>
      <w:szCs w:val="18"/>
    </w:rPr>
  </w:style>
  <w:style w:type="paragraph" w:customStyle="1" w:styleId="MarginEdition">
    <w:name w:val="Margin Edition"/>
    <w:basedOn w:val="MarginNote"/>
    <w:rsid w:val="009A64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6473"/>
    <w:rPr>
      <w:sz w:val="2"/>
      <w:szCs w:val="2"/>
    </w:rPr>
  </w:style>
  <w:style w:type="character" w:customStyle="1" w:styleId="Small">
    <w:name w:val="Small"/>
    <w:basedOn w:val="DefaultParagraphFont"/>
    <w:rsid w:val="009A6473"/>
    <w:rPr>
      <w:sz w:val="16"/>
    </w:rPr>
  </w:style>
  <w:style w:type="paragraph" w:customStyle="1" w:styleId="WideTable">
    <w:name w:val="Wide Table"/>
    <w:basedOn w:val="Normal"/>
    <w:rsid w:val="009A64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6473"/>
  </w:style>
  <w:style w:type="paragraph" w:styleId="Quote">
    <w:name w:val="Quote"/>
    <w:basedOn w:val="Heading1"/>
    <w:link w:val="QuoteChar"/>
    <w:qFormat/>
    <w:rsid w:val="009A64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64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6473"/>
    <w:pPr>
      <w:pageBreakBefore/>
    </w:pPr>
  </w:style>
  <w:style w:type="paragraph" w:customStyle="1" w:styleId="Border">
    <w:name w:val="Border"/>
    <w:basedOn w:val="Normal"/>
    <w:qFormat/>
    <w:rsid w:val="009A64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64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4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4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64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64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64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64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64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6473"/>
    <w:rPr>
      <w:u w:val="single"/>
    </w:rPr>
  </w:style>
  <w:style w:type="character" w:customStyle="1" w:styleId="BoldandItalics">
    <w:name w:val="Bold and Italics"/>
    <w:qFormat/>
    <w:rsid w:val="009A6473"/>
    <w:rPr>
      <w:b/>
      <w:i/>
      <w:u w:val="none"/>
    </w:rPr>
  </w:style>
  <w:style w:type="paragraph" w:styleId="BalloonText">
    <w:name w:val="Balloon Text"/>
    <w:basedOn w:val="Normal"/>
    <w:link w:val="BalloonTextChar"/>
    <w:rsid w:val="009A64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64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64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64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64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64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6473"/>
    <w:pPr>
      <w:spacing w:before="0" w:after="0"/>
    </w:pPr>
  </w:style>
  <w:style w:type="paragraph" w:customStyle="1" w:styleId="BodyTextBold">
    <w:name w:val="Body Text Bold"/>
    <w:basedOn w:val="BodyText"/>
    <w:qFormat/>
    <w:rsid w:val="009A6473"/>
    <w:rPr>
      <w:b/>
    </w:rPr>
  </w:style>
  <w:style w:type="character" w:styleId="Hyperlink">
    <w:name w:val="Hyperlink"/>
    <w:basedOn w:val="DefaultParagraphFont"/>
    <w:uiPriority w:val="99"/>
    <w:unhideWhenUsed/>
    <w:rsid w:val="006276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922</Words>
  <Characters>5618</Characters>
  <Application>Microsoft Office Word</Application>
  <DocSecurity>0</DocSecurity>
  <Lines>200</Lines>
  <Paragraphs>123</Paragraphs>
  <ScaleCrop>false</ScaleCrop>
  <Company>Author-it Software Corporation Ltd.</Company>
  <LinksUpToDate>false</LinksUpToDate>
  <CharactersWithSpaces>6417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BSBCRT401 Articulate, present and debate ideas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2025-03-01T15:37:00Z</dcterms:created>
  <dcterms:modified xsi:type="dcterms:W3CDTF">2025-03-01T15:37:00Z</dcterms:modified>
</cp:coreProperties>
</file>