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18C4" w:rsidP="00CA1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BSBCMM301 Process customer complaints</w:t>
      </w:r>
      <w:r>
        <w:fldChar w:fldCharType="end"/>
      </w:r>
    </w:p>
    <w:p w:rsidR="00CA18C4" w:rsidP="00CA18C4">
      <w:pPr>
        <w:pStyle w:val="Version"/>
        <w:sectPr w:rsidSect="00670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0F51" w:rsidP="00670F51">
      <w:pPr>
        <w:pStyle w:val="SuperHeading"/>
      </w:pPr>
      <w:r w:rsidRPr="00670F51">
        <w:t>Assessment Re</w:t>
      </w:r>
      <w:r w:rsidRPr="00670F51">
        <w:t>quirements for BSBCMM301 Process customer complaints</w:t>
      </w:r>
    </w:p>
    <w:p w:rsidR="00000000" w:rsidRPr="00670F51" w:rsidP="00670F51">
      <w:pPr>
        <w:pStyle w:val="Heading1"/>
      </w:pPr>
      <w:bookmarkStart w:id="1" w:name="O_704182"/>
      <w:bookmarkEnd w:id="1"/>
      <w:r w:rsidRPr="00670F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0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F51" w:rsidP="00670F51">
            <w:pPr>
              <w:pStyle w:val="BodyText"/>
            </w:pPr>
            <w:r w:rsidRPr="00670F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F51">
            <w:pPr>
              <w:pStyle w:val="BodyText"/>
              <w:rPr>
                <w:lang w:val="en-NZ"/>
              </w:rPr>
            </w:pPr>
            <w:r w:rsidRPr="00670F51">
              <w:rPr>
                <w:rStyle w:val="SpecialBold"/>
              </w:rPr>
              <w:t>Comments</w:t>
            </w:r>
          </w:p>
        </w:tc>
      </w:tr>
      <w:tr w:rsidTr="00670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0F51">
            <w:pPr>
              <w:pStyle w:val="BodyText"/>
              <w:rPr>
                <w:lang w:val="en-NZ"/>
              </w:rPr>
            </w:pPr>
            <w:r w:rsidRPr="00670F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0F51" w:rsidP="00670F51">
            <w:pPr>
              <w:pStyle w:val="BodyText"/>
            </w:pPr>
            <w:r w:rsidRPr="00670F51">
              <w:t>This version first released with BSB Business Services Training Package Version 1.0.</w:t>
            </w:r>
          </w:p>
        </w:tc>
      </w:tr>
    </w:tbl>
    <w:p w:rsidR="00000000" w:rsidRPr="00670F51" w:rsidP="00670F51">
      <w:pPr>
        <w:pStyle w:val="BodyText"/>
      </w:pPr>
    </w:p>
    <w:p w:rsidR="00000000" w:rsidRPr="00670F51" w:rsidP="00670F51">
      <w:pPr>
        <w:pStyle w:val="AllowPageBreak"/>
      </w:pPr>
    </w:p>
    <w:p w:rsidR="00000000" w:rsidRPr="00670F51" w:rsidP="00670F51">
      <w:pPr>
        <w:pStyle w:val="Heading1"/>
      </w:pPr>
      <w:bookmarkStart w:id="2" w:name="O_704183"/>
      <w:bookmarkEnd w:id="2"/>
      <w:r w:rsidRPr="00670F51">
        <w:t>Performance Evidence</w:t>
      </w:r>
    </w:p>
    <w:p w:rsidR="00000000" w:rsidRPr="00670F51" w:rsidP="00CA18C4">
      <w:pPr>
        <w:pStyle w:val="BodyText"/>
      </w:pPr>
      <w:r w:rsidRPr="00670F51">
        <w:t>Evidence of the ability to:</w:t>
      </w:r>
    </w:p>
    <w:p w:rsidR="00000000" w:rsidRPr="00670F51" w:rsidP="00670F51">
      <w:pPr>
        <w:pStyle w:val="ListBullet"/>
      </w:pPr>
      <w:r w:rsidRPr="00670F51">
        <w:t xml:space="preserve">process and document customer complaints according to organisational and legislative requirements </w:t>
      </w:r>
    </w:p>
    <w:p w:rsidR="00000000" w:rsidRPr="00670F51" w:rsidP="00670F51">
      <w:pPr>
        <w:pStyle w:val="ListBullet"/>
      </w:pPr>
      <w:r w:rsidRPr="00670F51">
        <w:t>use effective communication techniques to discuss options and resolve complaints</w:t>
      </w:r>
    </w:p>
    <w:p w:rsidR="00000000" w:rsidRPr="00670F51" w:rsidP="00670F51">
      <w:pPr>
        <w:pStyle w:val="ListBullet"/>
      </w:pPr>
      <w:r w:rsidRPr="00670F51">
        <w:t>follow correct procedures when referring and fo</w:t>
      </w:r>
      <w:r w:rsidRPr="00670F51">
        <w:t xml:space="preserve">llowing up complaints. </w:t>
      </w:r>
    </w:p>
    <w:p w:rsidR="00000000" w:rsidRPr="00670F51" w:rsidP="00670F51">
      <w:pPr>
        <w:pStyle w:val="BodyText"/>
      </w:pPr>
    </w:p>
    <w:p w:rsidR="00000000" w:rsidRPr="00670F51" w:rsidP="00CA18C4">
      <w:pPr>
        <w:pStyle w:val="BodyText"/>
      </w:pPr>
      <w:r w:rsidRPr="00670F51">
        <w:t>Note: If a specific volume or frequency is not stated, then evidence must be provided at least once.</w:t>
      </w:r>
    </w:p>
    <w:p w:rsidR="00000000" w:rsidRPr="00670F51" w:rsidP="00670F51">
      <w:pPr>
        <w:pStyle w:val="Heading1"/>
      </w:pPr>
      <w:bookmarkStart w:id="3" w:name="O_704184"/>
      <w:bookmarkEnd w:id="3"/>
      <w:r w:rsidRPr="00670F51">
        <w:t>Knowledge Evidence</w:t>
      </w:r>
    </w:p>
    <w:p w:rsidR="00000000" w:rsidRPr="00670F51" w:rsidP="00CA18C4">
      <w:pPr>
        <w:pStyle w:val="BodyText"/>
      </w:pPr>
      <w:r w:rsidRPr="00670F51">
        <w:t xml:space="preserve">To complete the unit requirements safely and effectively, the individual must: </w:t>
      </w:r>
    </w:p>
    <w:p w:rsidR="00000000" w:rsidRPr="00670F51" w:rsidP="00670F51">
      <w:pPr>
        <w:pStyle w:val="ListBullet"/>
      </w:pPr>
      <w:r w:rsidRPr="00670F51">
        <w:t>identify the key provisions of relevant legislation from all forms of government that may affect aspects of business operations</w:t>
      </w:r>
    </w:p>
    <w:p w:rsidR="00000000" w:rsidRPr="00670F51" w:rsidP="00670F51">
      <w:pPr>
        <w:pStyle w:val="ListBullet"/>
      </w:pPr>
      <w:r w:rsidRPr="00670F51">
        <w:t xml:space="preserve">explain the communication skills required when handling customer complaints </w:t>
      </w:r>
    </w:p>
    <w:p w:rsidR="00000000" w:rsidRPr="00670F51" w:rsidP="00670F51">
      <w:pPr>
        <w:pStyle w:val="ListBullet"/>
      </w:pPr>
      <w:r w:rsidRPr="00670F51">
        <w:t>outline organisational procedures and standards for</w:t>
      </w:r>
      <w:r w:rsidRPr="00670F51">
        <w:t xml:space="preserve"> processing complaints</w:t>
      </w:r>
    </w:p>
    <w:p w:rsidR="00000000" w:rsidRPr="00670F51" w:rsidP="00670F51">
      <w:pPr>
        <w:pStyle w:val="ListBullet"/>
      </w:pPr>
      <w:r w:rsidRPr="00670F51">
        <w:t>list external bodies to which  complaints could be referred.</w:t>
      </w:r>
    </w:p>
    <w:p w:rsidR="00000000" w:rsidRPr="00670F51" w:rsidP="00670F51">
      <w:pPr>
        <w:pStyle w:val="AllowPageBreak"/>
      </w:pPr>
    </w:p>
    <w:p w:rsidR="00000000" w:rsidRPr="00670F51" w:rsidP="00670F51">
      <w:pPr>
        <w:pStyle w:val="Heading1"/>
      </w:pPr>
      <w:bookmarkStart w:id="4" w:name="O_704185"/>
      <w:bookmarkEnd w:id="4"/>
      <w:r w:rsidRPr="00670F51">
        <w:t>Assessment Conditions</w:t>
      </w:r>
    </w:p>
    <w:p w:rsidR="00000000" w:rsidRPr="00670F51" w:rsidP="00CA18C4">
      <w:pPr>
        <w:pStyle w:val="BodyText"/>
      </w:pPr>
      <w:r w:rsidRPr="00670F51">
        <w:t xml:space="preserve">Assessment must be conducted in a safe environment where evidence gathered demonstrates consistent performance of typical activities </w:t>
      </w:r>
      <w:r w:rsidRPr="00670F51">
        <w:t>experienced by individuals using interpersonal communication skills in the workplace and include access to:</w:t>
      </w:r>
    </w:p>
    <w:p w:rsidR="00000000" w:rsidRPr="00670F51" w:rsidP="00670F51">
      <w:pPr>
        <w:pStyle w:val="ListBullet"/>
      </w:pPr>
      <w:r w:rsidRPr="00670F51">
        <w:t xml:space="preserve">organisational policies and procedures relevant to customer complaints </w:t>
      </w:r>
    </w:p>
    <w:p w:rsidR="00000000" w:rsidRPr="00670F51" w:rsidP="00670F51">
      <w:pPr>
        <w:pStyle w:val="ListBullet"/>
      </w:pPr>
      <w:r w:rsidRPr="00670F51">
        <w:t>relevant legislation or codes of practice</w:t>
      </w:r>
    </w:p>
    <w:p w:rsidR="00000000" w:rsidRPr="00670F51" w:rsidP="00670F51">
      <w:pPr>
        <w:pStyle w:val="ListBullet"/>
      </w:pPr>
      <w:r w:rsidRPr="00670F51">
        <w:t>office equipment and resources</w:t>
      </w:r>
    </w:p>
    <w:p w:rsidR="00000000" w:rsidRPr="00670F51" w:rsidP="00670F51">
      <w:pPr>
        <w:pStyle w:val="ListBullet"/>
      </w:pPr>
      <w:r w:rsidRPr="00670F51">
        <w:t>ca</w:t>
      </w:r>
      <w:r w:rsidRPr="00670F51">
        <w:t>se studies and, where possible, real situations</w:t>
      </w:r>
    </w:p>
    <w:p w:rsidR="00000000" w:rsidRPr="00670F51" w:rsidP="00670F51">
      <w:pPr>
        <w:pStyle w:val="ListBullet"/>
      </w:pPr>
      <w:r w:rsidRPr="00670F51">
        <w:t>interaction with others.</w:t>
      </w:r>
    </w:p>
    <w:p w:rsidR="00000000" w:rsidRPr="00670F51" w:rsidP="00670F51">
      <w:pPr>
        <w:pStyle w:val="BodyText"/>
      </w:pPr>
    </w:p>
    <w:p w:rsidR="00000000" w:rsidRPr="00670F51" w:rsidP="00CA18C4">
      <w:pPr>
        <w:pStyle w:val="BodyText"/>
      </w:pPr>
      <w:r w:rsidRPr="00670F51">
        <w:t>Assessors must satisfy NVR/AQTF assessor requirements.</w:t>
      </w:r>
    </w:p>
    <w:p w:rsidR="00000000" w:rsidRPr="00670F51" w:rsidP="00670F51">
      <w:pPr>
        <w:pStyle w:val="Heading1"/>
      </w:pPr>
      <w:bookmarkStart w:id="5" w:name="O_704188"/>
      <w:bookmarkEnd w:id="5"/>
      <w:r w:rsidRPr="00670F51">
        <w:t>Links</w:t>
      </w:r>
    </w:p>
    <w:p w:rsidR="00000000" w:rsidRPr="00670F51" w:rsidP="00CA18C4">
      <w:pPr>
        <w:pStyle w:val="BodyText"/>
      </w:pPr>
      <w:r w:rsidRPr="00670F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500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0F51" w:rsidP="00670F51"/>
    <w:sectPr w:rsidSect="00670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51" w:rsidRPr="00CA18C4" w:rsidP="00CA1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C4" w:rsidP="00670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18C4" w:rsidP="00670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18C4" w:rsidP="00670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0F51" w:rsidRPr="00CA18C4" w:rsidP="00CA1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C4" w:rsidRPr="002D2AF8" w:rsidP="00670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BSBCMM301 Process customer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A18C4" w:rsidP="00670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B25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9EA1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0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0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0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0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0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0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0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0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0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0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0F51"/>
  </w:style>
  <w:style w:type="character" w:customStyle="1" w:styleId="Heading1Char">
    <w:name w:val="Heading 1 Char"/>
    <w:basedOn w:val="DefaultParagraphFont"/>
    <w:link w:val="Heading1"/>
    <w:rsid w:val="00670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0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0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0F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0F51"/>
    <w:rPr>
      <w:b/>
      <w:spacing w:val="0"/>
    </w:rPr>
  </w:style>
  <w:style w:type="paragraph" w:customStyle="1" w:styleId="SuperHeading">
    <w:name w:val="SuperHeading"/>
    <w:basedOn w:val="Normal"/>
    <w:rsid w:val="00670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0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0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0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0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0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0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0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0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0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0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0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0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0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0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0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0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0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0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0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0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0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0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0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0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0F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0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0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0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0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0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0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0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0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0F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0F51"/>
    <w:rPr>
      <w:i/>
    </w:rPr>
  </w:style>
  <w:style w:type="paragraph" w:styleId="Caption">
    <w:name w:val="caption"/>
    <w:basedOn w:val="BodyText"/>
    <w:next w:val="Normal"/>
    <w:qFormat/>
    <w:rsid w:val="00670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0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0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0F51"/>
  </w:style>
  <w:style w:type="paragraph" w:styleId="TableofFigures">
    <w:name w:val="table of figures"/>
    <w:basedOn w:val="Normal"/>
    <w:next w:val="Normal"/>
    <w:semiHidden/>
    <w:rsid w:val="00670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0F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0F51"/>
    <w:rPr>
      <w:rFonts w:ascii="Wingdings" w:hAnsi="Wingdings"/>
    </w:rPr>
  </w:style>
  <w:style w:type="paragraph" w:customStyle="1" w:styleId="TableHeading">
    <w:name w:val="Table Heading"/>
    <w:basedOn w:val="HeadingBase"/>
    <w:rsid w:val="00670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0F51"/>
    <w:rPr>
      <w:color w:val="0033CC"/>
      <w:u w:val="none"/>
    </w:rPr>
  </w:style>
  <w:style w:type="paragraph" w:customStyle="1" w:styleId="BodyTextRight">
    <w:name w:val="Body Text Right"/>
    <w:basedOn w:val="BodyText"/>
    <w:rsid w:val="00670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0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0F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0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0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0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0F51"/>
    <w:rPr>
      <w:sz w:val="32"/>
    </w:rPr>
  </w:style>
  <w:style w:type="paragraph" w:customStyle="1" w:styleId="HeadingProcedure">
    <w:name w:val="Heading Procedure"/>
    <w:basedOn w:val="HeadingBase"/>
    <w:next w:val="Normal"/>
    <w:rsid w:val="00670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0F51"/>
    <w:pPr>
      <w:spacing w:before="60" w:after="60"/>
    </w:pPr>
  </w:style>
  <w:style w:type="paragraph" w:styleId="ListContinue">
    <w:name w:val="List Continue"/>
    <w:basedOn w:val="List"/>
    <w:rsid w:val="00670F51"/>
    <w:pPr>
      <w:ind w:firstLine="0"/>
    </w:pPr>
  </w:style>
  <w:style w:type="paragraph" w:customStyle="1" w:styleId="ListNote">
    <w:name w:val="List Note"/>
    <w:basedOn w:val="List"/>
    <w:rsid w:val="00670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0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0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0F51"/>
    <w:rPr>
      <w:rFonts w:ascii="Courier New" w:hAnsi="Courier New"/>
    </w:rPr>
  </w:style>
  <w:style w:type="paragraph" w:customStyle="1" w:styleId="NoteBullet">
    <w:name w:val="Note Bullet"/>
    <w:basedOn w:val="Note"/>
    <w:rsid w:val="00670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0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0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0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0F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0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0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0F51"/>
    <w:rPr>
      <w:b/>
      <w:smallCaps/>
    </w:rPr>
  </w:style>
  <w:style w:type="paragraph" w:customStyle="1" w:styleId="TableListNumber">
    <w:name w:val="Table List Number"/>
    <w:basedOn w:val="ListNumber"/>
    <w:rsid w:val="00670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0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0F51"/>
    <w:pPr>
      <w:numPr>
        <w:numId w:val="8"/>
      </w:numPr>
    </w:pPr>
  </w:style>
  <w:style w:type="paragraph" w:customStyle="1" w:styleId="ListAlpha2">
    <w:name w:val="List Alpha 2"/>
    <w:basedOn w:val="List2"/>
    <w:rsid w:val="00670F51"/>
    <w:pPr>
      <w:numPr>
        <w:numId w:val="7"/>
      </w:numPr>
    </w:pPr>
  </w:style>
  <w:style w:type="paragraph" w:styleId="List2">
    <w:name w:val="List 2"/>
    <w:basedOn w:val="BodyText"/>
    <w:rsid w:val="00670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0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0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0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0F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0F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0F51"/>
    <w:pPr>
      <w:numPr>
        <w:numId w:val="3"/>
      </w:numPr>
    </w:pPr>
  </w:style>
  <w:style w:type="paragraph" w:styleId="ListContinue2">
    <w:name w:val="List Continue 2"/>
    <w:basedOn w:val="List2"/>
    <w:rsid w:val="00670F51"/>
    <w:pPr>
      <w:ind w:firstLine="0"/>
    </w:pPr>
  </w:style>
  <w:style w:type="paragraph" w:styleId="ListContinue3">
    <w:name w:val="List Continue 3"/>
    <w:basedOn w:val="List3"/>
    <w:rsid w:val="00670F51"/>
    <w:pPr>
      <w:ind w:left="1021" w:firstLine="0"/>
    </w:pPr>
  </w:style>
  <w:style w:type="paragraph" w:styleId="ListContinue4">
    <w:name w:val="List Continue 4"/>
    <w:basedOn w:val="List4"/>
    <w:rsid w:val="00670F51"/>
    <w:pPr>
      <w:ind w:firstLine="0"/>
    </w:pPr>
  </w:style>
  <w:style w:type="paragraph" w:styleId="ListContinue5">
    <w:name w:val="List Continue 5"/>
    <w:basedOn w:val="List5"/>
    <w:rsid w:val="00670F51"/>
    <w:pPr>
      <w:ind w:firstLine="0"/>
    </w:pPr>
  </w:style>
  <w:style w:type="paragraph" w:styleId="ListNumber3">
    <w:name w:val="List Number 3"/>
    <w:basedOn w:val="List3"/>
    <w:rsid w:val="00670F51"/>
    <w:pPr>
      <w:numPr>
        <w:numId w:val="4"/>
      </w:numPr>
    </w:pPr>
  </w:style>
  <w:style w:type="paragraph" w:styleId="ListNumber4">
    <w:name w:val="List Number 4"/>
    <w:basedOn w:val="List4"/>
    <w:rsid w:val="00670F51"/>
    <w:pPr>
      <w:numPr>
        <w:numId w:val="5"/>
      </w:numPr>
    </w:pPr>
  </w:style>
  <w:style w:type="paragraph" w:styleId="ListNumber5">
    <w:name w:val="List Number 5"/>
    <w:basedOn w:val="List5"/>
    <w:rsid w:val="00670F51"/>
    <w:pPr>
      <w:numPr>
        <w:numId w:val="6"/>
      </w:numPr>
    </w:pPr>
  </w:style>
  <w:style w:type="paragraph" w:styleId="BlockText">
    <w:name w:val="Block Text"/>
    <w:basedOn w:val="Normal"/>
    <w:rsid w:val="00670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0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0F51"/>
    <w:rPr>
      <w:sz w:val="16"/>
      <w:vertAlign w:val="superscript"/>
    </w:rPr>
  </w:style>
  <w:style w:type="character" w:customStyle="1" w:styleId="Symbols">
    <w:name w:val="Symbols"/>
    <w:basedOn w:val="DefaultParagraphFont"/>
    <w:rsid w:val="00670F51"/>
    <w:rPr>
      <w:rFonts w:ascii="Symbol" w:hAnsi="Symbol"/>
    </w:rPr>
  </w:style>
  <w:style w:type="character" w:customStyle="1" w:styleId="MenuOptions">
    <w:name w:val="Menu Options"/>
    <w:basedOn w:val="DefaultParagraphFont"/>
    <w:rsid w:val="00670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0F51"/>
    <w:rPr>
      <w:b/>
    </w:rPr>
  </w:style>
  <w:style w:type="character" w:customStyle="1" w:styleId="Underlined">
    <w:name w:val="Underlined"/>
    <w:basedOn w:val="DefaultParagraphFont"/>
    <w:rsid w:val="00670F51"/>
    <w:rPr>
      <w:u w:val="single"/>
    </w:rPr>
  </w:style>
  <w:style w:type="paragraph" w:customStyle="1" w:styleId="TableBodyTextRight">
    <w:name w:val="Table Body Text Right"/>
    <w:basedOn w:val="TableBodyText"/>
    <w:rsid w:val="00670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0F51"/>
    <w:rPr>
      <w:sz w:val="18"/>
    </w:rPr>
  </w:style>
  <w:style w:type="paragraph" w:customStyle="1" w:styleId="BodySmallRight">
    <w:name w:val="Body Small Right"/>
    <w:basedOn w:val="BodyTextRight"/>
    <w:rsid w:val="00670F51"/>
    <w:rPr>
      <w:sz w:val="18"/>
      <w:szCs w:val="18"/>
    </w:rPr>
  </w:style>
  <w:style w:type="paragraph" w:customStyle="1" w:styleId="MarginEdition">
    <w:name w:val="Margin Edition"/>
    <w:basedOn w:val="MarginNote"/>
    <w:rsid w:val="00670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0F51"/>
    <w:rPr>
      <w:sz w:val="2"/>
      <w:szCs w:val="2"/>
    </w:rPr>
  </w:style>
  <w:style w:type="character" w:customStyle="1" w:styleId="Small">
    <w:name w:val="Small"/>
    <w:basedOn w:val="DefaultParagraphFont"/>
    <w:rsid w:val="00670F51"/>
    <w:rPr>
      <w:sz w:val="16"/>
    </w:rPr>
  </w:style>
  <w:style w:type="paragraph" w:customStyle="1" w:styleId="WideTable">
    <w:name w:val="Wide Table"/>
    <w:basedOn w:val="Normal"/>
    <w:rsid w:val="00670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0F51"/>
  </w:style>
  <w:style w:type="paragraph" w:styleId="Quote">
    <w:name w:val="Quote"/>
    <w:basedOn w:val="Heading1"/>
    <w:link w:val="QuoteChar"/>
    <w:qFormat/>
    <w:rsid w:val="00670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0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0F51"/>
    <w:pPr>
      <w:pageBreakBefore/>
    </w:pPr>
  </w:style>
  <w:style w:type="paragraph" w:customStyle="1" w:styleId="Border">
    <w:name w:val="Border"/>
    <w:basedOn w:val="Normal"/>
    <w:qFormat/>
    <w:rsid w:val="00670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0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0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0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0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0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0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0F51"/>
    <w:rPr>
      <w:u w:val="single"/>
    </w:rPr>
  </w:style>
  <w:style w:type="character" w:customStyle="1" w:styleId="BoldandItalics">
    <w:name w:val="Bold and Italics"/>
    <w:qFormat/>
    <w:rsid w:val="00670F51"/>
    <w:rPr>
      <w:b/>
      <w:i/>
      <w:u w:val="none"/>
    </w:rPr>
  </w:style>
  <w:style w:type="paragraph" w:styleId="BalloonText">
    <w:name w:val="Balloon Text"/>
    <w:basedOn w:val="Normal"/>
    <w:link w:val="BalloonTextChar"/>
    <w:rsid w:val="00670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0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0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0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0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0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0F51"/>
    <w:pPr>
      <w:spacing w:before="0" w:after="0"/>
    </w:pPr>
  </w:style>
  <w:style w:type="paragraph" w:customStyle="1" w:styleId="BodyTextBold">
    <w:name w:val="Body Text Bold"/>
    <w:basedOn w:val="BodyText"/>
    <w:qFormat/>
    <w:rsid w:val="00670F51"/>
    <w:rPr>
      <w:b/>
    </w:rPr>
  </w:style>
  <w:style w:type="character" w:styleId="Hyperlink">
    <w:name w:val="Hyperlink"/>
    <w:basedOn w:val="DefaultParagraphFont"/>
    <w:uiPriority w:val="99"/>
    <w:unhideWhenUsed/>
    <w:rsid w:val="00CA1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1738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BSBCMM301 Process customer complaints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2022-01-27T02:40:00Z</dcterms:created>
  <dcterms:modified xsi:type="dcterms:W3CDTF">2022-01-27T02:40:00Z</dcterms:modified>
</cp:coreProperties>
</file>