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5B21" w:rsidP="00175B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BSBATSIM414 Oversee the organisation’s annual budget</w:t>
      </w:r>
      <w:r>
        <w:fldChar w:fldCharType="end"/>
      </w:r>
    </w:p>
    <w:p w:rsidR="00175B21" w:rsidP="00175B21">
      <w:pPr>
        <w:pStyle w:val="Version"/>
        <w:sectPr w:rsidSect="00B738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38AF" w:rsidP="00B738AF">
      <w:pPr>
        <w:pStyle w:val="SuperHeading"/>
      </w:pPr>
      <w:r w:rsidRPr="00B738AF">
        <w:t>BSBATSIM414 Oversee the organisation</w:t>
      </w:r>
      <w:r>
        <w:t>’</w:t>
      </w:r>
      <w:r w:rsidRPr="00B738AF">
        <w:t>s annual budget</w:t>
      </w:r>
    </w:p>
    <w:p w:rsidR="00000000" w:rsidRPr="00B738AF" w:rsidP="00B738AF">
      <w:pPr>
        <w:pStyle w:val="Heading1"/>
      </w:pPr>
      <w:bookmarkStart w:id="1" w:name="O_703099"/>
      <w:bookmarkEnd w:id="1"/>
      <w:r w:rsidRPr="00B738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738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8AF" w:rsidP="00B738AF">
            <w:pPr>
              <w:pStyle w:val="BodyText"/>
            </w:pPr>
            <w:r w:rsidRPr="00B738A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AF">
            <w:pPr>
              <w:pStyle w:val="BodyText"/>
              <w:rPr>
                <w:lang w:val="en-NZ"/>
              </w:rPr>
            </w:pPr>
            <w:r w:rsidRPr="00B738AF">
              <w:rPr>
                <w:rStyle w:val="SpecialBold"/>
              </w:rPr>
              <w:t>Comments</w:t>
            </w:r>
          </w:p>
        </w:tc>
      </w:tr>
      <w:tr w:rsidTr="00B738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AF">
            <w:pPr>
              <w:pStyle w:val="BodyText"/>
              <w:rPr>
                <w:lang w:val="en-NZ"/>
              </w:rPr>
            </w:pPr>
            <w:r w:rsidRPr="00B738A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8AF" w:rsidP="00B738AF">
            <w:pPr>
              <w:pStyle w:val="BodyText"/>
            </w:pPr>
            <w:r w:rsidRPr="00B738AF">
              <w:t>This version first released with BSB Business Services Training Package Version 1.0.</w:t>
            </w:r>
          </w:p>
        </w:tc>
      </w:tr>
    </w:tbl>
    <w:p w:rsidR="00000000" w:rsidRPr="00B738AF" w:rsidP="00B738AF">
      <w:pPr>
        <w:pStyle w:val="BodyText"/>
      </w:pPr>
    </w:p>
    <w:p w:rsidR="00000000" w:rsidRPr="00B738AF" w:rsidP="00B738AF">
      <w:pPr>
        <w:pStyle w:val="AllowPageBreak"/>
      </w:pPr>
    </w:p>
    <w:p w:rsidR="00000000" w:rsidRPr="00B738AF" w:rsidP="00B738AF">
      <w:pPr>
        <w:pStyle w:val="Heading1"/>
      </w:pPr>
      <w:bookmarkStart w:id="2" w:name="O_703100"/>
      <w:bookmarkEnd w:id="2"/>
      <w:r w:rsidRPr="00B738AF">
        <w:t>Application</w:t>
      </w:r>
    </w:p>
    <w:p w:rsidR="00000000" w:rsidRPr="00B738AF" w:rsidP="00175B21">
      <w:pPr>
        <w:pStyle w:val="BodyText"/>
      </w:pPr>
      <w:r w:rsidRPr="00B738AF">
        <w:t xml:space="preserve">This unit describes the skills and knowledge required to develop and implement the </w:t>
      </w:r>
      <w:r w:rsidRPr="00B738AF">
        <w:t>annual budget and enable the board to control the finances of the organisation.</w:t>
      </w:r>
    </w:p>
    <w:p w:rsidR="00000000" w:rsidRPr="00B738AF" w:rsidP="00175B21">
      <w:pPr>
        <w:pStyle w:val="BodyText"/>
      </w:pPr>
      <w:r w:rsidRPr="00B738AF">
        <w:t>It applies to individuals responsible for monitoring and planning the organisation’s finances.</w:t>
      </w:r>
    </w:p>
    <w:p w:rsidR="00000000" w:rsidRPr="00B738AF" w:rsidP="00175B21">
      <w:pPr>
        <w:pStyle w:val="BodyText"/>
      </w:pPr>
      <w:r w:rsidRPr="00B738AF">
        <w:t>No licensing, legislative or certification requirements apply to this unit at t</w:t>
      </w:r>
      <w:r w:rsidRPr="00B738AF">
        <w:t>he time of publication.</w:t>
      </w:r>
    </w:p>
    <w:p w:rsidR="00000000" w:rsidRPr="00B738AF" w:rsidP="00B738AF">
      <w:pPr>
        <w:pStyle w:val="Heading1"/>
      </w:pPr>
      <w:bookmarkStart w:id="3" w:name="O_703103"/>
      <w:bookmarkEnd w:id="3"/>
      <w:r w:rsidRPr="00B738AF">
        <w:t>Unit Sector</w:t>
      </w:r>
    </w:p>
    <w:p w:rsidR="00000000" w:rsidRPr="00B738AF" w:rsidP="00175B21">
      <w:pPr>
        <w:pStyle w:val="BodyText"/>
      </w:pPr>
      <w:r w:rsidRPr="00B738AF">
        <w:t>Regulation, Licensing and Risk – ATSI Governance</w:t>
      </w:r>
    </w:p>
    <w:p w:rsidR="00000000" w:rsidRPr="00B738AF" w:rsidP="00B738AF">
      <w:pPr>
        <w:pStyle w:val="Heading1"/>
      </w:pPr>
      <w:bookmarkStart w:id="4" w:name="O_703104"/>
      <w:bookmarkEnd w:id="4"/>
      <w:r w:rsidRPr="00B738A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738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8AF" w:rsidP="00B738AF">
            <w:pPr>
              <w:pStyle w:val="BodyText"/>
            </w:pPr>
            <w:r w:rsidRPr="00B738A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AF">
            <w:pPr>
              <w:pStyle w:val="BodyText"/>
              <w:rPr>
                <w:lang w:val="en-NZ"/>
              </w:rPr>
            </w:pPr>
            <w:r w:rsidRPr="00B738AF">
              <w:rPr>
                <w:rStyle w:val="SpecialBold"/>
              </w:rPr>
              <w:t>PERFORMANCE CRITERIA</w:t>
            </w:r>
          </w:p>
        </w:tc>
      </w:tr>
      <w:tr w:rsidTr="00B738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8AF" w:rsidP="00B738AF">
            <w:pPr>
              <w:pStyle w:val="BodyText"/>
            </w:pPr>
            <w:r w:rsidRPr="00B738A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AF">
            <w:pPr>
              <w:pStyle w:val="BodyText"/>
              <w:rPr>
                <w:lang w:val="en-NZ"/>
              </w:rPr>
            </w:pPr>
            <w:r w:rsidRPr="00B738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38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AF">
            <w:pPr>
              <w:pStyle w:val="BodyText"/>
              <w:rPr>
                <w:lang w:val="en-NZ"/>
              </w:rPr>
            </w:pPr>
            <w:r w:rsidRPr="00B738AF">
              <w:t>1 Gather and analyse relevant budget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8AF" w:rsidP="00B738AF">
            <w:pPr>
              <w:pStyle w:val="BodyText"/>
            </w:pPr>
            <w:r w:rsidRPr="00B738AF">
              <w:t>1.1 Establish a budget working-group</w:t>
            </w:r>
          </w:p>
          <w:p w:rsidR="00000000" w:rsidRPr="00B738AF" w:rsidP="00B738AF">
            <w:pPr>
              <w:pStyle w:val="BodyText"/>
            </w:pPr>
            <w:r w:rsidRPr="00B738AF">
              <w:t>1.2 Review and analyse previous year’s budget performance</w:t>
            </w:r>
          </w:p>
          <w:p w:rsidR="00000000" w:rsidRPr="00B738AF" w:rsidP="00B738AF">
            <w:pPr>
              <w:pStyle w:val="BodyText"/>
            </w:pPr>
            <w:r w:rsidRPr="00B738AF">
              <w:t>1.3 Gather budg</w:t>
            </w:r>
            <w:r w:rsidRPr="00B738AF">
              <w:t>et planning information from relevant sources</w:t>
            </w:r>
          </w:p>
          <w:p w:rsidR="00000000" w:rsidP="00B738AF">
            <w:pPr>
              <w:pStyle w:val="BodyText"/>
              <w:rPr>
                <w:lang w:val="en-NZ"/>
              </w:rPr>
            </w:pPr>
            <w:r w:rsidRPr="00B738AF">
              <w:t>1.4 Identify priorities in relation to organisation</w:t>
            </w:r>
            <w:r>
              <w:t>’</w:t>
            </w:r>
            <w:r w:rsidRPr="00B738AF">
              <w:t>s vision and plans</w:t>
            </w:r>
          </w:p>
        </w:tc>
      </w:tr>
      <w:tr w:rsidTr="00B738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AF">
            <w:pPr>
              <w:pStyle w:val="BodyText"/>
              <w:rPr>
                <w:lang w:val="en-NZ"/>
              </w:rPr>
            </w:pPr>
            <w:r w:rsidRPr="00B738AF">
              <w:t>2 Identify and document income and expenditure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8AF" w:rsidP="00B738AF">
            <w:pPr>
              <w:pStyle w:val="BodyText"/>
            </w:pPr>
            <w:r w:rsidRPr="00B738AF">
              <w:t>2.1 Identify known sources of income</w:t>
            </w:r>
          </w:p>
          <w:p w:rsidR="00000000" w:rsidRPr="00B738AF" w:rsidP="00B738AF">
            <w:pPr>
              <w:pStyle w:val="BodyText"/>
            </w:pPr>
            <w:r w:rsidRPr="00B738AF">
              <w:t>2.2 Identify new sources of income and am</w:t>
            </w:r>
            <w:r w:rsidRPr="00B738AF">
              <w:t>ounts for new activities</w:t>
            </w:r>
          </w:p>
          <w:p w:rsidR="00000000" w:rsidRPr="00B738AF" w:rsidP="00B738AF">
            <w:pPr>
              <w:pStyle w:val="BodyText"/>
            </w:pPr>
            <w:r w:rsidRPr="00B738AF">
              <w:t>2.3 Review expenditure for existing operations</w:t>
            </w:r>
          </w:p>
          <w:p w:rsidR="00000000" w:rsidRPr="00B738AF" w:rsidP="00B738AF">
            <w:pPr>
              <w:pStyle w:val="BodyText"/>
            </w:pPr>
            <w:r w:rsidRPr="00B738AF">
              <w:t>2.4 Estimate expenditure for new initiatives and expansions</w:t>
            </w:r>
          </w:p>
          <w:p w:rsidR="00000000" w:rsidRPr="00B738AF" w:rsidP="00B738AF">
            <w:pPr>
              <w:pStyle w:val="BodyText"/>
            </w:pPr>
            <w:r w:rsidRPr="00B738AF">
              <w:t>2.5 Identify potential problem areas</w:t>
            </w:r>
          </w:p>
          <w:p w:rsidR="00000000" w:rsidP="00B738AF">
            <w:pPr>
              <w:pStyle w:val="BodyText"/>
              <w:rPr>
                <w:lang w:val="en-NZ"/>
              </w:rPr>
            </w:pPr>
            <w:r w:rsidRPr="00B738AF">
              <w:t>2.6 Ensure procedures are in place to document all identified items in a readily access</w:t>
            </w:r>
            <w:r w:rsidRPr="00B738AF">
              <w:t>ible and useful format</w:t>
            </w:r>
          </w:p>
        </w:tc>
      </w:tr>
      <w:tr w:rsidTr="00B738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AF">
            <w:pPr>
              <w:pStyle w:val="BodyText"/>
              <w:rPr>
                <w:lang w:val="en-NZ"/>
              </w:rPr>
            </w:pPr>
            <w:r w:rsidRPr="00B738AF">
              <w:t>3 Oversee budget preparation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8AF" w:rsidP="00B738AF">
            <w:pPr>
              <w:pStyle w:val="BodyText"/>
            </w:pPr>
            <w:r w:rsidRPr="00B738AF">
              <w:t>3.1 Contribute to budget development</w:t>
            </w:r>
          </w:p>
          <w:p w:rsidR="00000000" w:rsidRPr="00B738AF" w:rsidP="00B738AF">
            <w:pPr>
              <w:pStyle w:val="BodyText"/>
            </w:pPr>
            <w:r w:rsidRPr="00B738AF">
              <w:t>3.2 Review budget documentation and clarify where required</w:t>
            </w:r>
          </w:p>
          <w:p w:rsidR="00000000" w:rsidRPr="00B738AF" w:rsidP="00B738AF">
            <w:pPr>
              <w:pStyle w:val="BodyText"/>
            </w:pPr>
            <w:r w:rsidRPr="00B738AF">
              <w:t>3.3 Review draft budgets and propose modifications if required</w:t>
            </w:r>
          </w:p>
          <w:p w:rsidR="00000000" w:rsidP="00B738AF">
            <w:pPr>
              <w:pStyle w:val="BodyText"/>
              <w:rPr>
                <w:lang w:val="en-NZ"/>
              </w:rPr>
            </w:pPr>
            <w:r w:rsidRPr="00B738AF">
              <w:t>3.4 Ensure contingency plans are included in</w:t>
            </w:r>
            <w:r w:rsidRPr="00B738AF">
              <w:t xml:space="preserve"> the budget</w:t>
            </w:r>
          </w:p>
        </w:tc>
      </w:tr>
      <w:tr w:rsidTr="00B738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AF">
            <w:pPr>
              <w:pStyle w:val="BodyText"/>
              <w:rPr>
                <w:lang w:val="en-NZ"/>
              </w:rPr>
            </w:pPr>
            <w:r w:rsidRPr="00B738AF">
              <w:t>4 Review and finalise budget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8AF" w:rsidP="00B738AF">
            <w:pPr>
              <w:pStyle w:val="BodyText"/>
            </w:pPr>
            <w:r w:rsidRPr="00B738AF">
              <w:t>4.1 Ensure expenditure commitments are in line with final income figures</w:t>
            </w:r>
          </w:p>
          <w:p w:rsidR="00000000" w:rsidRPr="00B738AF" w:rsidP="00B738AF">
            <w:pPr>
              <w:pStyle w:val="BodyText"/>
            </w:pPr>
            <w:r w:rsidRPr="00B738AF">
              <w:t>4.2 Work with other board members and management to finalise and approve annual budget</w:t>
            </w:r>
          </w:p>
          <w:p w:rsidR="00000000" w:rsidRPr="00B738AF" w:rsidP="00B738AF">
            <w:pPr>
              <w:pStyle w:val="BodyText"/>
            </w:pPr>
            <w:r w:rsidRPr="00B738AF">
              <w:t>4.3 Present final annual budget to the community</w:t>
            </w:r>
          </w:p>
          <w:p w:rsidR="00000000" w:rsidRPr="00B738AF" w:rsidP="00B738AF">
            <w:pPr>
              <w:pStyle w:val="BodyText"/>
            </w:pPr>
            <w:r w:rsidRPr="00B738AF">
              <w:t>4.4 R</w:t>
            </w:r>
            <w:r w:rsidRPr="00B738AF">
              <w:t>eview and update budget regularly</w:t>
            </w:r>
          </w:p>
        </w:tc>
      </w:tr>
    </w:tbl>
    <w:p w:rsidR="00000000" w:rsidRPr="00B738AF" w:rsidP="00B738AF">
      <w:pPr>
        <w:pStyle w:val="BodyText"/>
      </w:pPr>
    </w:p>
    <w:p w:rsidR="00000000" w:rsidRPr="00B738AF" w:rsidP="00B738AF">
      <w:pPr>
        <w:pStyle w:val="AllowPageBreak"/>
      </w:pPr>
    </w:p>
    <w:p w:rsidR="00000000" w:rsidRPr="00B738AF" w:rsidP="00B738AF">
      <w:pPr>
        <w:pStyle w:val="Heading1"/>
      </w:pPr>
      <w:bookmarkStart w:id="5" w:name="O_703105"/>
      <w:bookmarkEnd w:id="5"/>
      <w:r w:rsidRPr="00B738AF">
        <w:t>Foundation Skills</w:t>
      </w:r>
    </w:p>
    <w:p w:rsidR="00000000" w:rsidRPr="00175B21" w:rsidP="00175B21">
      <w:pPr>
        <w:pStyle w:val="BodyText"/>
        <w:rPr>
          <w:i/>
        </w:rPr>
      </w:pPr>
      <w:r w:rsidRPr="00175B2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B738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8AF" w:rsidP="00B738AF">
            <w:pPr>
              <w:pStyle w:val="BodyText"/>
            </w:pPr>
            <w:r w:rsidRPr="00B738AF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8AF" w:rsidP="00B738AF">
            <w:pPr>
              <w:pStyle w:val="BodyText"/>
            </w:pPr>
            <w:r w:rsidRPr="00B738AF">
              <w:rPr>
                <w:rStyle w:val="SpecialBold"/>
              </w:rPr>
              <w:t>Performance</w:t>
            </w:r>
          </w:p>
          <w:p w:rsidR="00000000" w:rsidRPr="00B738AF" w:rsidP="00B738AF">
            <w:pPr>
              <w:pStyle w:val="BodyText"/>
            </w:pPr>
            <w:r w:rsidRPr="00B738AF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AF">
            <w:pPr>
              <w:pStyle w:val="BodyText"/>
              <w:rPr>
                <w:lang w:val="en-NZ"/>
              </w:rPr>
            </w:pPr>
            <w:r w:rsidRPr="00B738AF">
              <w:rPr>
                <w:rStyle w:val="SpecialBold"/>
              </w:rPr>
              <w:t>Description</w:t>
            </w:r>
          </w:p>
        </w:tc>
      </w:tr>
      <w:tr w:rsidTr="00B738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AF">
            <w:pPr>
              <w:pStyle w:val="BodyText"/>
              <w:rPr>
                <w:lang w:val="en-NZ"/>
              </w:rPr>
            </w:pPr>
            <w:r w:rsidRPr="00B738AF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AF">
            <w:pPr>
              <w:pStyle w:val="BodyText"/>
              <w:rPr>
                <w:lang w:val="en-NZ"/>
              </w:rPr>
            </w:pPr>
            <w:r w:rsidRPr="00B738AF">
              <w:t>1.2-1.4, 2.1-2.6, 3.1-3.4, 4.1,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AF">
            <w:pPr>
              <w:pStyle w:val="ListBullet"/>
              <w:rPr>
                <w:lang w:val="en-NZ"/>
              </w:rPr>
            </w:pPr>
            <w:r w:rsidRPr="00B738AF">
              <w:t xml:space="preserve">Evaluates and interprets information from a range of relevant sources and identifies relevant and key information </w:t>
            </w:r>
          </w:p>
        </w:tc>
      </w:tr>
      <w:tr w:rsidTr="00B738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AF">
            <w:pPr>
              <w:pStyle w:val="BodyText"/>
              <w:rPr>
                <w:lang w:val="en-NZ"/>
              </w:rPr>
            </w:pPr>
            <w:r w:rsidRPr="00B738AF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AF">
            <w:pPr>
              <w:pStyle w:val="BodyText"/>
              <w:rPr>
                <w:lang w:val="en-NZ"/>
              </w:rPr>
            </w:pPr>
            <w:r w:rsidRPr="00B738AF">
              <w:t>1.4, 2.4, 2.6, 3.1-3.3, 4.2,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AF">
            <w:pPr>
              <w:pStyle w:val="ListBullet"/>
              <w:rPr>
                <w:lang w:val="en-NZ"/>
              </w:rPr>
            </w:pPr>
            <w:r w:rsidRPr="00B738AF">
              <w:t>Prepares strategic business doc</w:t>
            </w:r>
            <w:r w:rsidRPr="00B738AF">
              <w:t>umentation incorporating appropriate vocabulary, grammatical structure and conventions appropriate to text and audience</w:t>
            </w:r>
          </w:p>
        </w:tc>
      </w:tr>
      <w:tr w:rsidTr="00B738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AF">
            <w:pPr>
              <w:pStyle w:val="BodyText"/>
              <w:rPr>
                <w:lang w:val="en-NZ"/>
              </w:rPr>
            </w:pPr>
            <w:r w:rsidRPr="00B738AF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AF">
            <w:pPr>
              <w:pStyle w:val="BodyText"/>
              <w:rPr>
                <w:lang w:val="en-NZ"/>
              </w:rPr>
            </w:pPr>
            <w:r w:rsidRPr="00B738AF">
              <w:t>1.1, 4.2, 4.3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8AF" w:rsidP="00B738AF">
            <w:pPr>
              <w:pStyle w:val="ListBullet"/>
            </w:pPr>
            <w:r w:rsidRPr="00B738AF">
              <w:t xml:space="preserve">Participates in verbal exchanges using clear language, suitable syntax and tone to address </w:t>
            </w:r>
            <w:r w:rsidRPr="00B738AF">
              <w:t>and disseminate information to a variety of individuals</w:t>
            </w:r>
          </w:p>
          <w:p w:rsidR="00000000" w:rsidP="00B738AF">
            <w:pPr>
              <w:pStyle w:val="ListBullet"/>
              <w:rPr>
                <w:lang w:val="en-NZ"/>
              </w:rPr>
            </w:pPr>
            <w:r w:rsidRPr="00B738AF">
              <w:t>Uses active listening and questioning to convey and clarify information</w:t>
            </w:r>
          </w:p>
        </w:tc>
      </w:tr>
      <w:tr w:rsidTr="00B738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AF">
            <w:pPr>
              <w:pStyle w:val="BodyText"/>
              <w:rPr>
                <w:lang w:val="en-NZ"/>
              </w:rPr>
            </w:pPr>
            <w:r w:rsidRPr="00B738AF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AF">
            <w:pPr>
              <w:pStyle w:val="BodyText"/>
              <w:rPr>
                <w:lang w:val="en-NZ"/>
              </w:rPr>
            </w:pPr>
            <w:r w:rsidRPr="00B738AF">
              <w:t>1.2, 2.1-2.5, 3.1-3.4, 4.1, 4.2,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AF">
            <w:pPr>
              <w:pStyle w:val="ListBullet"/>
              <w:rPr>
                <w:lang w:val="en-NZ"/>
              </w:rPr>
            </w:pPr>
            <w:r w:rsidRPr="00B738AF">
              <w:t>Interprets numerical information and applies mathematical calculations to develo</w:t>
            </w:r>
            <w:r w:rsidRPr="00B738AF">
              <w:t xml:space="preserve">p and implement </w:t>
            </w:r>
            <w:r w:rsidRPr="00B738AF">
              <w:t xml:space="preserve">an organisation’s annual budget </w:t>
            </w:r>
          </w:p>
        </w:tc>
      </w:tr>
      <w:tr w:rsidTr="00B738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AF">
            <w:pPr>
              <w:pStyle w:val="BodyText"/>
              <w:rPr>
                <w:lang w:val="en-NZ"/>
              </w:rPr>
            </w:pPr>
            <w:r w:rsidRPr="00B738AF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AF">
            <w:pPr>
              <w:pStyle w:val="BodyText"/>
              <w:rPr>
                <w:lang w:val="en-NZ"/>
              </w:rPr>
            </w:pPr>
            <w:r w:rsidRPr="00B738AF">
              <w:t>1.1, 4.2, 4.3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8AF" w:rsidP="00B738AF">
            <w:pPr>
              <w:pStyle w:val="ListBullet"/>
            </w:pPr>
            <w:r w:rsidRPr="00B738AF">
              <w:t>Selects the appropriate form, channel and mode of communication for a specific purpose relevant to own role</w:t>
            </w:r>
          </w:p>
          <w:p w:rsidR="00000000" w:rsidP="00B738AF">
            <w:pPr>
              <w:pStyle w:val="ListBullet"/>
              <w:rPr>
                <w:lang w:val="en-NZ"/>
              </w:rPr>
            </w:pPr>
            <w:r w:rsidRPr="00B738AF">
              <w:t xml:space="preserve">Cooperates with others as part of familiar routine activities </w:t>
            </w:r>
            <w:r w:rsidRPr="00B738AF">
              <w:t>and contributes to specific activities requiring joint responsibility and accountability</w:t>
            </w:r>
          </w:p>
        </w:tc>
      </w:tr>
      <w:tr w:rsidTr="00B738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AF">
            <w:pPr>
              <w:pStyle w:val="BodyText"/>
              <w:rPr>
                <w:lang w:val="en-NZ"/>
              </w:rPr>
            </w:pPr>
            <w:r w:rsidRPr="00B738AF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AF">
            <w:pPr>
              <w:pStyle w:val="BodyText"/>
              <w:rPr>
                <w:lang w:val="en-NZ"/>
              </w:rPr>
            </w:pPr>
            <w:r w:rsidRPr="00B738AF">
              <w:t>1.2-1.4, 2.1, 2.2, 2.5, 2.6, 3.3, 3.4,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8AF" w:rsidP="00B738AF">
            <w:pPr>
              <w:pStyle w:val="ListBullet"/>
            </w:pPr>
            <w:r w:rsidRPr="00B738AF">
              <w:t xml:space="preserve">Applies formal processes when planning more complex tasks, producing plans with logically </w:t>
            </w:r>
            <w:r w:rsidRPr="00B738AF">
              <w:t xml:space="preserve">sequenced steps, reflecting some awareness of time and resource constraints and the needs of others  </w:t>
            </w:r>
          </w:p>
          <w:p w:rsidR="00000000" w:rsidRPr="00B738AF" w:rsidP="00B738AF">
            <w:pPr>
              <w:pStyle w:val="ListBullet"/>
            </w:pPr>
            <w:r w:rsidRPr="00B738AF">
              <w:t>Automatically implements standard procedures for routine decisions</w:t>
            </w:r>
          </w:p>
          <w:p w:rsidR="00000000" w:rsidRPr="00B738AF" w:rsidP="00B738AF">
            <w:pPr>
              <w:pStyle w:val="ListBullet"/>
            </w:pPr>
            <w:r w:rsidRPr="00B738AF">
              <w:t>Initiates standard procedures when responding to familiar problems within immediate con</w:t>
            </w:r>
            <w:r w:rsidRPr="00B738AF">
              <w:t>text</w:t>
            </w:r>
          </w:p>
          <w:p w:rsidR="00000000" w:rsidRPr="00B738AF" w:rsidP="00B738AF">
            <w:pPr>
              <w:pStyle w:val="ListBullet"/>
            </w:pPr>
            <w:r w:rsidRPr="00B738AF">
              <w:t>Understands and explicitly applies some basic principles of analytical and lateral thinking</w:t>
            </w:r>
          </w:p>
        </w:tc>
      </w:tr>
    </w:tbl>
    <w:p w:rsidR="00000000" w:rsidRPr="00B738AF" w:rsidP="00B738AF">
      <w:pPr>
        <w:pStyle w:val="BodyText"/>
      </w:pPr>
    </w:p>
    <w:p w:rsidR="00000000" w:rsidRPr="00B738AF" w:rsidP="00B738AF">
      <w:pPr>
        <w:pStyle w:val="AllowPageBreak"/>
      </w:pPr>
    </w:p>
    <w:p w:rsidR="00000000" w:rsidRPr="00B738AF" w:rsidP="00B738AF">
      <w:pPr>
        <w:pStyle w:val="Heading1"/>
      </w:pPr>
      <w:bookmarkStart w:id="6" w:name="O_703107"/>
      <w:bookmarkEnd w:id="6"/>
      <w:r w:rsidRPr="00B738A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738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8AF" w:rsidP="00B738AF">
            <w:pPr>
              <w:pStyle w:val="BodyText"/>
            </w:pPr>
            <w:r w:rsidRPr="00B738AF">
              <w:rPr>
                <w:rStyle w:val="SpecialBold"/>
              </w:rPr>
              <w:t xml:space="preserve">Code and title </w:t>
            </w:r>
          </w:p>
          <w:p w:rsidR="00000000" w:rsidRPr="00B738AF" w:rsidP="00B738AF">
            <w:pPr>
              <w:pStyle w:val="BodyText"/>
            </w:pPr>
            <w:r w:rsidRPr="00B738A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8AF" w:rsidP="00B738AF">
            <w:pPr>
              <w:pStyle w:val="BodyText"/>
            </w:pPr>
            <w:r w:rsidRPr="00B738AF">
              <w:rPr>
                <w:rStyle w:val="SpecialBold"/>
              </w:rPr>
              <w:t>Code and title</w:t>
            </w:r>
          </w:p>
          <w:p w:rsidR="00000000" w:rsidRPr="00B738AF" w:rsidP="00B738AF">
            <w:pPr>
              <w:pStyle w:val="BodyText"/>
            </w:pPr>
            <w:r w:rsidRPr="00B738A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8AF" w:rsidP="00B738AF">
            <w:pPr>
              <w:pStyle w:val="BodyText"/>
            </w:pPr>
            <w:r w:rsidRPr="00B738A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AF">
            <w:pPr>
              <w:pStyle w:val="BodyText"/>
              <w:rPr>
                <w:lang w:val="en-NZ"/>
              </w:rPr>
            </w:pPr>
            <w:r w:rsidRPr="00B738AF">
              <w:rPr>
                <w:rStyle w:val="SpecialBold"/>
              </w:rPr>
              <w:t>Equivalence status</w:t>
            </w:r>
          </w:p>
        </w:tc>
      </w:tr>
      <w:tr w:rsidTr="00B738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AF">
            <w:pPr>
              <w:pStyle w:val="BodyText"/>
              <w:rPr>
                <w:lang w:val="en-NZ"/>
              </w:rPr>
            </w:pPr>
            <w:r w:rsidRPr="00B738AF">
              <w:t>BSBATSIM414 Oversee the organisation</w:t>
            </w:r>
            <w:r>
              <w:t>’</w:t>
            </w:r>
            <w:r w:rsidRPr="00B738AF">
              <w:t xml:space="preserve">s annual budget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AF">
            <w:pPr>
              <w:pStyle w:val="BodyText"/>
              <w:rPr>
                <w:lang w:val="en-NZ"/>
              </w:rPr>
            </w:pPr>
            <w:r w:rsidRPr="00B738AF">
              <w:t>BSBATSIM414C Oversee the organisation</w:t>
            </w:r>
            <w:r>
              <w:t>’</w:t>
            </w:r>
            <w:r w:rsidRPr="00B738AF">
              <w:t>s annual budget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AF">
            <w:pPr>
              <w:pStyle w:val="BodyText"/>
              <w:rPr>
                <w:lang w:val="en-NZ"/>
              </w:rPr>
            </w:pPr>
            <w:r w:rsidRPr="00B738A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8AF" w:rsidP="00B738AF">
            <w:pPr>
              <w:pStyle w:val="BodyText"/>
            </w:pPr>
            <w:r w:rsidRPr="00B738AF">
              <w:t>Equivalent unit</w:t>
            </w:r>
          </w:p>
        </w:tc>
      </w:tr>
    </w:tbl>
    <w:p w:rsidR="00000000" w:rsidRPr="00B738AF" w:rsidP="00B738AF">
      <w:pPr>
        <w:pStyle w:val="BodyText"/>
      </w:pPr>
    </w:p>
    <w:p w:rsidR="00000000" w:rsidRPr="00B738AF" w:rsidP="00B738AF">
      <w:pPr>
        <w:pStyle w:val="AllowPageBreak"/>
      </w:pPr>
    </w:p>
    <w:p w:rsidR="00000000" w:rsidRPr="00B738AF" w:rsidP="00B738AF">
      <w:pPr>
        <w:pStyle w:val="Heading1"/>
      </w:pPr>
      <w:bookmarkStart w:id="7" w:name="O_703114"/>
      <w:bookmarkEnd w:id="7"/>
      <w:r w:rsidRPr="00B738AF">
        <w:t>Links</w:t>
      </w:r>
    </w:p>
    <w:p w:rsidR="00000000" w:rsidRPr="00B738AF" w:rsidP="00175B21">
      <w:pPr>
        <w:pStyle w:val="BodyText"/>
      </w:pPr>
      <w:r w:rsidRPr="00B738AF">
        <w:t>Companion Volume implementation guides are found in VETNet</w:t>
      </w:r>
      <w:r w:rsidRPr="00B738AF">
        <w:t xml:space="preserve">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E6B3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738AF" w:rsidP="00B738AF"/>
    <w:sectPr w:rsidSect="00B738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8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8AF" w:rsidRPr="00175B21" w:rsidP="00175B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8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B21" w:rsidP="00B738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5B21" w:rsidP="00B738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75B21" w:rsidP="00B738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8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B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38AF" w:rsidRPr="00175B21" w:rsidP="00175B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8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B21" w:rsidRPr="002D2AF8" w:rsidP="00B738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BSBATSIM414 Oversee the organisation's annual budget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175B21" w:rsidP="00B738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8A5C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B83F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8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38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38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38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38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38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38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38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38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38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38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38AF"/>
  </w:style>
  <w:style w:type="character" w:customStyle="1" w:styleId="Heading1Char">
    <w:name w:val="Heading 1 Char"/>
    <w:basedOn w:val="DefaultParagraphFont"/>
    <w:link w:val="Heading1"/>
    <w:rsid w:val="00B738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38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38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38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38AF"/>
    <w:rPr>
      <w:b/>
      <w:spacing w:val="0"/>
    </w:rPr>
  </w:style>
  <w:style w:type="character" w:styleId="Emphasis">
    <w:name w:val="Emphasis"/>
    <w:basedOn w:val="DefaultParagraphFont"/>
    <w:qFormat/>
    <w:rsid w:val="00B738AF"/>
    <w:rPr>
      <w:i/>
    </w:rPr>
  </w:style>
  <w:style w:type="paragraph" w:customStyle="1" w:styleId="SuperHeading">
    <w:name w:val="SuperHeading"/>
    <w:basedOn w:val="Normal"/>
    <w:rsid w:val="00B738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38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38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38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38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38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38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38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38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38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38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38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38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38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38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38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38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38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38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38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38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38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38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38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38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38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38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38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38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38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38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38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38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38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38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38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38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38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38AF"/>
  </w:style>
  <w:style w:type="paragraph" w:styleId="TableofFigures">
    <w:name w:val="table of figures"/>
    <w:basedOn w:val="Normal"/>
    <w:next w:val="Normal"/>
    <w:semiHidden/>
    <w:rsid w:val="00B738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38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38AF"/>
    <w:rPr>
      <w:rFonts w:ascii="Wingdings" w:hAnsi="Wingdings"/>
    </w:rPr>
  </w:style>
  <w:style w:type="paragraph" w:customStyle="1" w:styleId="TableHeading">
    <w:name w:val="Table Heading"/>
    <w:basedOn w:val="HeadingBase"/>
    <w:rsid w:val="00B738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38AF"/>
    <w:rPr>
      <w:color w:val="0033CC"/>
      <w:u w:val="none"/>
    </w:rPr>
  </w:style>
  <w:style w:type="paragraph" w:customStyle="1" w:styleId="BodyTextRight">
    <w:name w:val="Body Text Right"/>
    <w:basedOn w:val="BodyText"/>
    <w:rsid w:val="00B738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38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38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38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38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38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38AF"/>
    <w:rPr>
      <w:sz w:val="32"/>
    </w:rPr>
  </w:style>
  <w:style w:type="paragraph" w:customStyle="1" w:styleId="HeadingProcedure">
    <w:name w:val="Heading Procedure"/>
    <w:basedOn w:val="HeadingBase"/>
    <w:next w:val="Normal"/>
    <w:rsid w:val="00B738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38AF"/>
    <w:pPr>
      <w:spacing w:before="60" w:after="60"/>
    </w:pPr>
  </w:style>
  <w:style w:type="paragraph" w:styleId="ListContinue">
    <w:name w:val="List Continue"/>
    <w:basedOn w:val="List"/>
    <w:rsid w:val="00B738AF"/>
    <w:pPr>
      <w:ind w:firstLine="0"/>
    </w:pPr>
  </w:style>
  <w:style w:type="paragraph" w:customStyle="1" w:styleId="ListNote">
    <w:name w:val="List Note"/>
    <w:basedOn w:val="List"/>
    <w:rsid w:val="00B738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38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38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38AF"/>
    <w:rPr>
      <w:rFonts w:ascii="Courier New" w:hAnsi="Courier New"/>
    </w:rPr>
  </w:style>
  <w:style w:type="paragraph" w:customStyle="1" w:styleId="NoteBullet">
    <w:name w:val="Note Bullet"/>
    <w:basedOn w:val="Note"/>
    <w:rsid w:val="00B738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38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38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38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38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38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38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38AF"/>
    <w:rPr>
      <w:b/>
      <w:smallCaps/>
    </w:rPr>
  </w:style>
  <w:style w:type="paragraph" w:customStyle="1" w:styleId="TableListNumber">
    <w:name w:val="Table List Number"/>
    <w:basedOn w:val="ListNumber"/>
    <w:rsid w:val="00B738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38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38AF"/>
    <w:pPr>
      <w:numPr>
        <w:numId w:val="8"/>
      </w:numPr>
    </w:pPr>
  </w:style>
  <w:style w:type="paragraph" w:customStyle="1" w:styleId="ListAlpha2">
    <w:name w:val="List Alpha 2"/>
    <w:basedOn w:val="List2"/>
    <w:rsid w:val="00B738AF"/>
    <w:pPr>
      <w:numPr>
        <w:numId w:val="7"/>
      </w:numPr>
    </w:pPr>
  </w:style>
  <w:style w:type="paragraph" w:styleId="List2">
    <w:name w:val="List 2"/>
    <w:basedOn w:val="BodyText"/>
    <w:rsid w:val="00B738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38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38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38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38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38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38AF"/>
    <w:pPr>
      <w:numPr>
        <w:numId w:val="3"/>
      </w:numPr>
    </w:pPr>
  </w:style>
  <w:style w:type="paragraph" w:styleId="ListContinue2">
    <w:name w:val="List Continue 2"/>
    <w:basedOn w:val="List2"/>
    <w:rsid w:val="00B738AF"/>
    <w:pPr>
      <w:ind w:firstLine="0"/>
    </w:pPr>
  </w:style>
  <w:style w:type="paragraph" w:styleId="ListContinue3">
    <w:name w:val="List Continue 3"/>
    <w:basedOn w:val="List3"/>
    <w:rsid w:val="00B738AF"/>
    <w:pPr>
      <w:ind w:left="1021" w:firstLine="0"/>
    </w:pPr>
  </w:style>
  <w:style w:type="paragraph" w:styleId="ListContinue4">
    <w:name w:val="List Continue 4"/>
    <w:basedOn w:val="List4"/>
    <w:rsid w:val="00B738AF"/>
    <w:pPr>
      <w:ind w:firstLine="0"/>
    </w:pPr>
  </w:style>
  <w:style w:type="paragraph" w:styleId="ListContinue5">
    <w:name w:val="List Continue 5"/>
    <w:basedOn w:val="List5"/>
    <w:rsid w:val="00B738AF"/>
    <w:pPr>
      <w:ind w:firstLine="0"/>
    </w:pPr>
  </w:style>
  <w:style w:type="paragraph" w:styleId="ListNumber3">
    <w:name w:val="List Number 3"/>
    <w:basedOn w:val="List3"/>
    <w:rsid w:val="00B738AF"/>
    <w:pPr>
      <w:numPr>
        <w:numId w:val="4"/>
      </w:numPr>
    </w:pPr>
  </w:style>
  <w:style w:type="paragraph" w:styleId="ListNumber4">
    <w:name w:val="List Number 4"/>
    <w:basedOn w:val="List4"/>
    <w:rsid w:val="00B738AF"/>
    <w:pPr>
      <w:numPr>
        <w:numId w:val="5"/>
      </w:numPr>
    </w:pPr>
  </w:style>
  <w:style w:type="paragraph" w:styleId="ListNumber5">
    <w:name w:val="List Number 5"/>
    <w:basedOn w:val="List5"/>
    <w:rsid w:val="00B738AF"/>
    <w:pPr>
      <w:numPr>
        <w:numId w:val="6"/>
      </w:numPr>
    </w:pPr>
  </w:style>
  <w:style w:type="paragraph" w:styleId="BlockText">
    <w:name w:val="Block Text"/>
    <w:basedOn w:val="Normal"/>
    <w:rsid w:val="00B738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38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38AF"/>
    <w:rPr>
      <w:sz w:val="16"/>
      <w:vertAlign w:val="superscript"/>
    </w:rPr>
  </w:style>
  <w:style w:type="character" w:customStyle="1" w:styleId="Symbols">
    <w:name w:val="Symbols"/>
    <w:basedOn w:val="DefaultParagraphFont"/>
    <w:rsid w:val="00B738AF"/>
    <w:rPr>
      <w:rFonts w:ascii="Symbol" w:hAnsi="Symbol"/>
    </w:rPr>
  </w:style>
  <w:style w:type="character" w:customStyle="1" w:styleId="MenuOptions">
    <w:name w:val="Menu Options"/>
    <w:basedOn w:val="DefaultParagraphFont"/>
    <w:rsid w:val="00B738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38AF"/>
    <w:rPr>
      <w:b/>
    </w:rPr>
  </w:style>
  <w:style w:type="character" w:customStyle="1" w:styleId="Underlined">
    <w:name w:val="Underlined"/>
    <w:basedOn w:val="DefaultParagraphFont"/>
    <w:rsid w:val="00B738AF"/>
    <w:rPr>
      <w:u w:val="single"/>
    </w:rPr>
  </w:style>
  <w:style w:type="paragraph" w:customStyle="1" w:styleId="TableBodyTextRight">
    <w:name w:val="Table Body Text Right"/>
    <w:basedOn w:val="TableBodyText"/>
    <w:rsid w:val="00B738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38AF"/>
    <w:rPr>
      <w:sz w:val="18"/>
    </w:rPr>
  </w:style>
  <w:style w:type="paragraph" w:customStyle="1" w:styleId="BodySmallRight">
    <w:name w:val="Body Small Right"/>
    <w:basedOn w:val="BodyTextRight"/>
    <w:rsid w:val="00B738AF"/>
    <w:rPr>
      <w:sz w:val="18"/>
      <w:szCs w:val="18"/>
    </w:rPr>
  </w:style>
  <w:style w:type="paragraph" w:customStyle="1" w:styleId="MarginEdition">
    <w:name w:val="Margin Edition"/>
    <w:basedOn w:val="MarginNote"/>
    <w:rsid w:val="00B738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38AF"/>
    <w:rPr>
      <w:sz w:val="2"/>
      <w:szCs w:val="2"/>
    </w:rPr>
  </w:style>
  <w:style w:type="character" w:customStyle="1" w:styleId="Small">
    <w:name w:val="Small"/>
    <w:basedOn w:val="DefaultParagraphFont"/>
    <w:rsid w:val="00B738AF"/>
    <w:rPr>
      <w:sz w:val="16"/>
    </w:rPr>
  </w:style>
  <w:style w:type="paragraph" w:customStyle="1" w:styleId="WideTable">
    <w:name w:val="Wide Table"/>
    <w:basedOn w:val="Normal"/>
    <w:rsid w:val="00B738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38AF"/>
  </w:style>
  <w:style w:type="paragraph" w:styleId="Quote">
    <w:name w:val="Quote"/>
    <w:basedOn w:val="Heading1"/>
    <w:link w:val="QuoteChar"/>
    <w:qFormat/>
    <w:rsid w:val="00B738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38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38AF"/>
    <w:pPr>
      <w:pageBreakBefore/>
    </w:pPr>
  </w:style>
  <w:style w:type="paragraph" w:customStyle="1" w:styleId="Border">
    <w:name w:val="Border"/>
    <w:basedOn w:val="Normal"/>
    <w:qFormat/>
    <w:rsid w:val="00B738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38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8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8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38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38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38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38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38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38AF"/>
    <w:rPr>
      <w:u w:val="single"/>
    </w:rPr>
  </w:style>
  <w:style w:type="character" w:customStyle="1" w:styleId="BoldandItalics">
    <w:name w:val="Bold and Italics"/>
    <w:qFormat/>
    <w:rsid w:val="00B738AF"/>
    <w:rPr>
      <w:b/>
      <w:i/>
      <w:u w:val="none"/>
    </w:rPr>
  </w:style>
  <w:style w:type="paragraph" w:styleId="BalloonText">
    <w:name w:val="Balloon Text"/>
    <w:basedOn w:val="Normal"/>
    <w:link w:val="BalloonTextChar"/>
    <w:rsid w:val="00B738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38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38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38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38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38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38AF"/>
    <w:pPr>
      <w:spacing w:before="0" w:after="0"/>
    </w:pPr>
  </w:style>
  <w:style w:type="paragraph" w:customStyle="1" w:styleId="BodyTextBold">
    <w:name w:val="Body Text Bold"/>
    <w:basedOn w:val="BodyText"/>
    <w:qFormat/>
    <w:rsid w:val="00B738AF"/>
    <w:rPr>
      <w:b/>
    </w:rPr>
  </w:style>
  <w:style w:type="character" w:styleId="Hyperlink">
    <w:name w:val="Hyperlink"/>
    <w:basedOn w:val="DefaultParagraphFont"/>
    <w:uiPriority w:val="99"/>
    <w:unhideWhenUsed/>
    <w:rsid w:val="00175B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3907</Characters>
  <Application>Microsoft Office Word</Application>
  <DocSecurity>0</DocSecurity>
  <Lines>156</Lines>
  <Paragraphs>98</Paragraphs>
  <ScaleCrop>false</ScaleCrop>
  <Company>Author-it Software Corporation Ltd.</Company>
  <LinksUpToDate>false</LinksUpToDate>
  <CharactersWithSpaces>4419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BSBATSIM414 Oversee the organisation's annual budget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2022-11-24T14:23:00Z</dcterms:created>
  <dcterms:modified xsi:type="dcterms:W3CDTF">2022-11-24T14:23:00Z</dcterms:modified>
</cp:coreProperties>
</file>