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A52" w:rsidP="00E05A52">
      <w:pPr>
        <w:pStyle w:val="Title"/>
      </w:pPr>
      <w:r>
        <w:fldChar w:fldCharType="begin"/>
      </w:r>
      <w:r>
        <w:instrText xml:space="preserve"> TITLE   \* MERGEFORMAT </w:instrText>
      </w:r>
      <w:r>
        <w:fldChar w:fldCharType="separate"/>
      </w:r>
      <w:r>
        <w:t>BSBATSIC511 Plan and conduct a community meeting</w:t>
      </w:r>
      <w:r>
        <w:fldChar w:fldCharType="end"/>
      </w:r>
    </w:p>
    <w:p w:rsidR="00E05A52" w:rsidP="00E05A52">
      <w:pPr>
        <w:pStyle w:val="Version"/>
        <w:sectPr w:rsidSect="004150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06B" w:rsidP="0041506B">
      <w:pPr>
        <w:pStyle w:val="SuperHeading"/>
      </w:pPr>
      <w:r w:rsidRPr="0041506B">
        <w:t>BSBATSIC511 Plan and conduct a community meeting</w:t>
      </w:r>
    </w:p>
    <w:p w:rsidR="00000000" w:rsidRPr="0041506B" w:rsidP="0041506B">
      <w:pPr>
        <w:pStyle w:val="Heading1"/>
      </w:pPr>
      <w:bookmarkStart w:id="1" w:name="O_702700"/>
      <w:bookmarkEnd w:id="1"/>
      <w:r w:rsidRPr="0041506B">
        <w:t>Modification History</w:t>
      </w:r>
    </w:p>
    <w:tbl>
      <w:tblPr>
        <w:tblW w:w="0" w:type="auto"/>
        <w:tblLayout w:type="fixed"/>
        <w:tblCellMar>
          <w:left w:w="62" w:type="dxa"/>
          <w:right w:w="62" w:type="dxa"/>
        </w:tblCellMar>
        <w:tblLook w:val="0000"/>
      </w:tblPr>
      <w:tblGrid>
        <w:gridCol w:w="3091"/>
        <w:gridCol w:w="5873"/>
      </w:tblGrid>
      <w:tr w:rsidTr="004150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SpecialBold"/>
              </w:rPr>
              <w:t>Comments</w:t>
            </w:r>
          </w:p>
        </w:tc>
      </w:tr>
      <w:tr w:rsidTr="004150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This version first released with BSB Business Services Training Package Version 1.0.</w:t>
            </w:r>
          </w:p>
        </w:tc>
      </w:tr>
    </w:tbl>
    <w:p w:rsidR="00000000" w:rsidRPr="0041506B" w:rsidP="0041506B">
      <w:pPr>
        <w:pStyle w:val="BodyText"/>
      </w:pPr>
    </w:p>
    <w:p w:rsidR="00000000" w:rsidRPr="0041506B" w:rsidP="0041506B">
      <w:pPr>
        <w:pStyle w:val="AllowPageBreak"/>
      </w:pPr>
    </w:p>
    <w:p w:rsidR="00000000" w:rsidRPr="0041506B" w:rsidP="0041506B">
      <w:pPr>
        <w:pStyle w:val="Heading1"/>
      </w:pPr>
      <w:bookmarkStart w:id="2" w:name="O_702701"/>
      <w:bookmarkEnd w:id="2"/>
      <w:r w:rsidRPr="0041506B">
        <w:t>Application</w:t>
      </w:r>
    </w:p>
    <w:p w:rsidR="00000000" w:rsidRPr="0041506B" w:rsidP="00E05A52">
      <w:pPr>
        <w:pStyle w:val="BodyText"/>
      </w:pPr>
      <w:r w:rsidRPr="0041506B">
        <w:t>This unit describes the skills and knowledge required to plan and conduct community</w:t>
      </w:r>
      <w:r w:rsidRPr="0041506B">
        <w:t xml:space="preserve"> meetings the board initiates or facilitates.</w:t>
      </w:r>
    </w:p>
    <w:p w:rsidR="00000000" w:rsidRPr="0041506B" w:rsidP="00E05A52">
      <w:pPr>
        <w:pStyle w:val="BodyText"/>
      </w:pPr>
      <w:r w:rsidRPr="0041506B">
        <w:t>It applies to individuals who need to communicate with community members in their role of monitoring and guiding activities of the organisation.</w:t>
      </w:r>
    </w:p>
    <w:p w:rsidR="00000000" w:rsidRPr="0041506B" w:rsidP="00E05A52">
      <w:pPr>
        <w:pStyle w:val="BodyText"/>
      </w:pPr>
      <w:r w:rsidRPr="0041506B">
        <w:t>No licensing, legislative or certification requirements apply t</w:t>
      </w:r>
      <w:r w:rsidRPr="0041506B">
        <w:t>o this unit at the time of publication.</w:t>
      </w:r>
    </w:p>
    <w:p w:rsidR="00000000" w:rsidRPr="0041506B" w:rsidP="0041506B">
      <w:pPr>
        <w:pStyle w:val="Heading1"/>
      </w:pPr>
      <w:bookmarkStart w:id="3" w:name="O_702704"/>
      <w:bookmarkEnd w:id="3"/>
      <w:r w:rsidRPr="0041506B">
        <w:t>Unit Sector</w:t>
      </w:r>
    </w:p>
    <w:p w:rsidR="00000000" w:rsidRPr="0041506B" w:rsidP="00E05A52">
      <w:pPr>
        <w:pStyle w:val="BodyText"/>
      </w:pPr>
      <w:r w:rsidRPr="0041506B">
        <w:t>Regulation, Licensing and Risk – ATSI Governance</w:t>
      </w:r>
    </w:p>
    <w:p w:rsidR="00000000" w:rsidRPr="0041506B" w:rsidP="0041506B">
      <w:pPr>
        <w:pStyle w:val="Heading1"/>
      </w:pPr>
      <w:bookmarkStart w:id="4" w:name="O_702705"/>
      <w:bookmarkEnd w:id="4"/>
      <w:r w:rsidRPr="0041506B">
        <w:t>Elements and Performance Criteria</w:t>
      </w:r>
    </w:p>
    <w:tbl>
      <w:tblPr>
        <w:tblW w:w="9236" w:type="dxa"/>
        <w:tblLayout w:type="fixed"/>
        <w:tblCellMar>
          <w:left w:w="62" w:type="dxa"/>
          <w:right w:w="62" w:type="dxa"/>
        </w:tblCellMar>
        <w:tblLook w:val="0000"/>
      </w:tblPr>
      <w:tblGrid>
        <w:gridCol w:w="2645"/>
        <w:gridCol w:w="6591"/>
      </w:tblGrid>
      <w:tr w:rsidTr="0041506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SpecialBold"/>
              </w:rPr>
              <w:t>PERFORMANCE CRITERIA</w:t>
            </w:r>
          </w:p>
        </w:tc>
      </w:tr>
      <w:tr w:rsidTr="0041506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Emphasis"/>
              </w:rPr>
              <w:t>Performance criteria describe the performance needed to demonstrate achievement of the element.</w:t>
            </w:r>
          </w:p>
        </w:tc>
      </w:tr>
      <w:tr w:rsidTr="004150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1 Negotiate the basis of a meeting and plan event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1.1 Undertake consultation on purpose, location, date and time of proposed meeting with appropriate people</w:t>
            </w:r>
          </w:p>
          <w:p w:rsidR="00000000" w:rsidRPr="0041506B" w:rsidP="0041506B">
            <w:pPr>
              <w:pStyle w:val="BodyText"/>
            </w:pPr>
            <w:r w:rsidRPr="0041506B">
              <w:t>1.</w:t>
            </w:r>
            <w:r w:rsidRPr="0041506B">
              <w:t>2 Develop a broad agenda and list of invited guests in consultation with appropriate people</w:t>
            </w:r>
          </w:p>
          <w:p w:rsidR="00000000" w:rsidRPr="0041506B" w:rsidP="0041506B">
            <w:pPr>
              <w:pStyle w:val="BodyText"/>
            </w:pPr>
            <w:r w:rsidRPr="0041506B">
              <w:t>1.3 Communicate details of meeting to the community, invited guests and other key people and groups</w:t>
            </w:r>
          </w:p>
          <w:p w:rsidR="00000000" w:rsidRPr="0041506B" w:rsidP="0041506B">
            <w:pPr>
              <w:pStyle w:val="BodyText"/>
            </w:pPr>
            <w:r w:rsidRPr="0041506B">
              <w:t>1.4 Plan transport and other arrangements to maximise attendance</w:t>
            </w:r>
          </w:p>
          <w:p w:rsidR="00000000" w:rsidP="0041506B">
            <w:pPr>
              <w:pStyle w:val="BodyText"/>
              <w:rPr>
                <w:lang w:val="en-NZ"/>
              </w:rPr>
            </w:pPr>
            <w:r w:rsidRPr="0041506B">
              <w:t xml:space="preserve">1.5 Address requirements of people with special needs to ensure </w:t>
            </w:r>
            <w:r w:rsidRPr="0041506B">
              <w:t>equity and access</w:t>
            </w:r>
          </w:p>
        </w:tc>
      </w:tr>
      <w:tr w:rsidTr="004150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2 Conduct meeting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2.1 Follow community procedures for choosing a chairperson for the meeting</w:t>
            </w:r>
          </w:p>
          <w:p w:rsidR="00000000" w:rsidRPr="0041506B" w:rsidP="0041506B">
            <w:pPr>
              <w:pStyle w:val="BodyText"/>
            </w:pPr>
            <w:r w:rsidRPr="0041506B">
              <w:t>2.2 Follow agenda and relevant meeting protocols</w:t>
            </w:r>
          </w:p>
          <w:p w:rsidR="00000000" w:rsidRPr="0041506B" w:rsidP="0041506B">
            <w:pPr>
              <w:pStyle w:val="BodyText"/>
            </w:pPr>
            <w:r w:rsidRPr="0041506B">
              <w:t>2.3 Acknowledge all points of view through appropriate meeting processes of discussion and documentation</w:t>
            </w:r>
          </w:p>
          <w:p w:rsidR="00000000" w:rsidRPr="0041506B" w:rsidP="0041506B">
            <w:pPr>
              <w:pStyle w:val="BodyText"/>
            </w:pPr>
            <w:r w:rsidRPr="0041506B">
              <w:t>2.4 Encourage full participation</w:t>
            </w:r>
          </w:p>
          <w:p w:rsidR="00000000" w:rsidRPr="0041506B" w:rsidP="0041506B">
            <w:pPr>
              <w:pStyle w:val="BodyText"/>
            </w:pPr>
            <w:r w:rsidRPr="0041506B">
              <w:t>2.5 Seek consensus in decision-making</w:t>
            </w:r>
          </w:p>
          <w:p w:rsidR="00000000" w:rsidP="0041506B">
            <w:pPr>
              <w:pStyle w:val="BodyText"/>
              <w:rPr>
                <w:lang w:val="en-NZ"/>
              </w:rPr>
            </w:pPr>
            <w:r w:rsidRPr="0041506B">
              <w:t>2.6 Manage difficult situations appropriately</w:t>
            </w:r>
          </w:p>
        </w:tc>
      </w:tr>
      <w:tr w:rsidTr="004150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3 Record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3.1 Clearly ou</w:t>
            </w:r>
            <w:r w:rsidRPr="0041506B">
              <w:t>tline meeting decisions being voted on to those present</w:t>
            </w:r>
          </w:p>
          <w:p w:rsidR="00000000" w:rsidRPr="0041506B" w:rsidP="0041506B">
            <w:pPr>
              <w:pStyle w:val="BodyText"/>
            </w:pPr>
            <w:r w:rsidRPr="0041506B">
              <w:t>3.2 Clarify recommended actions resulting from decisions with participants</w:t>
            </w:r>
          </w:p>
          <w:p w:rsidR="00000000" w:rsidRPr="0041506B" w:rsidP="0041506B">
            <w:pPr>
              <w:pStyle w:val="BodyText"/>
            </w:pPr>
            <w:r w:rsidRPr="0041506B">
              <w:t>3.3 Identify people and organisations responsible for actions</w:t>
            </w:r>
          </w:p>
          <w:p w:rsidR="00000000" w:rsidP="0041506B">
            <w:pPr>
              <w:pStyle w:val="BodyText"/>
              <w:rPr>
                <w:lang w:val="en-NZ"/>
              </w:rPr>
            </w:pPr>
            <w:r w:rsidRPr="0041506B">
              <w:t>3.4 Record decisions and recommended actions</w:t>
            </w:r>
          </w:p>
        </w:tc>
      </w:tr>
      <w:tr w:rsidTr="004150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4 Communicate out</w:t>
            </w:r>
            <w:r w:rsidRPr="0041506B">
              <w: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4.1 Share meeting outcomes with board, members and relevant others</w:t>
            </w:r>
          </w:p>
          <w:p w:rsidR="00000000" w:rsidRPr="0041506B" w:rsidP="0041506B">
            <w:pPr>
              <w:pStyle w:val="BodyText"/>
            </w:pPr>
            <w:r w:rsidRPr="0041506B">
              <w:t>4.2 Encourage participants to use their networks to communicate information provided and decisions made at the meeting</w:t>
            </w:r>
          </w:p>
          <w:p w:rsidR="00000000" w:rsidRPr="0041506B" w:rsidP="0041506B">
            <w:pPr>
              <w:pStyle w:val="BodyText"/>
            </w:pPr>
            <w:r w:rsidRPr="0041506B">
              <w:t>4.3 Follow up people and organisations identified as responsible</w:t>
            </w:r>
            <w:r w:rsidRPr="0041506B">
              <w:t xml:space="preserve"> for actions to ensure they understand what is required</w:t>
            </w:r>
          </w:p>
          <w:p w:rsidR="00000000" w:rsidRPr="0041506B" w:rsidP="0041506B">
            <w:pPr>
              <w:pStyle w:val="BodyText"/>
            </w:pPr>
            <w:r w:rsidRPr="0041506B">
              <w:t>4.4 Report outcomes to participating Elders, community members and organisations through established channels</w:t>
            </w:r>
          </w:p>
        </w:tc>
      </w:tr>
    </w:tbl>
    <w:p w:rsidR="00000000" w:rsidRPr="0041506B" w:rsidP="0041506B">
      <w:pPr>
        <w:pStyle w:val="BodyText"/>
      </w:pPr>
    </w:p>
    <w:p w:rsidR="00000000" w:rsidRPr="0041506B" w:rsidP="0041506B">
      <w:pPr>
        <w:pStyle w:val="AllowPageBreak"/>
      </w:pPr>
    </w:p>
    <w:p w:rsidR="00000000" w:rsidRPr="0041506B" w:rsidP="0041506B">
      <w:pPr>
        <w:pStyle w:val="Heading1"/>
      </w:pPr>
      <w:bookmarkStart w:id="5" w:name="O_702706"/>
      <w:bookmarkEnd w:id="5"/>
      <w:r w:rsidRPr="0041506B">
        <w:t>Foundation Skills</w:t>
      </w:r>
    </w:p>
    <w:p w:rsidR="00000000" w:rsidRPr="00E05A52" w:rsidP="00E05A52">
      <w:pPr>
        <w:pStyle w:val="BodyText"/>
        <w:rPr>
          <w:i/>
        </w:rPr>
      </w:pPr>
      <w:r w:rsidRPr="00E05A52">
        <w:rPr>
          <w:rStyle w:val="Emphasis"/>
        </w:rPr>
        <w:t>This section describes language,</w:t>
      </w:r>
      <w:r w:rsidRPr="00E05A52">
        <w:rPr>
          <w:rStyle w:val="Emphasis"/>
        </w:rPr>
        <w:t xml:space="preserv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Performance</w:t>
            </w:r>
          </w:p>
          <w:p w:rsidR="00000000" w:rsidRPr="0041506B" w:rsidP="0041506B">
            <w:pPr>
              <w:pStyle w:val="BodyText"/>
            </w:pPr>
            <w:r w:rsidRPr="0041506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SpecialBold"/>
              </w:rPr>
              <w:t>Description</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 xml:space="preserve">1.4, 2.1, 2.2 </w:t>
            </w:r>
          </w:p>
          <w:p w:rsidR="00000000" w:rsidP="0041506B">
            <w:pPr>
              <w:pStyle w:val="BodyText"/>
              <w:rPr>
                <w:lang w:val="en-NZ"/>
              </w:rPr>
            </w:pPr>
            <w:r w:rsidRPr="0041506B">
              <w:t xml:space="preserve">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ListBullet"/>
              <w:rPr>
                <w:lang w:val="en-NZ"/>
              </w:rPr>
            </w:pPr>
            <w:r w:rsidRPr="0041506B">
              <w:t xml:space="preserve">Evaluates and integrates information from a variety of texts </w:t>
            </w:r>
            <w:r w:rsidRPr="0041506B">
              <w:t xml:space="preserve">to construct purposeful meaning </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1.1-1.4, 2.3, 3.4, 4.1,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ListBullet"/>
              <w:rPr>
                <w:lang w:val="en-NZ"/>
              </w:rPr>
            </w:pPr>
            <w:r w:rsidRPr="0041506B">
              <w:t>Uses clear, specific and industry-related terminology to complete and update workplace documentation</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1.1-1.3, 2.3, 2.5, 3.1-3.3,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ListBullet"/>
              <w:rPr>
                <w:lang w:val="en-NZ"/>
              </w:rPr>
            </w:pPr>
            <w:r w:rsidRPr="0041506B">
              <w:t xml:space="preserve">Participates in verbal exchanges of ideas/solutions and uses clear language and suitable tone to address and disseminate relevant information to a wide variety of individuals </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ListBullet"/>
            </w:pPr>
            <w:r w:rsidRPr="0041506B">
              <w:t xml:space="preserve">Monitors adherence to community protocols </w:t>
            </w:r>
            <w:r w:rsidRPr="0041506B">
              <w:t>and procedures</w:t>
            </w:r>
          </w:p>
          <w:p w:rsidR="00000000" w:rsidP="0041506B">
            <w:pPr>
              <w:pStyle w:val="ListBullet"/>
              <w:rPr>
                <w:lang w:val="en-NZ"/>
              </w:rPr>
            </w:pPr>
            <w:r w:rsidRPr="0041506B">
              <w:t>Considers own role in terms of its contribution to broader goals of work environment</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1.5, 2.3, 2.4, 2.6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ListBullet"/>
            </w:pPr>
            <w:r w:rsidRPr="0041506B">
              <w:t xml:space="preserve">Collaborates with others to achieve joint outcomes, playing an active role in facilitating effective </w:t>
            </w:r>
            <w:r w:rsidRPr="0041506B">
              <w:t>group interaction, influencing direction and taking a leadership role on occasion</w:t>
            </w:r>
          </w:p>
          <w:p w:rsidR="00000000" w:rsidP="0041506B">
            <w:pPr>
              <w:pStyle w:val="ListBullet"/>
              <w:rPr>
                <w:lang w:val="en-NZ"/>
              </w:rPr>
            </w:pPr>
            <w:r w:rsidRPr="0041506B">
              <w:t xml:space="preserve">Recognises and values individual differences, seeking to better understand other perspectives including those with special needs </w:t>
            </w:r>
          </w:p>
        </w:tc>
      </w:tr>
      <w:tr w:rsidTr="004150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 xml:space="preserve">1.4, 2.6, 3.3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ListBullet"/>
            </w:pPr>
            <w:r w:rsidRPr="0041506B">
              <w:t xml:space="preserve">Develops </w:t>
            </w:r>
            <w:r w:rsidRPr="0041506B">
              <w:t>plans to manage relatively complex, non-routine tasks with an awareness of how they may contribute to longer term operational and strategic goals</w:t>
            </w:r>
          </w:p>
          <w:p w:rsidR="00000000" w:rsidRPr="0041506B" w:rsidP="0041506B">
            <w:pPr>
              <w:pStyle w:val="ListBullet"/>
            </w:pPr>
            <w:r w:rsidRPr="0041506B">
              <w:t>When dealing with complex issues, may use intuition to identify general problem, switching to analytical proce</w:t>
            </w:r>
            <w:r w:rsidRPr="0041506B">
              <w:t>sses to clarify key issues and using lateral thinking processes to generate possible solutions</w:t>
            </w:r>
          </w:p>
          <w:p w:rsidR="00000000" w:rsidRPr="0041506B" w:rsidP="0041506B">
            <w:pPr>
              <w:pStyle w:val="ListBullet"/>
            </w:pPr>
            <w:r w:rsidRPr="0041506B">
              <w:t>Considers whether, and how, others should be involved, often using consultative and collaborative processes as an integral part of decision-making process</w:t>
            </w:r>
          </w:p>
        </w:tc>
      </w:tr>
    </w:tbl>
    <w:p w:rsidR="00000000" w:rsidRPr="0041506B" w:rsidP="0041506B">
      <w:pPr>
        <w:pStyle w:val="BodyText"/>
      </w:pPr>
    </w:p>
    <w:p w:rsidR="00000000" w:rsidRPr="0041506B" w:rsidP="0041506B">
      <w:pPr>
        <w:pStyle w:val="AllowPageBreak"/>
      </w:pPr>
    </w:p>
    <w:p w:rsidR="00000000" w:rsidRPr="0041506B" w:rsidP="0041506B">
      <w:pPr>
        <w:pStyle w:val="Heading1"/>
      </w:pPr>
      <w:bookmarkStart w:id="6" w:name="O_702708"/>
      <w:bookmarkEnd w:id="6"/>
      <w:r w:rsidRPr="0041506B">
        <w:t>Unit Mapping Information</w:t>
      </w:r>
    </w:p>
    <w:tbl>
      <w:tblPr>
        <w:tblW w:w="0" w:type="auto"/>
        <w:tblLayout w:type="fixed"/>
        <w:tblCellMar>
          <w:left w:w="62" w:type="dxa"/>
          <w:right w:w="62" w:type="dxa"/>
        </w:tblCellMar>
        <w:tblLook w:val="0000"/>
      </w:tblPr>
      <w:tblGrid>
        <w:gridCol w:w="2355"/>
        <w:gridCol w:w="2160"/>
        <w:gridCol w:w="2295"/>
        <w:gridCol w:w="2295"/>
      </w:tblGrid>
      <w:tr w:rsidTr="0041506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 xml:space="preserve">Code and title </w:t>
            </w:r>
          </w:p>
          <w:p w:rsidR="00000000" w:rsidRPr="0041506B" w:rsidP="0041506B">
            <w:pPr>
              <w:pStyle w:val="BodyText"/>
            </w:pPr>
            <w:r w:rsidRPr="0041506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Code and title</w:t>
            </w:r>
          </w:p>
          <w:p w:rsidR="00000000" w:rsidRPr="0041506B" w:rsidP="0041506B">
            <w:pPr>
              <w:pStyle w:val="BodyText"/>
            </w:pPr>
            <w:r w:rsidRPr="0041506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SpecialBold"/>
              </w:rPr>
              <w:t>Equivalence status</w:t>
            </w:r>
          </w:p>
        </w:tc>
      </w:tr>
      <w:tr w:rsidTr="0041506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BSBATSIC511 Plan and conduct a community meeting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 xml:space="preserve">BSBATSIC511A Plan and conduct a community meeting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Updated to meet Standa</w:t>
            </w:r>
            <w:r w:rsidRPr="0041506B">
              <w:t>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Equivalent unit</w:t>
            </w:r>
          </w:p>
        </w:tc>
      </w:tr>
    </w:tbl>
    <w:p w:rsidR="00000000" w:rsidRPr="0041506B" w:rsidP="0041506B">
      <w:pPr>
        <w:pStyle w:val="BodyText"/>
      </w:pPr>
    </w:p>
    <w:p w:rsidR="00000000" w:rsidRPr="0041506B" w:rsidP="0041506B">
      <w:pPr>
        <w:pStyle w:val="AllowPageBreak"/>
      </w:pPr>
    </w:p>
    <w:p w:rsidR="00000000" w:rsidRPr="0041506B" w:rsidP="0041506B">
      <w:pPr>
        <w:pStyle w:val="Heading1"/>
      </w:pPr>
      <w:bookmarkStart w:id="7" w:name="O_702715"/>
      <w:bookmarkEnd w:id="7"/>
      <w:r w:rsidRPr="0041506B">
        <w:t>Links</w:t>
      </w:r>
    </w:p>
    <w:p w:rsidR="00000000" w:rsidRPr="0041506B" w:rsidP="00E05A52">
      <w:pPr>
        <w:pStyle w:val="BodyText"/>
      </w:pPr>
      <w:r w:rsidRPr="0041506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D3C6E">
        <w:rPr>
          <w:rStyle w:val="Hyperlink"/>
        </w:rPr>
        <w:t>https://vetnet.gov.au/Pages/TrainingDocs.aspx?q=11ef6853-ceed-4ba7-9d87-4da407e23c10</w:t>
      </w:r>
      <w:r>
        <w:fldChar w:fldCharType="end"/>
      </w:r>
    </w:p>
    <w:p w:rsidR="00000000" w:rsidRPr="0041506B" w:rsidP="00E05A52">
      <w:pPr>
        <w:pStyle w:val="BodyText"/>
        <w:sectPr w:rsidSect="0041506B">
          <w:headerReference w:type="default" r:id="rId10"/>
          <w:footerReference w:type="default" r:id="rId11"/>
          <w:pgSz w:w="11908" w:h="16833"/>
          <w:pgMar w:top="1702" w:right="1418" w:bottom="1702" w:left="1418" w:header="992" w:footer="992" w:gutter="0"/>
          <w:cols w:space="720"/>
          <w:noEndnote/>
          <w:docGrid w:linePitch="299"/>
        </w:sectPr>
      </w:pPr>
    </w:p>
    <w:p w:rsidR="00000000" w:rsidRPr="0041506B" w:rsidP="0041506B">
      <w:pPr>
        <w:pStyle w:val="SuperHeading"/>
      </w:pPr>
      <w:r w:rsidRPr="0041506B">
        <w:t>Assessment Requirements for BSBATSIC511 Plan and conduct a community meeting</w:t>
      </w:r>
    </w:p>
    <w:p w:rsidR="00000000" w:rsidRPr="0041506B" w:rsidP="0041506B">
      <w:pPr>
        <w:pStyle w:val="Heading1"/>
      </w:pPr>
      <w:bookmarkStart w:id="8" w:name="O_702710"/>
      <w:bookmarkEnd w:id="8"/>
      <w:r w:rsidRPr="0041506B">
        <w:t>Modification History</w:t>
      </w:r>
    </w:p>
    <w:tbl>
      <w:tblPr>
        <w:tblW w:w="0" w:type="auto"/>
        <w:tblLayout w:type="fixed"/>
        <w:tblCellMar>
          <w:left w:w="62" w:type="dxa"/>
          <w:right w:w="62" w:type="dxa"/>
        </w:tblCellMar>
        <w:tblLook w:val="0000"/>
      </w:tblPr>
      <w:tblGrid>
        <w:gridCol w:w="2627"/>
        <w:gridCol w:w="6337"/>
      </w:tblGrid>
      <w:tr w:rsidTr="004150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rPr>
                <w:rStyle w:val="SpecialBold"/>
              </w:rPr>
              <w:t>Comments</w:t>
            </w:r>
          </w:p>
        </w:tc>
      </w:tr>
      <w:tr w:rsidTr="004150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06B">
            <w:pPr>
              <w:pStyle w:val="BodyText"/>
              <w:rPr>
                <w:lang w:val="en-NZ"/>
              </w:rPr>
            </w:pPr>
            <w:r w:rsidRPr="0041506B">
              <w:t>Release 1</w:t>
            </w:r>
            <w:r w:rsidRPr="0041506B">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06B" w:rsidP="0041506B">
            <w:pPr>
              <w:pStyle w:val="BodyText"/>
            </w:pPr>
            <w:r w:rsidRPr="0041506B">
              <w:t>This version first released with BSB Business Services Training Package Version 1.0.</w:t>
            </w:r>
          </w:p>
        </w:tc>
      </w:tr>
    </w:tbl>
    <w:p w:rsidR="00000000" w:rsidRPr="0041506B" w:rsidP="0041506B">
      <w:pPr>
        <w:pStyle w:val="BodyText"/>
      </w:pPr>
    </w:p>
    <w:p w:rsidR="00000000" w:rsidRPr="0041506B" w:rsidP="0041506B">
      <w:pPr>
        <w:pStyle w:val="AllowPageBreak"/>
      </w:pPr>
    </w:p>
    <w:p w:rsidR="00000000" w:rsidRPr="0041506B" w:rsidP="0041506B">
      <w:pPr>
        <w:pStyle w:val="Heading1"/>
      </w:pPr>
      <w:bookmarkStart w:id="9" w:name="O_702711"/>
      <w:bookmarkEnd w:id="9"/>
      <w:r w:rsidRPr="0041506B">
        <w:t>Performance Evidence</w:t>
      </w:r>
    </w:p>
    <w:p w:rsidR="00000000" w:rsidRPr="0041506B" w:rsidP="00E05A52">
      <w:pPr>
        <w:pStyle w:val="BodyText"/>
      </w:pPr>
      <w:r w:rsidRPr="0041506B">
        <w:t>Evidence of the ability to:</w:t>
      </w:r>
    </w:p>
    <w:p w:rsidR="00000000" w:rsidRPr="0041506B" w:rsidP="0041506B">
      <w:pPr>
        <w:pStyle w:val="ListBullet"/>
      </w:pPr>
      <w:r w:rsidRPr="0041506B">
        <w:t>plan a community meeting to ensure participation of appropriate people</w:t>
      </w:r>
    </w:p>
    <w:p w:rsidR="00000000" w:rsidRPr="0041506B" w:rsidP="0041506B">
      <w:pPr>
        <w:pStyle w:val="ListBullet"/>
      </w:pPr>
      <w:r w:rsidRPr="0041506B">
        <w:t>conduct a community meeting that provides participants with an opportunity to share views</w:t>
      </w:r>
    </w:p>
    <w:p w:rsidR="00000000" w:rsidRPr="0041506B" w:rsidP="0041506B">
      <w:pPr>
        <w:pStyle w:val="ListBullet"/>
      </w:pPr>
      <w:r w:rsidRPr="0041506B">
        <w:t>put processes in place to inform appropriate people about what occurred at the meeting and outcomes of proposed action.</w:t>
      </w:r>
    </w:p>
    <w:p w:rsidR="00000000" w:rsidRPr="0041506B" w:rsidP="0041506B">
      <w:pPr>
        <w:pStyle w:val="BodyText"/>
      </w:pPr>
    </w:p>
    <w:p w:rsidR="00000000" w:rsidRPr="0041506B" w:rsidP="00E05A52">
      <w:pPr>
        <w:pStyle w:val="BodyText"/>
      </w:pPr>
      <w:r w:rsidRPr="0041506B">
        <w:t>Note: If a specific volume or frequency is not stated, then evidence must be provided at least once.</w:t>
      </w:r>
    </w:p>
    <w:p w:rsidR="00000000" w:rsidRPr="0041506B" w:rsidP="0041506B">
      <w:pPr>
        <w:pStyle w:val="Heading1"/>
      </w:pPr>
      <w:bookmarkStart w:id="10" w:name="O_702712"/>
      <w:bookmarkEnd w:id="10"/>
      <w:r w:rsidRPr="0041506B">
        <w:t>Knowledge Evidenc</w:t>
      </w:r>
      <w:r w:rsidRPr="0041506B">
        <w:t>e</w:t>
      </w:r>
    </w:p>
    <w:p w:rsidR="00000000" w:rsidRPr="0041506B" w:rsidP="00E05A52">
      <w:pPr>
        <w:pStyle w:val="BodyText"/>
      </w:pPr>
      <w:r w:rsidRPr="0041506B">
        <w:t>To complete the unit requirements safely and effectively, the individual must:</w:t>
      </w:r>
    </w:p>
    <w:p w:rsidR="00000000" w:rsidRPr="0041506B" w:rsidP="0041506B">
      <w:pPr>
        <w:pStyle w:val="ListBullet"/>
      </w:pPr>
      <w:r w:rsidRPr="0041506B">
        <w:t>outline community consultation methods</w:t>
      </w:r>
    </w:p>
    <w:p w:rsidR="00000000" w:rsidRPr="0041506B" w:rsidP="0041506B">
      <w:pPr>
        <w:pStyle w:val="ListBullet"/>
      </w:pPr>
      <w:r w:rsidRPr="0041506B">
        <w:t>explain concept of community control of organisations and how it may impact the conduct of community meetings</w:t>
      </w:r>
    </w:p>
    <w:p w:rsidR="00000000" w:rsidRPr="0041506B" w:rsidP="0041506B">
      <w:pPr>
        <w:pStyle w:val="ListBullet"/>
      </w:pPr>
      <w:r w:rsidRPr="0041506B">
        <w:t>describe consensus decisi</w:t>
      </w:r>
      <w:r w:rsidRPr="0041506B">
        <w:t>on-making principles</w:t>
      </w:r>
    </w:p>
    <w:p w:rsidR="00000000" w:rsidRPr="0041506B" w:rsidP="0041506B">
      <w:pPr>
        <w:pStyle w:val="ListBullet"/>
      </w:pPr>
      <w:r w:rsidRPr="0041506B">
        <w:t>describe the cultural context in which Aboriginal and Torres Strait Islander boards operate, including their role in upholding traditional and cultural values, and how that might impact the conduct of community meetings</w:t>
      </w:r>
    </w:p>
    <w:p w:rsidR="00000000" w:rsidRPr="0041506B" w:rsidP="0041506B">
      <w:pPr>
        <w:pStyle w:val="ListBullet"/>
      </w:pPr>
      <w:r w:rsidRPr="0041506B">
        <w:t>outline decisio</w:t>
      </w:r>
      <w:r w:rsidRPr="0041506B">
        <w:t>n-making strategies</w:t>
      </w:r>
    </w:p>
    <w:p w:rsidR="00000000" w:rsidRPr="0041506B" w:rsidP="0041506B">
      <w:pPr>
        <w:pStyle w:val="ListBullet"/>
      </w:pPr>
      <w:r w:rsidRPr="0041506B">
        <w:t>explain geographic, social, economic and political contexts in which particular organisations operate and how these may impact the conduct of community meetings</w:t>
      </w:r>
    </w:p>
    <w:p w:rsidR="00000000" w:rsidRPr="0041506B" w:rsidP="0041506B">
      <w:pPr>
        <w:pStyle w:val="ListBullet"/>
      </w:pPr>
      <w:r w:rsidRPr="0041506B">
        <w:t>identify organisational policies and procedures relevant to community meeti</w:t>
      </w:r>
      <w:r w:rsidRPr="0041506B">
        <w:t>ngs</w:t>
      </w:r>
    </w:p>
    <w:p w:rsidR="00000000" w:rsidRPr="0041506B" w:rsidP="0041506B">
      <w:pPr>
        <w:pStyle w:val="ListBullet"/>
      </w:pPr>
      <w:r w:rsidRPr="0041506B">
        <w:t>list provisions of federal, state or territory legislation and funding body requirements that influence decision-making</w:t>
      </w:r>
    </w:p>
    <w:p w:rsidR="00000000" w:rsidRPr="0041506B" w:rsidP="0041506B">
      <w:pPr>
        <w:pStyle w:val="ListBullet"/>
      </w:pPr>
      <w:r w:rsidRPr="0041506B">
        <w:t>identify relevant community bodies that might be included in community meetings</w:t>
      </w:r>
    </w:p>
    <w:p w:rsidR="00000000" w:rsidRPr="0041506B" w:rsidP="0041506B">
      <w:pPr>
        <w:pStyle w:val="ListBullet"/>
      </w:pPr>
      <w:r w:rsidRPr="0041506B">
        <w:t>describe relevant protocols and cultural responsibil</w:t>
      </w:r>
      <w:r w:rsidRPr="0041506B">
        <w:t>ities for conducting community meetings.</w:t>
      </w:r>
    </w:p>
    <w:p w:rsidR="00000000" w:rsidRPr="0041506B" w:rsidP="0041506B">
      <w:pPr>
        <w:pStyle w:val="AllowPageBreak"/>
      </w:pPr>
    </w:p>
    <w:p w:rsidR="00000000" w:rsidRPr="0041506B" w:rsidP="0041506B">
      <w:pPr>
        <w:pStyle w:val="Heading1"/>
      </w:pPr>
      <w:bookmarkStart w:id="11" w:name="O_702713"/>
      <w:bookmarkEnd w:id="11"/>
      <w:r w:rsidRPr="0041506B">
        <w:t>Assessment Conditions</w:t>
      </w:r>
    </w:p>
    <w:p w:rsidR="00000000" w:rsidRPr="0041506B" w:rsidP="00E05A52">
      <w:pPr>
        <w:pStyle w:val="BodyText"/>
      </w:pPr>
      <w:r w:rsidRPr="0041506B">
        <w:t>Assessment must be conducted in a safe environment where evidence gathered demonstrates consistent performance of typical activities experienced in the regulation, licensing an</w:t>
      </w:r>
      <w:r w:rsidRPr="0041506B">
        <w:t xml:space="preserve">d risk – ATSI governance  field of work and include access to: </w:t>
      </w:r>
    </w:p>
    <w:p w:rsidR="00000000" w:rsidRPr="0041506B" w:rsidP="0041506B">
      <w:pPr>
        <w:pStyle w:val="ListBullet"/>
      </w:pPr>
      <w:r w:rsidRPr="0041506B">
        <w:t>an actual or simulated community meeting</w:t>
      </w:r>
    </w:p>
    <w:p w:rsidR="00000000" w:rsidRPr="0041506B" w:rsidP="0041506B">
      <w:pPr>
        <w:pStyle w:val="ListBullet"/>
      </w:pPr>
      <w:r w:rsidRPr="0041506B">
        <w:t xml:space="preserve">examples of issues raised at community meetings </w:t>
      </w:r>
    </w:p>
    <w:p w:rsidR="00000000" w:rsidRPr="0041506B" w:rsidP="0041506B">
      <w:pPr>
        <w:pStyle w:val="ListBullet"/>
      </w:pPr>
      <w:r w:rsidRPr="0041506B">
        <w:t>meeting participants.</w:t>
      </w:r>
    </w:p>
    <w:p w:rsidR="00000000" w:rsidRPr="0041506B" w:rsidP="0041506B">
      <w:pPr>
        <w:pStyle w:val="BodyText"/>
      </w:pPr>
    </w:p>
    <w:p w:rsidR="00000000" w:rsidRPr="0041506B" w:rsidP="00E05A52">
      <w:pPr>
        <w:pStyle w:val="BodyText"/>
      </w:pPr>
      <w:r w:rsidRPr="0041506B">
        <w:t>Assessors must satisfy NVR/AQTF assessor requirements.</w:t>
      </w:r>
    </w:p>
    <w:p w:rsidR="00000000" w:rsidRPr="0041506B" w:rsidP="0041506B">
      <w:pPr>
        <w:pStyle w:val="Heading1"/>
      </w:pPr>
      <w:bookmarkStart w:id="12" w:name="O_702716"/>
      <w:bookmarkEnd w:id="12"/>
      <w:r w:rsidRPr="0041506B">
        <w:t>Links</w:t>
      </w:r>
    </w:p>
    <w:p w:rsidR="00000000" w:rsidRPr="0041506B" w:rsidP="00E05A52">
      <w:pPr>
        <w:pStyle w:val="BodyText"/>
      </w:pPr>
      <w:r w:rsidRPr="0041506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D3C6E">
        <w:rPr>
          <w:rStyle w:val="Hyperlink"/>
        </w:rPr>
        <w:t>https://vetnet.gov.au/Pages/TrainingDocs.aspx?q=11ef6853-ceed-4ba7-9d87-4da407e23c10</w:t>
      </w:r>
      <w:r>
        <w:fldChar w:fldCharType="end"/>
      </w:r>
    </w:p>
    <w:p w:rsidR="00000000" w:rsidRPr="0041506B" w:rsidP="0041506B"/>
    <w:sectPr w:rsidSect="004150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rsidRPr="00E05A52" w:rsidP="00E05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52" w:rsidP="00415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5A52" w:rsidP="004150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05A52" w:rsidP="004150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rsidP="0041506B">
    <w:pPr>
      <w:pStyle w:val="Footer"/>
      <w:framePr w:wrap="around"/>
    </w:pPr>
    <w:r>
      <w:fldChar w:fldCharType="begin"/>
    </w:r>
    <w:r>
      <w:instrText xml:space="preserve"> DOCPROPERTY  Subject  \* MERGEFORMAT </w:instrText>
    </w:r>
    <w:r>
      <w:fldChar w:fldCharType="separate"/>
    </w:r>
    <w:r w:rsidR="00E05A52">
      <w:t>Approved</w:t>
    </w:r>
    <w:r w:rsidR="00E05A52">
      <w:fldChar w:fldCharType="end"/>
    </w:r>
    <w:r>
      <w:tab/>
      <w:t xml:space="preserve">Page </w:t>
    </w:r>
    <w:r>
      <w:fldChar w:fldCharType="begin"/>
    </w:r>
    <w:r>
      <w:instrText xml:space="preserve"> PAGE  \* Arabic  \* MERGEFORMAT </w:instrText>
    </w:r>
    <w:r>
      <w:fldChar w:fldCharType="separate"/>
    </w:r>
    <w:r w:rsidR="00E05A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5A52">
      <w:rPr>
        <w:noProof/>
      </w:rPr>
      <w:t>5</w:t>
    </w:r>
    <w:r>
      <w:rPr>
        <w:noProof/>
      </w:rPr>
      <w:fldChar w:fldCharType="end"/>
    </w:r>
  </w:p>
  <w:p w:rsidR="0041506B" w:rsidP="0041506B">
    <w:pPr>
      <w:pStyle w:val="Footer"/>
      <w:framePr w:wrap="around"/>
    </w:pPr>
    <w:r>
      <w:t xml:space="preserve">© Commonwealth of Australia, </w:t>
    </w:r>
    <w:r>
      <w:fldChar w:fldCharType="begin"/>
    </w:r>
    <w:r>
      <w:instrText xml:space="preserve"> DATE  \@ "yyyy"  \* MERGEFORMAT </w:instrText>
    </w:r>
    <w:r>
      <w:fldChar w:fldCharType="separate"/>
    </w:r>
    <w:r w:rsidR="00E05A52">
      <w:rPr>
        <w:noProof/>
      </w:rPr>
      <w:t>2025</w:t>
    </w:r>
    <w:r>
      <w:fldChar w:fldCharType="end"/>
    </w:r>
    <w:r>
      <w:tab/>
    </w:r>
    <w:r>
      <w:fldChar w:fldCharType="begin"/>
    </w:r>
    <w:r>
      <w:instrText xml:space="preserve"> DOCPROPERTY  Author  \* MERGEFORMAT </w:instrText>
    </w:r>
    <w:r>
      <w:fldChar w:fldCharType="separate"/>
    </w:r>
    <w:r w:rsidR="00E05A52">
      <w:t>Future Skills Organisation</w:t>
    </w:r>
    <w:r w:rsidR="00E05A52">
      <w:fldChar w:fldCharType="end"/>
    </w:r>
  </w:p>
  <w:p w:rsidR="0041506B" w:rsidP="00415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06B" w:rsidRPr="00E05A52" w:rsidP="00E05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52" w:rsidRPr="002D2AF8" w:rsidP="0041506B">
    <w:pPr>
      <w:pStyle w:val="Header"/>
      <w:framePr w:wrap="around"/>
    </w:pPr>
    <w:r>
      <w:fldChar w:fldCharType="begin"/>
    </w:r>
    <w:r>
      <w:instrText xml:space="preserve"> TITLE   \* MERGEFORMAT </w:instrText>
    </w:r>
    <w:r>
      <w:fldChar w:fldCharType="separate"/>
    </w:r>
    <w:r>
      <w:t>BSBATSIC511 Plan and conduct a community meeting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5A52" w:rsidP="004150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6B" w:rsidRPr="002D2AF8" w:rsidP="0041506B">
    <w:pPr>
      <w:pStyle w:val="Header"/>
      <w:framePr w:wrap="around"/>
    </w:pPr>
    <w:r>
      <w:fldChar w:fldCharType="begin"/>
    </w:r>
    <w:r>
      <w:instrText xml:space="preserve"> TITLE   \* MERGEFORMAT </w:instrText>
    </w:r>
    <w:r>
      <w:fldChar w:fldCharType="separate"/>
    </w:r>
    <w:r w:rsidR="00E05A52">
      <w:t>BSBATSIC511 Plan and conduct a community meeting</w:t>
    </w:r>
    <w:r w:rsidR="00E05A52">
      <w:fldChar w:fldCharType="end"/>
    </w:r>
    <w:r>
      <w:tab/>
      <w:t xml:space="preserve">Date this document was generated: </w:t>
    </w:r>
    <w:r>
      <w:fldChar w:fldCharType="begin"/>
    </w:r>
    <w:r>
      <w:instrText xml:space="preserve"> CREATEDATE  \@ "d MMMM yyyy"  \* MERGEFORMAT </w:instrText>
    </w:r>
    <w:r>
      <w:fldChar w:fldCharType="separate"/>
    </w:r>
    <w:r w:rsidR="00E05A52">
      <w:rPr>
        <w:noProof/>
      </w:rPr>
      <w:t>1 March 2025</w:t>
    </w:r>
    <w:r>
      <w:fldChar w:fldCharType="end"/>
    </w:r>
  </w:p>
  <w:p w:rsidR="0041506B" w:rsidP="00415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60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4CE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06B"/>
    <w:pPr>
      <w:spacing w:before="360" w:after="60"/>
      <w:outlineLvl w:val="0"/>
    </w:pPr>
    <w:rPr>
      <w:sz w:val="32"/>
    </w:rPr>
  </w:style>
  <w:style w:type="paragraph" w:styleId="Heading2">
    <w:name w:val="heading 2"/>
    <w:basedOn w:val="HeadingBase"/>
    <w:next w:val="BodyText"/>
    <w:link w:val="Heading2Char"/>
    <w:qFormat/>
    <w:rsid w:val="0041506B"/>
    <w:pPr>
      <w:keepLines/>
      <w:spacing w:before="240" w:after="120"/>
      <w:outlineLvl w:val="1"/>
    </w:pPr>
    <w:rPr>
      <w:sz w:val="28"/>
      <w:szCs w:val="40"/>
    </w:rPr>
  </w:style>
  <w:style w:type="paragraph" w:styleId="Heading3">
    <w:name w:val="heading 3"/>
    <w:basedOn w:val="HeadingBase"/>
    <w:next w:val="BodyText"/>
    <w:link w:val="Heading3Char"/>
    <w:qFormat/>
    <w:rsid w:val="0041506B"/>
    <w:pPr>
      <w:spacing w:before="180" w:after="120"/>
      <w:outlineLvl w:val="2"/>
    </w:pPr>
    <w:rPr>
      <w:spacing w:val="-10"/>
      <w:kern w:val="32"/>
    </w:rPr>
  </w:style>
  <w:style w:type="paragraph" w:styleId="Heading4">
    <w:name w:val="heading 4"/>
    <w:basedOn w:val="HeadingBase"/>
    <w:next w:val="BodyText"/>
    <w:link w:val="Heading4Char"/>
    <w:qFormat/>
    <w:rsid w:val="0041506B"/>
    <w:pPr>
      <w:spacing w:before="160" w:after="120"/>
      <w:outlineLvl w:val="3"/>
    </w:pPr>
    <w:rPr>
      <w:sz w:val="22"/>
    </w:rPr>
  </w:style>
  <w:style w:type="paragraph" w:styleId="Heading5">
    <w:name w:val="heading 5"/>
    <w:basedOn w:val="HeadingBase"/>
    <w:next w:val="Normal"/>
    <w:link w:val="Heading5Char"/>
    <w:qFormat/>
    <w:rsid w:val="0041506B"/>
    <w:pPr>
      <w:spacing w:before="80"/>
      <w:outlineLvl w:val="4"/>
    </w:pPr>
    <w:rPr>
      <w:color w:val="918585"/>
      <w:sz w:val="20"/>
    </w:rPr>
  </w:style>
  <w:style w:type="paragraph" w:styleId="Heading6">
    <w:name w:val="heading 6"/>
    <w:basedOn w:val="HeadingBase"/>
    <w:next w:val="Normal"/>
    <w:link w:val="Heading6Char"/>
    <w:qFormat/>
    <w:rsid w:val="0041506B"/>
    <w:pPr>
      <w:spacing w:before="60"/>
      <w:outlineLvl w:val="5"/>
    </w:pPr>
    <w:rPr>
      <w:color w:val="918585"/>
      <w:sz w:val="20"/>
    </w:rPr>
  </w:style>
  <w:style w:type="paragraph" w:styleId="Heading7">
    <w:name w:val="heading 7"/>
    <w:basedOn w:val="Normal"/>
    <w:next w:val="Normal"/>
    <w:link w:val="Heading7Char"/>
    <w:qFormat/>
    <w:rsid w:val="0041506B"/>
    <w:pPr>
      <w:ind w:left="720"/>
      <w:outlineLvl w:val="6"/>
    </w:pPr>
    <w:rPr>
      <w:i/>
    </w:rPr>
  </w:style>
  <w:style w:type="paragraph" w:styleId="Heading8">
    <w:name w:val="heading 8"/>
    <w:basedOn w:val="Normal"/>
    <w:next w:val="Normal"/>
    <w:link w:val="Heading8Char"/>
    <w:qFormat/>
    <w:rsid w:val="0041506B"/>
    <w:pPr>
      <w:ind w:left="720"/>
      <w:outlineLvl w:val="7"/>
    </w:pPr>
    <w:rPr>
      <w:i/>
    </w:rPr>
  </w:style>
  <w:style w:type="paragraph" w:styleId="Heading9">
    <w:name w:val="heading 9"/>
    <w:basedOn w:val="Normal"/>
    <w:next w:val="Normal"/>
    <w:link w:val="Heading9Char"/>
    <w:qFormat/>
    <w:rsid w:val="0041506B"/>
    <w:pPr>
      <w:ind w:left="720"/>
      <w:outlineLvl w:val="8"/>
    </w:pPr>
    <w:rPr>
      <w:i/>
    </w:rPr>
  </w:style>
  <w:style w:type="character" w:default="1" w:styleId="DefaultParagraphFont">
    <w:name w:val="Default Paragraph Font"/>
    <w:uiPriority w:val="1"/>
    <w:unhideWhenUsed/>
    <w:rsid w:val="00415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06B"/>
  </w:style>
  <w:style w:type="character" w:customStyle="1" w:styleId="Heading1Char">
    <w:name w:val="Heading 1 Char"/>
    <w:basedOn w:val="DefaultParagraphFont"/>
    <w:link w:val="Heading1"/>
    <w:rsid w:val="0041506B"/>
    <w:rPr>
      <w:rFonts w:ascii="Times New Roman" w:eastAsia="Times New Roman" w:hAnsi="Times New Roman" w:cs="Times New Roman"/>
      <w:b/>
      <w:sz w:val="32"/>
      <w:szCs w:val="20"/>
      <w:lang w:eastAsia="en-US"/>
    </w:rPr>
  </w:style>
  <w:style w:type="paragraph" w:styleId="BodyText">
    <w:name w:val="Body Text"/>
    <w:basedOn w:val="Normal"/>
    <w:link w:val="BodyTextChar"/>
    <w:rsid w:val="00415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06B"/>
    <w:rPr>
      <w:rFonts w:ascii="Times New Roman" w:eastAsia="Times New Roman" w:hAnsi="Times New Roman" w:cs="Times New Roman"/>
      <w:sz w:val="24"/>
      <w:lang w:eastAsia="en-US"/>
    </w:rPr>
  </w:style>
  <w:style w:type="paragraph" w:styleId="ListBullet">
    <w:name w:val="List Bullet"/>
    <w:basedOn w:val="List"/>
    <w:rsid w:val="0041506B"/>
    <w:pPr>
      <w:numPr>
        <w:numId w:val="11"/>
      </w:numPr>
      <w:tabs>
        <w:tab w:val="clear" w:pos="340"/>
      </w:tabs>
      <w:spacing w:before="40" w:after="40"/>
    </w:pPr>
  </w:style>
  <w:style w:type="character" w:customStyle="1" w:styleId="SpecialBold">
    <w:name w:val="Special Bold"/>
    <w:basedOn w:val="DefaultParagraphFont"/>
    <w:rsid w:val="0041506B"/>
    <w:rPr>
      <w:b/>
      <w:spacing w:val="0"/>
    </w:rPr>
  </w:style>
  <w:style w:type="character" w:styleId="Emphasis">
    <w:name w:val="Emphasis"/>
    <w:basedOn w:val="DefaultParagraphFont"/>
    <w:qFormat/>
    <w:rsid w:val="0041506B"/>
    <w:rPr>
      <w:i/>
    </w:rPr>
  </w:style>
  <w:style w:type="paragraph" w:customStyle="1" w:styleId="SuperHeading">
    <w:name w:val="SuperHeading"/>
    <w:basedOn w:val="Normal"/>
    <w:rsid w:val="0041506B"/>
    <w:pPr>
      <w:spacing w:before="240" w:after="120"/>
      <w:outlineLvl w:val="0"/>
    </w:pPr>
    <w:rPr>
      <w:rFonts w:ascii="Times New Roman" w:hAnsi="Times New Roman"/>
      <w:b/>
      <w:sz w:val="32"/>
    </w:rPr>
  </w:style>
  <w:style w:type="paragraph" w:customStyle="1" w:styleId="AllowPageBreak">
    <w:name w:val="AllowPageBreak"/>
    <w:rsid w:val="00415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06B"/>
    <w:rPr>
      <w:rFonts w:ascii="Courier New" w:eastAsia="Times New Roman" w:hAnsi="Courier New" w:cs="Times New Roman"/>
      <w:i/>
      <w:szCs w:val="20"/>
      <w:lang w:eastAsia="en-US"/>
    </w:rPr>
  </w:style>
  <w:style w:type="paragraph" w:customStyle="1" w:styleId="HeadingBase">
    <w:name w:val="Heading Base"/>
    <w:rsid w:val="00415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06B"/>
    <w:pPr>
      <w:tabs>
        <w:tab w:val="right" w:leader="dot" w:pos="9072"/>
      </w:tabs>
      <w:ind w:left="567"/>
    </w:pPr>
    <w:rPr>
      <w:szCs w:val="22"/>
    </w:rPr>
  </w:style>
  <w:style w:type="paragraph" w:customStyle="1" w:styleId="TOCBase">
    <w:name w:val="TOC Base"/>
    <w:rsid w:val="00415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06B"/>
    <w:pPr>
      <w:tabs>
        <w:tab w:val="right" w:leader="dot" w:pos="9072"/>
      </w:tabs>
      <w:spacing w:before="40" w:after="40"/>
      <w:ind w:left="284"/>
    </w:pPr>
    <w:rPr>
      <w:rFonts w:ascii="Times New Roman" w:hAnsi="Times New Roman"/>
    </w:rPr>
  </w:style>
  <w:style w:type="paragraph" w:styleId="TOC1">
    <w:name w:val="toc 1"/>
    <w:basedOn w:val="TOCBase"/>
    <w:next w:val="Normal"/>
    <w:rsid w:val="00415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06B"/>
    <w:rPr>
      <w:rFonts w:ascii="Times New Roman" w:eastAsia="Times New Roman" w:hAnsi="Times New Roman" w:cs="Times New Roman"/>
      <w:sz w:val="16"/>
      <w:lang w:eastAsia="en-US"/>
    </w:rPr>
  </w:style>
  <w:style w:type="paragraph" w:styleId="Title">
    <w:name w:val="Title"/>
    <w:basedOn w:val="HeadingBase"/>
    <w:link w:val="TitleChar"/>
    <w:qFormat/>
    <w:rsid w:val="0041506B"/>
    <w:pPr>
      <w:spacing w:before="5040"/>
      <w:jc w:val="center"/>
    </w:pPr>
    <w:rPr>
      <w:sz w:val="48"/>
      <w:szCs w:val="72"/>
      <w:lang w:val="en-US"/>
    </w:rPr>
  </w:style>
  <w:style w:type="character" w:customStyle="1" w:styleId="TitleChar">
    <w:name w:val="Title Char"/>
    <w:basedOn w:val="DefaultParagraphFont"/>
    <w:link w:val="Title"/>
    <w:rsid w:val="00415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06B"/>
    <w:pPr>
      <w:tabs>
        <w:tab w:val="left" w:pos="3600"/>
        <w:tab w:val="left" w:pos="3958"/>
      </w:tabs>
    </w:pPr>
  </w:style>
  <w:style w:type="paragraph" w:styleId="List">
    <w:name w:val="List"/>
    <w:basedOn w:val="BodyText"/>
    <w:next w:val="BodyText"/>
    <w:rsid w:val="0041506B"/>
    <w:pPr>
      <w:tabs>
        <w:tab w:val="left" w:pos="340"/>
      </w:tabs>
      <w:spacing w:before="60" w:after="60"/>
      <w:ind w:left="340" w:hanging="340"/>
    </w:pPr>
  </w:style>
  <w:style w:type="paragraph" w:customStyle="1" w:styleId="Note">
    <w:name w:val="Note"/>
    <w:basedOn w:val="BodyText"/>
    <w:rsid w:val="00415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06B"/>
    <w:pPr>
      <w:framePr w:wrap="auto" w:hAnchor="text" w:y="6049"/>
    </w:pPr>
    <w:rPr>
      <w:color w:val="000000"/>
      <w:sz w:val="40"/>
    </w:rPr>
  </w:style>
  <w:style w:type="paragraph" w:customStyle="1" w:styleId="TOCTitle">
    <w:name w:val="TOCTitle"/>
    <w:basedOn w:val="Heading1"/>
    <w:rsid w:val="0041506B"/>
    <w:pPr>
      <w:spacing w:after="240"/>
      <w:jc w:val="center"/>
      <w:outlineLvl w:val="9"/>
    </w:pPr>
    <w:rPr>
      <w:caps/>
    </w:rPr>
  </w:style>
  <w:style w:type="paragraph" w:customStyle="1" w:styleId="Version">
    <w:name w:val="Version"/>
    <w:rsid w:val="00415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06B"/>
    <w:pPr>
      <w:numPr>
        <w:numId w:val="12"/>
      </w:numPr>
      <w:tabs>
        <w:tab w:val="clear" w:pos="680"/>
      </w:tabs>
    </w:pPr>
  </w:style>
  <w:style w:type="paragraph" w:styleId="Index1">
    <w:name w:val="index 1"/>
    <w:basedOn w:val="Normal"/>
    <w:next w:val="Normal"/>
    <w:semiHidden/>
    <w:rsid w:val="0041506B"/>
    <w:pPr>
      <w:keepNext w:val="0"/>
      <w:tabs>
        <w:tab w:val="right" w:pos="4176"/>
      </w:tabs>
      <w:ind w:left="198" w:hanging="198"/>
    </w:pPr>
    <w:rPr>
      <w:rFonts w:ascii="Garamond" w:hAnsi="Garamond"/>
    </w:rPr>
  </w:style>
  <w:style w:type="paragraph" w:styleId="IndexHeading">
    <w:name w:val="index heading"/>
    <w:basedOn w:val="Normal"/>
    <w:next w:val="Index1"/>
    <w:semiHidden/>
    <w:rsid w:val="0041506B"/>
    <w:pPr>
      <w:spacing w:before="120" w:after="120"/>
    </w:pPr>
    <w:rPr>
      <w:rFonts w:ascii="Arial" w:hAnsi="Arial"/>
      <w:b/>
      <w:color w:val="918585"/>
      <w:sz w:val="24"/>
    </w:rPr>
  </w:style>
  <w:style w:type="paragraph" w:styleId="Header">
    <w:name w:val="header"/>
    <w:basedOn w:val="Normal"/>
    <w:link w:val="HeaderChar"/>
    <w:rsid w:val="00415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06B"/>
    <w:rPr>
      <w:rFonts w:ascii="Times New Roman" w:eastAsia="Times New Roman" w:hAnsi="Times New Roman" w:cs="Times New Roman"/>
      <w:sz w:val="16"/>
      <w:szCs w:val="20"/>
      <w:lang w:val="en-GB" w:eastAsia="en-US"/>
    </w:rPr>
  </w:style>
  <w:style w:type="paragraph" w:customStyle="1" w:styleId="Chapter">
    <w:name w:val="Chapter"/>
    <w:basedOn w:val="Normal"/>
    <w:rsid w:val="0041506B"/>
    <w:pPr>
      <w:spacing w:before="240"/>
    </w:pPr>
    <w:rPr>
      <w:rFonts w:ascii="Times New Roman" w:hAnsi="Times New Roman"/>
      <w:smallCaps/>
      <w:spacing w:val="80"/>
      <w:sz w:val="28"/>
    </w:rPr>
  </w:style>
  <w:style w:type="paragraph" w:customStyle="1" w:styleId="InChapter">
    <w:name w:val="InChapter"/>
    <w:basedOn w:val="Heading3"/>
    <w:rsid w:val="0041506B"/>
    <w:pPr>
      <w:spacing w:after="240"/>
      <w:outlineLvl w:val="9"/>
    </w:pPr>
    <w:rPr>
      <w:noProof/>
    </w:rPr>
  </w:style>
  <w:style w:type="paragraph" w:styleId="Index2">
    <w:name w:val="index 2"/>
    <w:basedOn w:val="Normal"/>
    <w:next w:val="Normal"/>
    <w:semiHidden/>
    <w:rsid w:val="0041506B"/>
    <w:pPr>
      <w:tabs>
        <w:tab w:val="right" w:pos="4176"/>
      </w:tabs>
      <w:ind w:left="568" w:hanging="284"/>
    </w:pPr>
    <w:rPr>
      <w:rFonts w:ascii="Garamond" w:hAnsi="Garamond"/>
    </w:rPr>
  </w:style>
  <w:style w:type="paragraph" w:customStyle="1" w:styleId="Byline">
    <w:name w:val="Byline"/>
    <w:rsid w:val="00415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06B"/>
    <w:pPr>
      <w:tabs>
        <w:tab w:val="clear" w:pos="3600"/>
        <w:tab w:val="clear" w:pos="3958"/>
      </w:tabs>
      <w:jc w:val="right"/>
    </w:pPr>
  </w:style>
  <w:style w:type="paragraph" w:styleId="Caption">
    <w:name w:val="caption"/>
    <w:basedOn w:val="BodyText"/>
    <w:next w:val="Normal"/>
    <w:qFormat/>
    <w:rsid w:val="0041506B"/>
    <w:pPr>
      <w:framePr w:w="2268" w:hSpace="181" w:vSpace="181" w:wrap="around" w:vAnchor="text" w:hAnchor="page" w:x="1135" w:y="285" w:anchorLock="1"/>
    </w:pPr>
    <w:rPr>
      <w:i/>
    </w:rPr>
  </w:style>
  <w:style w:type="paragraph" w:customStyle="1" w:styleId="MiniTOCTitle">
    <w:name w:val="MiniTOCTitle"/>
    <w:basedOn w:val="Heading4"/>
    <w:rsid w:val="0041506B"/>
    <w:pPr>
      <w:spacing w:before="240"/>
      <w:outlineLvl w:val="9"/>
    </w:pPr>
    <w:rPr>
      <w:noProof/>
      <w:sz w:val="24"/>
    </w:rPr>
  </w:style>
  <w:style w:type="paragraph" w:customStyle="1" w:styleId="MiniTOCItem">
    <w:name w:val="MiniTOCItem"/>
    <w:basedOn w:val="ListBullet"/>
    <w:rsid w:val="0041506B"/>
    <w:pPr>
      <w:numPr>
        <w:numId w:val="0"/>
      </w:numPr>
      <w:tabs>
        <w:tab w:val="right" w:leader="dot" w:pos="6521"/>
      </w:tabs>
      <w:spacing w:before="0" w:after="0"/>
    </w:pPr>
  </w:style>
  <w:style w:type="paragraph" w:customStyle="1" w:styleId="TOFTitle">
    <w:name w:val="TOFTitle"/>
    <w:basedOn w:val="TOCTitle"/>
    <w:rsid w:val="0041506B"/>
  </w:style>
  <w:style w:type="paragraph" w:styleId="TableofFigures">
    <w:name w:val="table of figures"/>
    <w:basedOn w:val="Normal"/>
    <w:next w:val="Normal"/>
    <w:semiHidden/>
    <w:rsid w:val="0041506B"/>
    <w:pPr>
      <w:tabs>
        <w:tab w:val="right" w:leader="dot" w:pos="9072"/>
      </w:tabs>
      <w:ind w:left="970" w:hanging="403"/>
    </w:pPr>
    <w:rPr>
      <w:rFonts w:ascii="Times New Roman" w:hAnsi="Times New Roman"/>
      <w:b/>
    </w:rPr>
  </w:style>
  <w:style w:type="paragraph" w:styleId="ListNumber">
    <w:name w:val="List Number"/>
    <w:basedOn w:val="List"/>
    <w:rsid w:val="0041506B"/>
    <w:pPr>
      <w:numPr>
        <w:numId w:val="14"/>
      </w:numPr>
      <w:tabs>
        <w:tab w:val="clear" w:pos="340"/>
      </w:tabs>
    </w:pPr>
  </w:style>
  <w:style w:type="character" w:customStyle="1" w:styleId="WingdingSymbols">
    <w:name w:val="Wingding Symbols"/>
    <w:rsid w:val="0041506B"/>
    <w:rPr>
      <w:rFonts w:ascii="Wingdings" w:hAnsi="Wingdings"/>
    </w:rPr>
  </w:style>
  <w:style w:type="paragraph" w:customStyle="1" w:styleId="TableHeading">
    <w:name w:val="Table Heading"/>
    <w:basedOn w:val="HeadingBase"/>
    <w:rsid w:val="0041506B"/>
    <w:pPr>
      <w:keepLines/>
      <w:pBdr>
        <w:bottom w:val="single" w:sz="6" w:space="1" w:color="918585"/>
      </w:pBdr>
      <w:spacing w:before="240"/>
    </w:pPr>
  </w:style>
  <w:style w:type="character" w:customStyle="1" w:styleId="HotSpot">
    <w:name w:val="HotSpot"/>
    <w:rsid w:val="0041506B"/>
    <w:rPr>
      <w:color w:val="0033CC"/>
      <w:u w:val="none"/>
    </w:rPr>
  </w:style>
  <w:style w:type="paragraph" w:customStyle="1" w:styleId="BodyTextRight">
    <w:name w:val="Body Text Right"/>
    <w:basedOn w:val="BodyText"/>
    <w:rsid w:val="0041506B"/>
    <w:pPr>
      <w:spacing w:before="0" w:after="0"/>
      <w:jc w:val="right"/>
    </w:pPr>
  </w:style>
  <w:style w:type="paragraph" w:styleId="Index3">
    <w:name w:val="index 3"/>
    <w:basedOn w:val="ListNumber2"/>
    <w:next w:val="Normal"/>
    <w:semiHidden/>
    <w:rsid w:val="0041506B"/>
    <w:pPr>
      <w:numPr>
        <w:numId w:val="0"/>
      </w:numPr>
      <w:tabs>
        <w:tab w:val="right" w:leader="dot" w:pos="4176"/>
      </w:tabs>
    </w:pPr>
  </w:style>
  <w:style w:type="paragraph" w:styleId="ListNumber2">
    <w:name w:val="List Number 2"/>
    <w:basedOn w:val="List2"/>
    <w:rsid w:val="0041506B"/>
    <w:pPr>
      <w:numPr>
        <w:numId w:val="9"/>
      </w:numPr>
      <w:tabs>
        <w:tab w:val="clear" w:pos="1060"/>
      </w:tabs>
    </w:pPr>
  </w:style>
  <w:style w:type="paragraph" w:customStyle="1" w:styleId="MarginNote">
    <w:name w:val="Margin Note"/>
    <w:basedOn w:val="BodyText"/>
    <w:rsid w:val="00415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06B"/>
    <w:rPr>
      <w:sz w:val="32"/>
    </w:rPr>
  </w:style>
  <w:style w:type="paragraph" w:customStyle="1" w:styleId="HeadingProcedure">
    <w:name w:val="Heading Procedure"/>
    <w:basedOn w:val="HeadingBase"/>
    <w:next w:val="Normal"/>
    <w:rsid w:val="0041506B"/>
    <w:pPr>
      <w:tabs>
        <w:tab w:val="left" w:pos="0"/>
      </w:tabs>
      <w:spacing w:before="120" w:after="60"/>
    </w:pPr>
    <w:rPr>
      <w:i/>
      <w:color w:val="918585"/>
      <w:sz w:val="22"/>
    </w:rPr>
  </w:style>
  <w:style w:type="paragraph" w:customStyle="1" w:styleId="TableBodyText">
    <w:name w:val="Table Body Text"/>
    <w:basedOn w:val="BodyText"/>
    <w:rsid w:val="0041506B"/>
    <w:pPr>
      <w:spacing w:before="60" w:after="60"/>
    </w:pPr>
  </w:style>
  <w:style w:type="paragraph" w:styleId="ListContinue">
    <w:name w:val="List Continue"/>
    <w:basedOn w:val="List"/>
    <w:rsid w:val="0041506B"/>
    <w:pPr>
      <w:ind w:firstLine="0"/>
    </w:pPr>
  </w:style>
  <w:style w:type="paragraph" w:customStyle="1" w:styleId="ListNote">
    <w:name w:val="List Note"/>
    <w:basedOn w:val="List"/>
    <w:rsid w:val="0041506B"/>
    <w:pPr>
      <w:pBdr>
        <w:top w:val="single" w:sz="6" w:space="2" w:color="918585"/>
        <w:bottom w:val="single" w:sz="6" w:space="2" w:color="918585"/>
      </w:pBdr>
      <w:tabs>
        <w:tab w:val="left" w:pos="1021"/>
      </w:tabs>
      <w:ind w:firstLine="0"/>
    </w:pPr>
  </w:style>
  <w:style w:type="paragraph" w:customStyle="1" w:styleId="Warning">
    <w:name w:val="Warning"/>
    <w:basedOn w:val="BodyText"/>
    <w:rsid w:val="0041506B"/>
    <w:pPr>
      <w:shd w:val="clear" w:color="auto" w:fill="D9D9D9"/>
      <w:tabs>
        <w:tab w:val="left" w:pos="992"/>
      </w:tabs>
      <w:ind w:left="119" w:right="119"/>
    </w:pPr>
    <w:rPr>
      <w:sz w:val="20"/>
    </w:rPr>
  </w:style>
  <w:style w:type="paragraph" w:customStyle="1" w:styleId="MarginIcons">
    <w:name w:val="Margin Icons"/>
    <w:basedOn w:val="BodyText"/>
    <w:rsid w:val="00415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06B"/>
    <w:rPr>
      <w:rFonts w:ascii="Courier New" w:hAnsi="Courier New"/>
    </w:rPr>
  </w:style>
  <w:style w:type="paragraph" w:customStyle="1" w:styleId="NoteBullet">
    <w:name w:val="Note Bullet"/>
    <w:basedOn w:val="Note"/>
    <w:rsid w:val="0041506B"/>
    <w:pPr>
      <w:tabs>
        <w:tab w:val="clear" w:pos="680"/>
      </w:tabs>
      <w:spacing w:before="60" w:after="60"/>
    </w:pPr>
  </w:style>
  <w:style w:type="paragraph" w:customStyle="1" w:styleId="SubHeading2">
    <w:name w:val="SubHeading2"/>
    <w:basedOn w:val="HeadingBase"/>
    <w:rsid w:val="0041506B"/>
    <w:pPr>
      <w:spacing w:before="240" w:after="60"/>
    </w:pPr>
    <w:rPr>
      <w:sz w:val="20"/>
    </w:rPr>
  </w:style>
  <w:style w:type="paragraph" w:customStyle="1" w:styleId="SubHeading1">
    <w:name w:val="SubHeading1"/>
    <w:basedOn w:val="HeadingBase"/>
    <w:rsid w:val="0041506B"/>
    <w:pPr>
      <w:spacing w:before="240" w:after="60"/>
    </w:pPr>
    <w:rPr>
      <w:color w:val="918585"/>
      <w:sz w:val="22"/>
    </w:rPr>
  </w:style>
  <w:style w:type="paragraph" w:customStyle="1" w:styleId="SideHeading">
    <w:name w:val="Side Heading"/>
    <w:basedOn w:val="HeadingBase"/>
    <w:rsid w:val="00415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06B"/>
    <w:pPr>
      <w:numPr>
        <w:numId w:val="10"/>
      </w:numPr>
    </w:pPr>
  </w:style>
  <w:style w:type="paragraph" w:styleId="PlainText">
    <w:name w:val="Plain Text"/>
    <w:basedOn w:val="Normal"/>
    <w:link w:val="PlainTextChar"/>
    <w:rsid w:val="0041506B"/>
    <w:rPr>
      <w:sz w:val="20"/>
    </w:rPr>
  </w:style>
  <w:style w:type="character" w:customStyle="1" w:styleId="PlainTextChar">
    <w:name w:val="Plain Text Char"/>
    <w:basedOn w:val="DefaultParagraphFont"/>
    <w:link w:val="PlainText"/>
    <w:rsid w:val="0041506B"/>
    <w:rPr>
      <w:rFonts w:ascii="Courier New" w:eastAsia="Times New Roman" w:hAnsi="Courier New" w:cs="Times New Roman"/>
      <w:sz w:val="20"/>
      <w:szCs w:val="20"/>
      <w:lang w:eastAsia="en-US"/>
    </w:rPr>
  </w:style>
  <w:style w:type="character" w:customStyle="1" w:styleId="MenuOption">
    <w:name w:val="Menu Option"/>
    <w:basedOn w:val="DefaultParagraphFont"/>
    <w:rsid w:val="0041506B"/>
    <w:rPr>
      <w:b/>
      <w:smallCaps/>
    </w:rPr>
  </w:style>
  <w:style w:type="paragraph" w:customStyle="1" w:styleId="TableListNumber">
    <w:name w:val="Table List Number"/>
    <w:basedOn w:val="ListNumber"/>
    <w:rsid w:val="0041506B"/>
    <w:pPr>
      <w:numPr>
        <w:numId w:val="0"/>
      </w:numPr>
    </w:pPr>
  </w:style>
  <w:style w:type="paragraph" w:styleId="TOC4">
    <w:name w:val="toc 4"/>
    <w:basedOn w:val="TOCBase"/>
    <w:next w:val="Normal"/>
    <w:semiHidden/>
    <w:rsid w:val="0041506B"/>
    <w:pPr>
      <w:tabs>
        <w:tab w:val="right" w:leader="dot" w:pos="9071"/>
      </w:tabs>
      <w:ind w:left="1701"/>
    </w:pPr>
  </w:style>
  <w:style w:type="paragraph" w:customStyle="1" w:styleId="ListAlpha">
    <w:name w:val="List Alpha"/>
    <w:basedOn w:val="List"/>
    <w:rsid w:val="0041506B"/>
    <w:pPr>
      <w:numPr>
        <w:numId w:val="8"/>
      </w:numPr>
    </w:pPr>
  </w:style>
  <w:style w:type="paragraph" w:customStyle="1" w:styleId="ListAlpha2">
    <w:name w:val="List Alpha 2"/>
    <w:basedOn w:val="List2"/>
    <w:rsid w:val="0041506B"/>
    <w:pPr>
      <w:numPr>
        <w:numId w:val="7"/>
      </w:numPr>
    </w:pPr>
  </w:style>
  <w:style w:type="paragraph" w:styleId="List2">
    <w:name w:val="List 2"/>
    <w:basedOn w:val="BodyText"/>
    <w:rsid w:val="0041506B"/>
    <w:pPr>
      <w:tabs>
        <w:tab w:val="left" w:pos="680"/>
      </w:tabs>
      <w:spacing w:before="60" w:after="60"/>
      <w:ind w:left="680" w:hanging="340"/>
    </w:pPr>
  </w:style>
  <w:style w:type="paragraph" w:styleId="List3">
    <w:name w:val="List 3"/>
    <w:basedOn w:val="BodyText"/>
    <w:rsid w:val="0041506B"/>
    <w:pPr>
      <w:tabs>
        <w:tab w:val="left" w:pos="1021"/>
      </w:tabs>
      <w:spacing w:before="60" w:after="60"/>
      <w:ind w:left="1020" w:hanging="340"/>
    </w:pPr>
  </w:style>
  <w:style w:type="paragraph" w:styleId="List4">
    <w:name w:val="List 4"/>
    <w:basedOn w:val="BodyText"/>
    <w:rsid w:val="0041506B"/>
    <w:pPr>
      <w:tabs>
        <w:tab w:val="left" w:pos="1361"/>
      </w:tabs>
      <w:spacing w:before="60" w:after="60"/>
      <w:ind w:left="1361" w:hanging="340"/>
    </w:pPr>
  </w:style>
  <w:style w:type="paragraph" w:styleId="List5">
    <w:name w:val="List 5"/>
    <w:basedOn w:val="BodyText"/>
    <w:rsid w:val="0041506B"/>
    <w:pPr>
      <w:tabs>
        <w:tab w:val="left" w:pos="1701"/>
      </w:tabs>
      <w:spacing w:before="60" w:after="60"/>
      <w:ind w:left="1701" w:hanging="340"/>
    </w:pPr>
  </w:style>
  <w:style w:type="paragraph" w:styleId="ListBullet3">
    <w:name w:val="List Bullet 3"/>
    <w:basedOn w:val="List3"/>
    <w:rsid w:val="0041506B"/>
    <w:pPr>
      <w:numPr>
        <w:numId w:val="13"/>
      </w:numPr>
      <w:tabs>
        <w:tab w:val="clear" w:pos="1021"/>
      </w:tabs>
      <w:ind w:left="1037" w:hanging="357"/>
    </w:pPr>
  </w:style>
  <w:style w:type="paragraph" w:styleId="ListBullet4">
    <w:name w:val="List Bullet 4"/>
    <w:basedOn w:val="List4"/>
    <w:rsid w:val="0041506B"/>
    <w:pPr>
      <w:numPr>
        <w:numId w:val="2"/>
      </w:numPr>
      <w:tabs>
        <w:tab w:val="clear" w:pos="1361"/>
      </w:tabs>
    </w:pPr>
  </w:style>
  <w:style w:type="paragraph" w:styleId="ListBullet5">
    <w:name w:val="List Bullet 5"/>
    <w:basedOn w:val="List5"/>
    <w:rsid w:val="0041506B"/>
    <w:pPr>
      <w:numPr>
        <w:numId w:val="3"/>
      </w:numPr>
    </w:pPr>
  </w:style>
  <w:style w:type="paragraph" w:styleId="ListContinue2">
    <w:name w:val="List Continue 2"/>
    <w:basedOn w:val="List2"/>
    <w:rsid w:val="0041506B"/>
    <w:pPr>
      <w:ind w:firstLine="0"/>
    </w:pPr>
  </w:style>
  <w:style w:type="paragraph" w:styleId="ListContinue3">
    <w:name w:val="List Continue 3"/>
    <w:basedOn w:val="List3"/>
    <w:rsid w:val="0041506B"/>
    <w:pPr>
      <w:ind w:left="1021" w:firstLine="0"/>
    </w:pPr>
  </w:style>
  <w:style w:type="paragraph" w:styleId="ListContinue4">
    <w:name w:val="List Continue 4"/>
    <w:basedOn w:val="List4"/>
    <w:rsid w:val="0041506B"/>
    <w:pPr>
      <w:ind w:firstLine="0"/>
    </w:pPr>
  </w:style>
  <w:style w:type="paragraph" w:styleId="ListContinue5">
    <w:name w:val="List Continue 5"/>
    <w:basedOn w:val="List5"/>
    <w:rsid w:val="0041506B"/>
    <w:pPr>
      <w:ind w:firstLine="0"/>
    </w:pPr>
  </w:style>
  <w:style w:type="paragraph" w:styleId="ListNumber3">
    <w:name w:val="List Number 3"/>
    <w:basedOn w:val="List3"/>
    <w:rsid w:val="0041506B"/>
    <w:pPr>
      <w:numPr>
        <w:numId w:val="4"/>
      </w:numPr>
    </w:pPr>
  </w:style>
  <w:style w:type="paragraph" w:styleId="ListNumber4">
    <w:name w:val="List Number 4"/>
    <w:basedOn w:val="List4"/>
    <w:rsid w:val="0041506B"/>
    <w:pPr>
      <w:numPr>
        <w:numId w:val="5"/>
      </w:numPr>
    </w:pPr>
  </w:style>
  <w:style w:type="paragraph" w:styleId="ListNumber5">
    <w:name w:val="List Number 5"/>
    <w:basedOn w:val="List5"/>
    <w:rsid w:val="0041506B"/>
    <w:pPr>
      <w:numPr>
        <w:numId w:val="6"/>
      </w:numPr>
    </w:pPr>
  </w:style>
  <w:style w:type="paragraph" w:styleId="BlockText">
    <w:name w:val="Block Text"/>
    <w:basedOn w:val="Normal"/>
    <w:rsid w:val="0041506B"/>
    <w:pPr>
      <w:spacing w:after="120"/>
      <w:ind w:left="1440" w:right="1440"/>
    </w:pPr>
  </w:style>
  <w:style w:type="character" w:customStyle="1" w:styleId="Subscript">
    <w:name w:val="Subscript"/>
    <w:basedOn w:val="DefaultParagraphFont"/>
    <w:rsid w:val="0041506B"/>
    <w:rPr>
      <w:sz w:val="16"/>
      <w:vertAlign w:val="subscript"/>
    </w:rPr>
  </w:style>
  <w:style w:type="character" w:customStyle="1" w:styleId="Superscript">
    <w:name w:val="Superscript"/>
    <w:basedOn w:val="DefaultParagraphFont"/>
    <w:rsid w:val="0041506B"/>
    <w:rPr>
      <w:sz w:val="16"/>
      <w:vertAlign w:val="superscript"/>
    </w:rPr>
  </w:style>
  <w:style w:type="character" w:customStyle="1" w:styleId="Symbols">
    <w:name w:val="Symbols"/>
    <w:basedOn w:val="DefaultParagraphFont"/>
    <w:rsid w:val="0041506B"/>
    <w:rPr>
      <w:rFonts w:ascii="Symbol" w:hAnsi="Symbol"/>
    </w:rPr>
  </w:style>
  <w:style w:type="character" w:customStyle="1" w:styleId="MenuOptions">
    <w:name w:val="Menu Options"/>
    <w:basedOn w:val="DefaultParagraphFont"/>
    <w:rsid w:val="0041506B"/>
    <w:rPr>
      <w:rFonts w:ascii="Arial Narrow" w:hAnsi="Arial Narrow"/>
      <w:smallCaps/>
    </w:rPr>
  </w:style>
  <w:style w:type="character" w:customStyle="1" w:styleId="Buttons">
    <w:name w:val="Buttons"/>
    <w:basedOn w:val="DefaultParagraphFont"/>
    <w:rsid w:val="0041506B"/>
    <w:rPr>
      <w:b/>
    </w:rPr>
  </w:style>
  <w:style w:type="character" w:customStyle="1" w:styleId="Underlined">
    <w:name w:val="Underlined"/>
    <w:basedOn w:val="DefaultParagraphFont"/>
    <w:rsid w:val="0041506B"/>
    <w:rPr>
      <w:u w:val="single"/>
    </w:rPr>
  </w:style>
  <w:style w:type="paragraph" w:customStyle="1" w:styleId="TableBodyTextRight">
    <w:name w:val="Table Body Text Right"/>
    <w:basedOn w:val="TableBodyText"/>
    <w:rsid w:val="0041506B"/>
    <w:pPr>
      <w:widowControl w:val="0"/>
      <w:autoSpaceDE w:val="0"/>
      <w:autoSpaceDN w:val="0"/>
      <w:adjustRightInd w:val="0"/>
      <w:jc w:val="right"/>
    </w:pPr>
    <w:rPr>
      <w:rFonts w:cs="Arial"/>
      <w:szCs w:val="18"/>
    </w:rPr>
  </w:style>
  <w:style w:type="paragraph" w:customStyle="1" w:styleId="CopyrightText">
    <w:name w:val="Copyright Text"/>
    <w:basedOn w:val="BodyText"/>
    <w:rsid w:val="0041506B"/>
    <w:rPr>
      <w:sz w:val="18"/>
    </w:rPr>
  </w:style>
  <w:style w:type="paragraph" w:customStyle="1" w:styleId="BodySmallRight">
    <w:name w:val="Body Small Right"/>
    <w:basedOn w:val="BodyTextRight"/>
    <w:rsid w:val="0041506B"/>
    <w:rPr>
      <w:sz w:val="18"/>
      <w:szCs w:val="18"/>
    </w:rPr>
  </w:style>
  <w:style w:type="paragraph" w:customStyle="1" w:styleId="MarginEdition">
    <w:name w:val="Margin Edition"/>
    <w:basedOn w:val="MarginNote"/>
    <w:rsid w:val="0041506B"/>
    <w:pPr>
      <w:spacing w:before="0" w:after="0"/>
    </w:pPr>
    <w:rPr>
      <w:rFonts w:ascii="Times New Roman" w:hAnsi="Times New Roman"/>
      <w:color w:val="999999"/>
    </w:rPr>
  </w:style>
  <w:style w:type="paragraph" w:customStyle="1" w:styleId="Spacer">
    <w:name w:val="Spacer"/>
    <w:basedOn w:val="Normal"/>
    <w:rsid w:val="0041506B"/>
    <w:rPr>
      <w:sz w:val="2"/>
      <w:szCs w:val="2"/>
    </w:rPr>
  </w:style>
  <w:style w:type="character" w:customStyle="1" w:styleId="Small">
    <w:name w:val="Small"/>
    <w:basedOn w:val="DefaultParagraphFont"/>
    <w:rsid w:val="0041506B"/>
    <w:rPr>
      <w:sz w:val="16"/>
    </w:rPr>
  </w:style>
  <w:style w:type="paragraph" w:customStyle="1" w:styleId="WideTable">
    <w:name w:val="Wide Table"/>
    <w:basedOn w:val="Normal"/>
    <w:rsid w:val="0041506B"/>
    <w:pPr>
      <w:ind w:left="-1418"/>
    </w:pPr>
    <w:rPr>
      <w:sz w:val="2"/>
      <w:szCs w:val="2"/>
    </w:rPr>
  </w:style>
  <w:style w:type="character" w:styleId="PageNumber">
    <w:name w:val="page number"/>
    <w:basedOn w:val="DefaultParagraphFont"/>
    <w:rsid w:val="0041506B"/>
  </w:style>
  <w:style w:type="paragraph" w:styleId="Quote">
    <w:name w:val="Quote"/>
    <w:basedOn w:val="Heading1"/>
    <w:link w:val="QuoteChar"/>
    <w:qFormat/>
    <w:rsid w:val="0041506B"/>
    <w:rPr>
      <w:b w:val="0"/>
      <w:sz w:val="72"/>
      <w:szCs w:val="72"/>
      <w:lang w:val="en-NZ"/>
    </w:rPr>
  </w:style>
  <w:style w:type="character" w:customStyle="1" w:styleId="QuoteChar">
    <w:name w:val="Quote Char"/>
    <w:basedOn w:val="DefaultParagraphFont"/>
    <w:link w:val="Quote"/>
    <w:rsid w:val="00415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06B"/>
    <w:pPr>
      <w:pageBreakBefore/>
    </w:pPr>
  </w:style>
  <w:style w:type="paragraph" w:customStyle="1" w:styleId="Border">
    <w:name w:val="Border"/>
    <w:basedOn w:val="Normal"/>
    <w:qFormat/>
    <w:rsid w:val="00415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06B"/>
    <w:rPr>
      <w:b/>
      <w:bCs/>
      <w:i/>
      <w:iCs/>
      <w:color w:val="auto"/>
    </w:rPr>
  </w:style>
  <w:style w:type="paragraph" w:styleId="IntenseQuote">
    <w:name w:val="Intense Quote"/>
    <w:basedOn w:val="Normal"/>
    <w:next w:val="Normal"/>
    <w:link w:val="IntenseQuoteChar"/>
    <w:uiPriority w:val="30"/>
    <w:qFormat/>
    <w:rsid w:val="00415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06B"/>
    <w:rPr>
      <w:smallCaps/>
      <w:color w:val="auto"/>
      <w:u w:val="single"/>
    </w:rPr>
  </w:style>
  <w:style w:type="character" w:styleId="IntenseReference">
    <w:name w:val="Intense Reference"/>
    <w:basedOn w:val="DefaultParagraphFont"/>
    <w:uiPriority w:val="32"/>
    <w:qFormat/>
    <w:rsid w:val="0041506B"/>
    <w:rPr>
      <w:b/>
      <w:bCs/>
      <w:smallCaps/>
      <w:color w:val="auto"/>
      <w:spacing w:val="5"/>
      <w:u w:val="single"/>
    </w:rPr>
  </w:style>
  <w:style w:type="paragraph" w:customStyle="1" w:styleId="2ColumnHeading">
    <w:name w:val="2Column Heading"/>
    <w:basedOn w:val="BodyText"/>
    <w:qFormat/>
    <w:rsid w:val="0041506B"/>
    <w:pPr>
      <w:spacing w:after="60"/>
      <w:ind w:left="-2268"/>
    </w:pPr>
    <w:rPr>
      <w:b/>
    </w:rPr>
  </w:style>
  <w:style w:type="paragraph" w:customStyle="1" w:styleId="Heading1TOC">
    <w:name w:val="Heading1 TOC"/>
    <w:basedOn w:val="Normal"/>
    <w:qFormat/>
    <w:rsid w:val="0041506B"/>
    <w:pPr>
      <w:spacing w:before="240" w:after="120"/>
    </w:pPr>
    <w:rPr>
      <w:rFonts w:ascii="Times New Roman" w:hAnsi="Times New Roman"/>
      <w:b/>
      <w:sz w:val="32"/>
    </w:rPr>
  </w:style>
  <w:style w:type="paragraph" w:customStyle="1" w:styleId="Heading2TOC">
    <w:name w:val="Heading2 TOC"/>
    <w:basedOn w:val="Normal"/>
    <w:qFormat/>
    <w:rsid w:val="0041506B"/>
    <w:pPr>
      <w:spacing w:before="240" w:after="60"/>
    </w:pPr>
    <w:rPr>
      <w:rFonts w:ascii="Times New Roman" w:hAnsi="Times New Roman"/>
      <w:b/>
      <w:sz w:val="28"/>
    </w:rPr>
  </w:style>
  <w:style w:type="character" w:customStyle="1" w:styleId="Underline">
    <w:name w:val="Underline"/>
    <w:basedOn w:val="DefaultParagraphFont"/>
    <w:qFormat/>
    <w:rsid w:val="0041506B"/>
    <w:rPr>
      <w:u w:val="single"/>
    </w:rPr>
  </w:style>
  <w:style w:type="character" w:customStyle="1" w:styleId="BoldandItalics">
    <w:name w:val="Bold and Italics"/>
    <w:qFormat/>
    <w:rsid w:val="0041506B"/>
    <w:rPr>
      <w:b/>
      <w:i/>
      <w:u w:val="none"/>
    </w:rPr>
  </w:style>
  <w:style w:type="paragraph" w:styleId="BalloonText">
    <w:name w:val="Balloon Text"/>
    <w:basedOn w:val="Normal"/>
    <w:link w:val="BalloonTextChar"/>
    <w:rsid w:val="0041506B"/>
    <w:rPr>
      <w:rFonts w:ascii="Tahoma" w:hAnsi="Tahoma" w:cs="Tahoma"/>
      <w:sz w:val="16"/>
      <w:szCs w:val="16"/>
    </w:rPr>
  </w:style>
  <w:style w:type="character" w:customStyle="1" w:styleId="BalloonTextChar">
    <w:name w:val="Balloon Text Char"/>
    <w:basedOn w:val="DefaultParagraphFont"/>
    <w:link w:val="BalloonText"/>
    <w:rsid w:val="00415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06B"/>
    <w:rPr>
      <w:b/>
      <w:color w:val="660033"/>
      <w:spacing w:val="0"/>
    </w:rPr>
  </w:style>
  <w:style w:type="paragraph" w:customStyle="1" w:styleId="Nameditemlist">
    <w:name w:val="Named item list"/>
    <w:basedOn w:val="BodyText"/>
    <w:qFormat/>
    <w:rsid w:val="0041506B"/>
    <w:pPr>
      <w:tabs>
        <w:tab w:val="left" w:pos="2835"/>
      </w:tabs>
      <w:ind w:left="2835" w:hanging="2835"/>
    </w:pPr>
  </w:style>
  <w:style w:type="paragraph" w:customStyle="1" w:styleId="BodyTextnopadding">
    <w:name w:val="Body Text no padding"/>
    <w:basedOn w:val="BodyText"/>
    <w:qFormat/>
    <w:rsid w:val="0041506B"/>
    <w:pPr>
      <w:spacing w:before="0" w:after="0"/>
    </w:pPr>
  </w:style>
  <w:style w:type="paragraph" w:customStyle="1" w:styleId="BodyTextBold">
    <w:name w:val="Body Text Bold"/>
    <w:basedOn w:val="BodyText"/>
    <w:qFormat/>
    <w:rsid w:val="0041506B"/>
    <w:rPr>
      <w:b/>
    </w:rPr>
  </w:style>
  <w:style w:type="character" w:styleId="Hyperlink">
    <w:name w:val="Hyperlink"/>
    <w:basedOn w:val="DefaultParagraphFont"/>
    <w:uiPriority w:val="99"/>
    <w:unhideWhenUsed/>
    <w:rsid w:val="00E05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6302</Characters>
  <Application>Microsoft Office Word</Application>
  <DocSecurity>0</DocSecurity>
  <Lines>217</Lines>
  <Paragraphs>137</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BSBATSIC511 Plan and conduct a community meeting</dc:title>
  <dc:subject>Approved</dc:subject>
  <dc:creator>Future Skills Organisation</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