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70691" w:rsidP="0007069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BSBADV510 Create mass electronic media advertisements</w:t>
      </w:r>
      <w:r>
        <w:fldChar w:fldCharType="end"/>
      </w:r>
    </w:p>
    <w:p w:rsidR="00070691" w:rsidP="00070691">
      <w:pPr>
        <w:pStyle w:val="Version"/>
        <w:sectPr w:rsidSect="00447CD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47CD2" w:rsidP="00447CD2">
      <w:pPr>
        <w:pStyle w:val="SuperHeading"/>
      </w:pPr>
      <w:r w:rsidRPr="00447CD2">
        <w:t>BSBADV510 Create mass electronic media advertisements</w:t>
      </w:r>
    </w:p>
    <w:p w:rsidR="00000000" w:rsidRPr="00447CD2" w:rsidP="00447CD2">
      <w:pPr>
        <w:pStyle w:val="Heading1"/>
      </w:pPr>
      <w:bookmarkStart w:id="1" w:name="O_702225"/>
      <w:bookmarkEnd w:id="1"/>
      <w:r w:rsidRPr="00447CD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447C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7CD2" w:rsidP="00447CD2">
            <w:pPr>
              <w:pStyle w:val="BodyText"/>
            </w:pPr>
            <w:r w:rsidRPr="00447CD2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7CD2">
            <w:pPr>
              <w:pStyle w:val="BodyText"/>
              <w:rPr>
                <w:lang w:val="en-NZ"/>
              </w:rPr>
            </w:pPr>
            <w:r w:rsidRPr="00447CD2">
              <w:rPr>
                <w:rStyle w:val="SpecialBold"/>
              </w:rPr>
              <w:t>Comments</w:t>
            </w:r>
          </w:p>
        </w:tc>
      </w:tr>
      <w:tr w:rsidTr="00447C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7CD2">
            <w:pPr>
              <w:pStyle w:val="BodyText"/>
              <w:rPr>
                <w:lang w:val="en-NZ"/>
              </w:rPr>
            </w:pPr>
            <w:r w:rsidRPr="00447CD2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7CD2" w:rsidP="00447CD2">
            <w:pPr>
              <w:pStyle w:val="BodyText"/>
            </w:pPr>
            <w:r w:rsidRPr="00447CD2">
              <w:t xml:space="preserve">This version first released with BSB Business Services Training Package Version 1.0. </w:t>
            </w:r>
          </w:p>
        </w:tc>
      </w:tr>
    </w:tbl>
    <w:p w:rsidR="00000000" w:rsidRPr="00447CD2" w:rsidP="00447CD2">
      <w:pPr>
        <w:pStyle w:val="BodyText"/>
      </w:pPr>
    </w:p>
    <w:p w:rsidR="00000000" w:rsidRPr="00447CD2" w:rsidP="00447CD2">
      <w:pPr>
        <w:pStyle w:val="AllowPageBreak"/>
      </w:pPr>
    </w:p>
    <w:p w:rsidR="00000000" w:rsidRPr="00447CD2" w:rsidP="00447CD2">
      <w:pPr>
        <w:pStyle w:val="Heading1"/>
      </w:pPr>
      <w:bookmarkStart w:id="2" w:name="O_702226"/>
      <w:bookmarkEnd w:id="2"/>
      <w:r w:rsidRPr="00447CD2">
        <w:t>Application</w:t>
      </w:r>
    </w:p>
    <w:p w:rsidR="00000000" w:rsidRPr="00447CD2" w:rsidP="00070691">
      <w:pPr>
        <w:pStyle w:val="BodyText"/>
      </w:pPr>
      <w:r w:rsidRPr="00447CD2">
        <w:t>This unit describes the skills and knowledge required to create advertisem</w:t>
      </w:r>
      <w:r w:rsidRPr="00447CD2">
        <w:t>ents that communicate key features of a product, service or idea to a consumer, using mass electronic media.</w:t>
      </w:r>
    </w:p>
    <w:p w:rsidR="00000000" w:rsidRPr="00447CD2" w:rsidP="00070691">
      <w:pPr>
        <w:pStyle w:val="BodyText"/>
      </w:pPr>
      <w:r w:rsidRPr="00447CD2">
        <w:t xml:space="preserve">It applies to individuals working in a supervisory or management role in an advertising team or media organisation, who are primarily responsible </w:t>
      </w:r>
      <w:r w:rsidRPr="00447CD2">
        <w:t>for development of mass electronic advertisements. Individuals undertaking this unit may develop mass electronic media advertisements themselves or coordinate a team to produce the advertisement.</w:t>
      </w:r>
    </w:p>
    <w:p w:rsidR="00000000" w:rsidRPr="00447CD2" w:rsidP="00070691">
      <w:pPr>
        <w:pStyle w:val="BodyText"/>
      </w:pPr>
      <w:r w:rsidRPr="00447CD2">
        <w:t>No licensing, legislative or certification requirements app</w:t>
      </w:r>
      <w:r w:rsidRPr="00447CD2">
        <w:t>ly to this unit at the time of publication.</w:t>
      </w:r>
    </w:p>
    <w:p w:rsidR="00000000" w:rsidRPr="00447CD2" w:rsidP="00447CD2">
      <w:pPr>
        <w:pStyle w:val="Heading1"/>
      </w:pPr>
      <w:bookmarkStart w:id="3" w:name="O_702229"/>
      <w:bookmarkEnd w:id="3"/>
      <w:r w:rsidRPr="00447CD2">
        <w:t>Unit Sector</w:t>
      </w:r>
    </w:p>
    <w:p w:rsidR="00000000" w:rsidRPr="00447CD2" w:rsidP="00070691">
      <w:pPr>
        <w:pStyle w:val="BodyText"/>
      </w:pPr>
      <w:r w:rsidRPr="00447CD2">
        <w:t>Business Development – Advertising</w:t>
      </w:r>
    </w:p>
    <w:p w:rsidR="00000000" w:rsidRPr="00447CD2" w:rsidP="00447CD2">
      <w:pPr>
        <w:pStyle w:val="Heading1"/>
      </w:pPr>
      <w:bookmarkStart w:id="4" w:name="O_702230"/>
      <w:bookmarkEnd w:id="4"/>
      <w:r w:rsidRPr="00447CD2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447CD2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7CD2" w:rsidP="00447CD2">
            <w:pPr>
              <w:pStyle w:val="BodyText"/>
            </w:pPr>
            <w:r w:rsidRPr="00447CD2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7CD2">
            <w:pPr>
              <w:pStyle w:val="BodyText"/>
              <w:rPr>
                <w:lang w:val="en-NZ"/>
              </w:rPr>
            </w:pPr>
            <w:r w:rsidRPr="00447CD2">
              <w:rPr>
                <w:rStyle w:val="SpecialBold"/>
              </w:rPr>
              <w:t>PERFORMANCE CRITERIA</w:t>
            </w:r>
          </w:p>
        </w:tc>
      </w:tr>
      <w:tr w:rsidTr="00447CD2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7CD2" w:rsidP="00447CD2">
            <w:pPr>
              <w:pStyle w:val="BodyText"/>
            </w:pPr>
            <w:r w:rsidRPr="00447CD2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7CD2">
            <w:pPr>
              <w:pStyle w:val="BodyText"/>
              <w:rPr>
                <w:lang w:val="en-NZ"/>
              </w:rPr>
            </w:pPr>
            <w:r w:rsidRPr="00447CD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47CD2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7CD2">
            <w:pPr>
              <w:pStyle w:val="BodyText"/>
              <w:rPr>
                <w:lang w:val="en-NZ"/>
              </w:rPr>
            </w:pPr>
            <w:r w:rsidRPr="00447CD2">
              <w:t>1 Interpret creative brief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7CD2" w:rsidP="00447CD2">
            <w:pPr>
              <w:pStyle w:val="BodyText"/>
            </w:pPr>
            <w:r w:rsidRPr="00447CD2">
              <w:t>1.1 Confirm central idea or creative concept, technique/s for expressing the idea/concept and mass electronic media to be used</w:t>
            </w:r>
          </w:p>
          <w:p w:rsidR="00000000" w:rsidRPr="00447CD2" w:rsidP="00447CD2">
            <w:pPr>
              <w:pStyle w:val="BodyText"/>
            </w:pPr>
            <w:r w:rsidRPr="00447CD2">
              <w:t>1.2 I</w:t>
            </w:r>
            <w:r w:rsidRPr="00447CD2">
              <w:t>dentify and check advertising content and supporting information for accuracy and completeness</w:t>
            </w:r>
          </w:p>
          <w:p w:rsidR="00000000" w:rsidRPr="00447CD2" w:rsidP="00447CD2">
            <w:pPr>
              <w:pStyle w:val="BodyText"/>
            </w:pPr>
            <w:r w:rsidRPr="00447CD2">
              <w:t xml:space="preserve">1.3 Confirm time, schedule and budget requirements for creating the advertisement/s </w:t>
            </w:r>
          </w:p>
          <w:p w:rsidR="00000000" w:rsidP="00447CD2">
            <w:pPr>
              <w:pStyle w:val="BodyText"/>
              <w:rPr>
                <w:lang w:val="en-NZ"/>
              </w:rPr>
            </w:pPr>
            <w:r w:rsidRPr="00447CD2">
              <w:t>1.4 Identify legal and ethical constraints</w:t>
            </w:r>
          </w:p>
        </w:tc>
      </w:tr>
      <w:tr w:rsidTr="00447CD2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7CD2">
            <w:pPr>
              <w:pStyle w:val="BodyText"/>
              <w:rPr>
                <w:lang w:val="en-NZ"/>
              </w:rPr>
            </w:pPr>
            <w:r w:rsidRPr="00447CD2">
              <w:t>2 Create radio advertisement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7CD2" w:rsidP="00447CD2">
            <w:pPr>
              <w:pStyle w:val="BodyText"/>
            </w:pPr>
            <w:r w:rsidRPr="00447CD2">
              <w:t xml:space="preserve">2.1 Determine length, pace and format for radio advertisement in accordance with the creative brief and allocated budget </w:t>
            </w:r>
          </w:p>
          <w:p w:rsidR="00000000" w:rsidRPr="00447CD2" w:rsidP="00447CD2">
            <w:pPr>
              <w:pStyle w:val="BodyText"/>
            </w:pPr>
            <w:r w:rsidRPr="00447CD2">
              <w:t>2.2 Determine content of opening, middle and close of radio advertisement to create impact, introduce central idea, provide support fo</w:t>
            </w:r>
            <w:r w:rsidRPr="00447CD2">
              <w:t xml:space="preserve">r key product benefits, and provide information to facilitate consumer action </w:t>
            </w:r>
          </w:p>
          <w:p w:rsidR="00000000" w:rsidRPr="00447CD2" w:rsidP="00447CD2">
            <w:pPr>
              <w:pStyle w:val="BodyText"/>
            </w:pPr>
            <w:r w:rsidRPr="00447CD2">
              <w:t xml:space="preserve">2.3 Prepare scripts to meet requirements of producer and performer/s and the allotted time </w:t>
            </w:r>
          </w:p>
          <w:p w:rsidR="00000000" w:rsidP="00447CD2">
            <w:pPr>
              <w:pStyle w:val="BodyText"/>
              <w:rPr>
                <w:lang w:val="en-NZ"/>
              </w:rPr>
            </w:pPr>
            <w:r w:rsidRPr="00447CD2">
              <w:t>2.4 Ensure radio advertisement meets requirements of the advertising brief and that i</w:t>
            </w:r>
            <w:r w:rsidRPr="00447CD2">
              <w:t xml:space="preserve">t meets legal and ethical requirements </w:t>
            </w:r>
          </w:p>
        </w:tc>
      </w:tr>
      <w:tr w:rsidTr="00447CD2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7CD2">
            <w:pPr>
              <w:pStyle w:val="BodyText"/>
              <w:rPr>
                <w:lang w:val="en-NZ"/>
              </w:rPr>
            </w:pPr>
            <w:r w:rsidRPr="00447CD2">
              <w:t>3 Create television or cinema advertisement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7CD2" w:rsidP="00447CD2">
            <w:pPr>
              <w:pStyle w:val="BodyText"/>
            </w:pPr>
            <w:r w:rsidRPr="00447CD2">
              <w:t xml:space="preserve">3.1 Determine length, pace and format for advertisement in accordance with the creative brief and allocated budget </w:t>
            </w:r>
          </w:p>
          <w:p w:rsidR="00000000" w:rsidRPr="00447CD2" w:rsidP="00447CD2">
            <w:pPr>
              <w:pStyle w:val="BodyText"/>
            </w:pPr>
            <w:r w:rsidRPr="00447CD2">
              <w:t>3.2 Prepare scripts and storyboards to record visual pl</w:t>
            </w:r>
            <w:r w:rsidRPr="00447CD2">
              <w:t xml:space="preserve">an and identify creative elements that meet requirements of the creative brief </w:t>
            </w:r>
          </w:p>
          <w:p w:rsidR="00000000" w:rsidRPr="00447CD2" w:rsidP="00447CD2">
            <w:pPr>
              <w:pStyle w:val="BodyText"/>
            </w:pPr>
            <w:r w:rsidRPr="00447CD2">
              <w:t xml:space="preserve">3.3 Ensure advertisement attracts attention and sustains interest through coordination of action and motion visual effects, with audio to support visual image/s </w:t>
            </w:r>
          </w:p>
          <w:p w:rsidR="00000000" w:rsidP="00447CD2">
            <w:pPr>
              <w:pStyle w:val="BodyText"/>
              <w:rPr>
                <w:lang w:val="en-NZ"/>
              </w:rPr>
            </w:pPr>
            <w:r w:rsidRPr="00447CD2">
              <w:t>3.4 Ensure adv</w:t>
            </w:r>
            <w:r w:rsidRPr="00447CD2">
              <w:t xml:space="preserve">ertisement meets requirements of the advertising brief and legal and ethical requirements </w:t>
            </w:r>
          </w:p>
        </w:tc>
      </w:tr>
      <w:tr w:rsidTr="00447CD2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7CD2">
            <w:pPr>
              <w:pStyle w:val="BodyText"/>
              <w:rPr>
                <w:lang w:val="en-NZ"/>
              </w:rPr>
            </w:pPr>
            <w:r w:rsidRPr="00447CD2">
              <w:t>4 Create internet, web or podcast advertisement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7CD2" w:rsidP="00447CD2">
            <w:pPr>
              <w:pStyle w:val="BodyText"/>
            </w:pPr>
            <w:r w:rsidRPr="00447CD2">
              <w:t>4.1 Determine and produce copy and design elements to communicate required image, features and benefits of product o</w:t>
            </w:r>
            <w:r w:rsidRPr="00447CD2">
              <w:t>r service</w:t>
            </w:r>
          </w:p>
          <w:p w:rsidR="00000000" w:rsidRPr="00447CD2" w:rsidP="00447CD2">
            <w:pPr>
              <w:pStyle w:val="BodyText"/>
            </w:pPr>
            <w:r w:rsidRPr="00447CD2">
              <w:t xml:space="preserve">4.2 Size and position each element of advertisement to achieve balance and focus for the advertisement </w:t>
            </w:r>
          </w:p>
          <w:p w:rsidR="00000000" w:rsidRPr="00447CD2" w:rsidP="00447CD2">
            <w:pPr>
              <w:pStyle w:val="BodyText"/>
            </w:pPr>
            <w:r w:rsidRPr="00447CD2">
              <w:t xml:space="preserve">4.3 Ensure typeface selections suit the product and central idea of the advertisement, and layout balances white space and margins </w:t>
            </w:r>
          </w:p>
          <w:p w:rsidR="00000000" w:rsidRPr="00447CD2" w:rsidP="00447CD2">
            <w:pPr>
              <w:pStyle w:val="BodyText"/>
            </w:pPr>
            <w:r w:rsidRPr="00447CD2">
              <w:t>4.4 Design</w:t>
            </w:r>
            <w:r w:rsidRPr="00447CD2">
              <w:t xml:space="preserve"> site map, navigation buttons, frames and multiple pages for ease of use </w:t>
            </w:r>
          </w:p>
          <w:p w:rsidR="00000000" w:rsidRPr="00447CD2" w:rsidP="00447CD2">
            <w:pPr>
              <w:pStyle w:val="BodyText"/>
            </w:pPr>
            <w:r w:rsidRPr="00447CD2">
              <w:t xml:space="preserve">4.5 Ensure sound, animation and graphics do not distract from the content of the advertisement </w:t>
            </w:r>
          </w:p>
          <w:p w:rsidR="00000000" w:rsidRPr="00447CD2" w:rsidP="00447CD2">
            <w:pPr>
              <w:pStyle w:val="BodyText"/>
            </w:pPr>
            <w:r w:rsidRPr="00447CD2">
              <w:t>4.6 Ensure advertisement meets requirements of the advertising brief and legal and eth</w:t>
            </w:r>
            <w:r w:rsidRPr="00447CD2">
              <w:t>ical requirements</w:t>
            </w:r>
          </w:p>
        </w:tc>
      </w:tr>
    </w:tbl>
    <w:p w:rsidR="00000000" w:rsidRPr="00447CD2" w:rsidP="00447CD2">
      <w:pPr>
        <w:pStyle w:val="BodyText"/>
      </w:pPr>
    </w:p>
    <w:p w:rsidR="00000000" w:rsidRPr="00447CD2" w:rsidP="00447CD2">
      <w:pPr>
        <w:pStyle w:val="AllowPageBreak"/>
      </w:pPr>
    </w:p>
    <w:p w:rsidR="00000000" w:rsidRPr="00447CD2" w:rsidP="00447CD2">
      <w:pPr>
        <w:pStyle w:val="Heading1"/>
      </w:pPr>
      <w:bookmarkStart w:id="5" w:name="O_702231"/>
      <w:bookmarkEnd w:id="5"/>
      <w:r w:rsidRPr="00447CD2">
        <w:t>Foundation Skills</w:t>
      </w:r>
    </w:p>
    <w:p w:rsidR="00000000" w:rsidRPr="00070691" w:rsidP="00070691">
      <w:pPr>
        <w:pStyle w:val="BodyText"/>
        <w:rPr>
          <w:i/>
        </w:rPr>
      </w:pPr>
      <w:r w:rsidRPr="00070691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6"/>
        <w:gridCol w:w="5799"/>
      </w:tblGrid>
      <w:tr w:rsidTr="00447CD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7CD2" w:rsidP="00447CD2">
            <w:pPr>
              <w:pStyle w:val="BodyText"/>
            </w:pPr>
            <w:r w:rsidRPr="00447CD2">
              <w:rPr>
                <w:rStyle w:val="SpecialBold"/>
              </w:rPr>
              <w:t>Skill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7CD2" w:rsidP="00447CD2">
            <w:pPr>
              <w:pStyle w:val="BodyText"/>
            </w:pPr>
            <w:r w:rsidRPr="00447CD2">
              <w:rPr>
                <w:rStyle w:val="SpecialBold"/>
              </w:rPr>
              <w:t>Performance</w:t>
            </w:r>
          </w:p>
          <w:p w:rsidR="00000000" w:rsidRPr="00447CD2" w:rsidP="00447CD2">
            <w:pPr>
              <w:pStyle w:val="BodyText"/>
            </w:pPr>
            <w:r w:rsidRPr="00447CD2">
              <w:rPr>
                <w:rStyle w:val="SpecialBold"/>
              </w:rPr>
              <w:t>Criteria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7CD2">
            <w:pPr>
              <w:pStyle w:val="BodyText"/>
              <w:rPr>
                <w:lang w:val="en-NZ"/>
              </w:rPr>
            </w:pPr>
            <w:r w:rsidRPr="00447CD2">
              <w:rPr>
                <w:rStyle w:val="SpecialBold"/>
              </w:rPr>
              <w:t>Description</w:t>
            </w:r>
          </w:p>
        </w:tc>
      </w:tr>
      <w:tr w:rsidTr="00447CD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7CD2">
            <w:pPr>
              <w:pStyle w:val="BodyText"/>
              <w:rPr>
                <w:lang w:val="en-NZ"/>
              </w:rPr>
            </w:pPr>
            <w:r w:rsidRPr="00447CD2">
              <w:t>Reading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7CD2">
            <w:pPr>
              <w:pStyle w:val="BodyText"/>
              <w:rPr>
                <w:lang w:val="en-NZ"/>
              </w:rPr>
            </w:pPr>
            <w:r w:rsidRPr="00447CD2">
              <w:t>1.2, 1.4, 2.1, 2.4, 3.4, 4.6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7CD2" w:rsidP="00447CD2">
            <w:pPr>
              <w:pStyle w:val="ListBullet"/>
            </w:pPr>
            <w:r w:rsidRPr="00447CD2">
              <w:t>Interprets range of textual information to ensure requirements are met</w:t>
            </w:r>
          </w:p>
          <w:p w:rsidR="00000000" w:rsidP="00447CD2">
            <w:pPr>
              <w:pStyle w:val="ListBullet"/>
              <w:rPr>
                <w:lang w:val="en-NZ"/>
              </w:rPr>
            </w:pPr>
            <w:r w:rsidRPr="00447CD2">
              <w:t>Evaluates information and products from a variety of sources to ensure appropriateness for client needs</w:t>
            </w:r>
          </w:p>
        </w:tc>
      </w:tr>
      <w:tr w:rsidTr="00447CD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7CD2">
            <w:pPr>
              <w:pStyle w:val="BodyText"/>
              <w:rPr>
                <w:lang w:val="en-NZ"/>
              </w:rPr>
            </w:pPr>
            <w:r w:rsidRPr="00447CD2">
              <w:t>Writing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7CD2">
            <w:pPr>
              <w:pStyle w:val="BodyText"/>
              <w:rPr>
                <w:lang w:val="en-NZ"/>
              </w:rPr>
            </w:pPr>
            <w:r w:rsidRPr="00447CD2">
              <w:t>1.1, 1.3, 2.2, 2.3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7CD2">
            <w:pPr>
              <w:pStyle w:val="ListBullet"/>
              <w:rPr>
                <w:lang w:val="en-NZ"/>
              </w:rPr>
            </w:pPr>
            <w:r w:rsidRPr="00447CD2">
              <w:t>Creates documents to ensure clarity of meaning, accuracy and consistency of information using specific and detailed language to convey explicit information, requirements and recommendations</w:t>
            </w:r>
          </w:p>
        </w:tc>
      </w:tr>
      <w:tr w:rsidTr="00447CD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7CD2">
            <w:pPr>
              <w:pStyle w:val="BodyText"/>
              <w:rPr>
                <w:lang w:val="en-NZ"/>
              </w:rPr>
            </w:pPr>
            <w:r w:rsidRPr="00447CD2">
              <w:t>Oral Communication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7CD2">
            <w:pPr>
              <w:pStyle w:val="BodyText"/>
              <w:rPr>
                <w:lang w:val="en-NZ"/>
              </w:rPr>
            </w:pPr>
            <w:r w:rsidRPr="00447CD2">
              <w:t>1.1, 1.3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7CD2">
            <w:pPr>
              <w:pStyle w:val="ListBullet"/>
              <w:rPr>
                <w:lang w:val="en-NZ"/>
              </w:rPr>
            </w:pPr>
            <w:r w:rsidRPr="00447CD2">
              <w:t>Uses listening and questioning to el</w:t>
            </w:r>
            <w:r w:rsidRPr="00447CD2">
              <w:t xml:space="preserve">icit key information and clear and direct language to confirm requirements </w:t>
            </w:r>
          </w:p>
        </w:tc>
      </w:tr>
      <w:tr w:rsidTr="00447CD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7CD2">
            <w:pPr>
              <w:pStyle w:val="BodyText"/>
              <w:rPr>
                <w:lang w:val="en-NZ"/>
              </w:rPr>
            </w:pPr>
            <w:r w:rsidRPr="00447CD2">
              <w:t xml:space="preserve">Numeracy 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7CD2">
            <w:pPr>
              <w:pStyle w:val="BodyText"/>
              <w:rPr>
                <w:lang w:val="en-NZ"/>
              </w:rPr>
            </w:pPr>
            <w:r w:rsidRPr="00447CD2">
              <w:t>1.3, 2.1, 2.3, 3.1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7CD2">
            <w:pPr>
              <w:pStyle w:val="ListBullet"/>
              <w:rPr>
                <w:lang w:val="en-NZ"/>
              </w:rPr>
            </w:pPr>
            <w:r w:rsidRPr="00447CD2">
              <w:t>Extracts and evaluates meaning from data and interprets numerical information to apply within context of requirements</w:t>
            </w:r>
          </w:p>
        </w:tc>
      </w:tr>
      <w:tr w:rsidTr="00447CD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7CD2">
            <w:pPr>
              <w:pStyle w:val="BodyText"/>
              <w:rPr>
                <w:lang w:val="en-NZ"/>
              </w:rPr>
            </w:pPr>
            <w:r w:rsidRPr="00447CD2">
              <w:t>Navigate the world of work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7CD2">
            <w:pPr>
              <w:pStyle w:val="BodyText"/>
              <w:rPr>
                <w:lang w:val="en-NZ"/>
              </w:rPr>
            </w:pPr>
            <w:r w:rsidRPr="00447CD2">
              <w:t>1.4</w:t>
            </w:r>
            <w:r w:rsidRPr="00447CD2">
              <w:t>, 2.4, 3.4, 4.6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7CD2">
            <w:pPr>
              <w:pStyle w:val="ListBullet"/>
              <w:rPr>
                <w:lang w:val="en-NZ"/>
              </w:rPr>
            </w:pPr>
            <w:r w:rsidRPr="00447CD2">
              <w:t>Takes full responsibility for providing quality electronic media advertisements that comply with legislative and ethical requirements</w:t>
            </w:r>
          </w:p>
        </w:tc>
      </w:tr>
      <w:tr w:rsidTr="00447CD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7CD2">
            <w:pPr>
              <w:pStyle w:val="BodyText"/>
              <w:rPr>
                <w:lang w:val="en-NZ"/>
              </w:rPr>
            </w:pPr>
            <w:r w:rsidRPr="00447CD2">
              <w:t xml:space="preserve">Interact with others 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7CD2">
            <w:pPr>
              <w:pStyle w:val="BodyText"/>
              <w:rPr>
                <w:lang w:val="en-NZ"/>
              </w:rPr>
            </w:pPr>
            <w:r w:rsidRPr="00447CD2">
              <w:t>1.1, 1.3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7CD2">
            <w:pPr>
              <w:pStyle w:val="ListBullet"/>
              <w:rPr>
                <w:lang w:val="en-NZ"/>
              </w:rPr>
            </w:pPr>
            <w:r w:rsidRPr="00447CD2">
              <w:t>Uses collaborative techniques to engage colleagues and external stakeholders in consultation and negotiation</w:t>
            </w:r>
          </w:p>
        </w:tc>
      </w:tr>
      <w:tr w:rsidTr="00447CD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7CD2">
            <w:pPr>
              <w:pStyle w:val="BodyText"/>
              <w:rPr>
                <w:lang w:val="en-NZ"/>
              </w:rPr>
            </w:pPr>
            <w:r w:rsidRPr="00447CD2">
              <w:t>Get the work done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7CD2">
            <w:pPr>
              <w:pStyle w:val="BodyText"/>
              <w:rPr>
                <w:lang w:val="en-NZ"/>
              </w:rPr>
            </w:pPr>
            <w:r w:rsidRPr="00447CD2">
              <w:t>1.1, 1.3, 2.1, 2.2, 3.1-3.4, 4.1-4.5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7CD2" w:rsidP="00447CD2">
            <w:pPr>
              <w:pStyle w:val="ListBullet"/>
            </w:pPr>
            <w:r w:rsidRPr="00447CD2">
              <w:t>Develops new and innovative ideas through exploration, analysis and critical thinking</w:t>
            </w:r>
          </w:p>
          <w:p w:rsidR="00000000" w:rsidRPr="00447CD2" w:rsidP="00447CD2">
            <w:pPr>
              <w:pStyle w:val="ListBullet"/>
            </w:pPr>
            <w:r w:rsidRPr="00447CD2">
              <w:t>Moni</w:t>
            </w:r>
            <w:r w:rsidRPr="00447CD2">
              <w:t>tors progress of plans and schedules, and reviews and changes them to meet new demands and priorities</w:t>
            </w:r>
          </w:p>
          <w:p w:rsidR="00000000" w:rsidRPr="00447CD2" w:rsidP="00447CD2">
            <w:pPr>
              <w:pStyle w:val="ListBullet"/>
            </w:pPr>
            <w:r w:rsidRPr="00447CD2">
              <w:t xml:space="preserve"> Meets budgetary, creative, legislative and ethical requirements</w:t>
            </w:r>
          </w:p>
          <w:p w:rsidR="00000000" w:rsidRPr="00447CD2" w:rsidP="00447CD2">
            <w:pPr>
              <w:pStyle w:val="ListBullet"/>
            </w:pPr>
            <w:r w:rsidRPr="00447CD2">
              <w:t>Uses main features and functions of digital tools to complete work tasks and access infor</w:t>
            </w:r>
            <w:r w:rsidRPr="00447CD2">
              <w:t>mation</w:t>
            </w:r>
          </w:p>
        </w:tc>
      </w:tr>
    </w:tbl>
    <w:p w:rsidR="00000000" w:rsidRPr="00447CD2" w:rsidP="00447CD2">
      <w:pPr>
        <w:pStyle w:val="BodyText"/>
      </w:pPr>
    </w:p>
    <w:p w:rsidR="00000000" w:rsidRPr="00447CD2" w:rsidP="00447CD2">
      <w:pPr>
        <w:pStyle w:val="AllowPageBreak"/>
      </w:pPr>
    </w:p>
    <w:p w:rsidR="00000000" w:rsidRPr="00447CD2" w:rsidP="00447CD2">
      <w:pPr>
        <w:pStyle w:val="Heading1"/>
      </w:pPr>
      <w:bookmarkStart w:id="6" w:name="O_702233"/>
      <w:bookmarkEnd w:id="6"/>
      <w:r w:rsidRPr="00447CD2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160"/>
        <w:gridCol w:w="2295"/>
        <w:gridCol w:w="2295"/>
      </w:tblGrid>
      <w:tr w:rsidTr="00447C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7CD2" w:rsidP="00447CD2">
            <w:pPr>
              <w:pStyle w:val="BodyText"/>
            </w:pPr>
            <w:r w:rsidRPr="00447CD2">
              <w:rPr>
                <w:rStyle w:val="SpecialBold"/>
              </w:rPr>
              <w:t xml:space="preserve">Code and title </w:t>
            </w:r>
          </w:p>
          <w:p w:rsidR="00000000" w:rsidRPr="00447CD2" w:rsidP="00447CD2">
            <w:pPr>
              <w:pStyle w:val="BodyText"/>
            </w:pPr>
            <w:r w:rsidRPr="00447CD2">
              <w:rPr>
                <w:rStyle w:val="SpecialBold"/>
              </w:rPr>
              <w:t>current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7CD2" w:rsidP="00447CD2">
            <w:pPr>
              <w:pStyle w:val="BodyText"/>
            </w:pPr>
            <w:r w:rsidRPr="00447CD2">
              <w:rPr>
                <w:rStyle w:val="SpecialBold"/>
              </w:rPr>
              <w:t>Code and title</w:t>
            </w:r>
          </w:p>
          <w:p w:rsidR="00000000" w:rsidRPr="00447CD2" w:rsidP="00447CD2">
            <w:pPr>
              <w:pStyle w:val="BodyText"/>
            </w:pPr>
            <w:r w:rsidRPr="00447CD2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7CD2" w:rsidP="00447CD2">
            <w:pPr>
              <w:pStyle w:val="BodyText"/>
            </w:pPr>
            <w:r w:rsidRPr="00447CD2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7CD2">
            <w:pPr>
              <w:pStyle w:val="BodyText"/>
              <w:rPr>
                <w:lang w:val="en-NZ"/>
              </w:rPr>
            </w:pPr>
            <w:r w:rsidRPr="00447CD2">
              <w:rPr>
                <w:rStyle w:val="SpecialBold"/>
              </w:rPr>
              <w:t>Equivalence status</w:t>
            </w:r>
          </w:p>
        </w:tc>
      </w:tr>
      <w:tr w:rsidTr="00447C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7CD2">
            <w:pPr>
              <w:pStyle w:val="BodyText"/>
              <w:rPr>
                <w:lang w:val="en-NZ"/>
              </w:rPr>
            </w:pPr>
            <w:r w:rsidRPr="00447CD2">
              <w:t>BSBADV510 Create mass electronic media advertisements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7CD2">
            <w:pPr>
              <w:pStyle w:val="BodyText"/>
              <w:rPr>
                <w:lang w:val="en-NZ"/>
              </w:rPr>
            </w:pPr>
            <w:r w:rsidRPr="00447CD2">
              <w:t>BSBADV510A Create mass electronic media advertisements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7CD2">
            <w:pPr>
              <w:pStyle w:val="BodyText"/>
              <w:rPr>
                <w:lang w:val="en-NZ"/>
              </w:rPr>
            </w:pPr>
            <w:r w:rsidRPr="00447CD2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7CD2" w:rsidP="00447CD2">
            <w:pPr>
              <w:pStyle w:val="BodyText"/>
            </w:pPr>
            <w:r w:rsidRPr="00447CD2">
              <w:t>Equivalent unit</w:t>
            </w:r>
          </w:p>
        </w:tc>
      </w:tr>
    </w:tbl>
    <w:p w:rsidR="00000000" w:rsidRPr="00447CD2" w:rsidP="00447CD2">
      <w:pPr>
        <w:pStyle w:val="BodyText"/>
      </w:pPr>
    </w:p>
    <w:p w:rsidR="00000000" w:rsidRPr="00447CD2" w:rsidP="00447CD2">
      <w:pPr>
        <w:pStyle w:val="AllowPageBreak"/>
      </w:pPr>
    </w:p>
    <w:p w:rsidR="00000000" w:rsidRPr="00447CD2" w:rsidP="00447CD2">
      <w:pPr>
        <w:pStyle w:val="Heading1"/>
      </w:pPr>
      <w:bookmarkStart w:id="7" w:name="O_702240"/>
      <w:bookmarkEnd w:id="7"/>
      <w:r w:rsidRPr="00447CD2">
        <w:t>Links</w:t>
      </w:r>
    </w:p>
    <w:p w:rsidR="00000000" w:rsidRPr="00447CD2" w:rsidP="00070691">
      <w:pPr>
        <w:pStyle w:val="BodyText"/>
      </w:pPr>
      <w:r w:rsidRPr="00447CD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456565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447CD2" w:rsidP="00070691">
      <w:pPr>
        <w:pStyle w:val="BodyText"/>
        <w:sectPr w:rsidSect="00447CD2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447CD2" w:rsidP="00447CD2">
      <w:pPr>
        <w:pStyle w:val="SuperHeading"/>
      </w:pPr>
      <w:r w:rsidRPr="00447CD2">
        <w:t>Assessment Requirements for BSBADV510 Create mass electronic media advertisements</w:t>
      </w:r>
    </w:p>
    <w:p w:rsidR="00000000" w:rsidRPr="00447CD2" w:rsidP="00447CD2">
      <w:pPr>
        <w:pStyle w:val="Heading1"/>
      </w:pPr>
      <w:bookmarkStart w:id="8" w:name="O_702235"/>
      <w:bookmarkEnd w:id="8"/>
      <w:r w:rsidRPr="00447CD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447C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7CD2" w:rsidP="00447CD2">
            <w:pPr>
              <w:pStyle w:val="BodyText"/>
            </w:pPr>
            <w:r w:rsidRPr="00447CD2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7CD2">
            <w:pPr>
              <w:pStyle w:val="BodyText"/>
              <w:rPr>
                <w:lang w:val="en-NZ"/>
              </w:rPr>
            </w:pPr>
            <w:r w:rsidRPr="00447CD2">
              <w:rPr>
                <w:rStyle w:val="SpecialBold"/>
              </w:rPr>
              <w:t>Comments</w:t>
            </w:r>
          </w:p>
        </w:tc>
      </w:tr>
      <w:tr w:rsidTr="00447C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7CD2">
            <w:pPr>
              <w:pStyle w:val="BodyText"/>
              <w:rPr>
                <w:lang w:val="en-NZ"/>
              </w:rPr>
            </w:pPr>
            <w:r w:rsidRPr="00447CD2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7CD2" w:rsidP="00447CD2">
            <w:pPr>
              <w:pStyle w:val="BodyText"/>
            </w:pPr>
            <w:r w:rsidRPr="00447CD2">
              <w:t xml:space="preserve">This version first released with BSB Business Services Training Package Version 1.0. </w:t>
            </w:r>
          </w:p>
        </w:tc>
      </w:tr>
    </w:tbl>
    <w:p w:rsidR="00000000" w:rsidRPr="00447CD2" w:rsidP="00447CD2">
      <w:pPr>
        <w:pStyle w:val="BodyText"/>
      </w:pPr>
    </w:p>
    <w:p w:rsidR="00000000" w:rsidRPr="00447CD2" w:rsidP="00447CD2">
      <w:pPr>
        <w:pStyle w:val="AllowPageBreak"/>
      </w:pPr>
    </w:p>
    <w:p w:rsidR="00000000" w:rsidRPr="00447CD2" w:rsidP="00447CD2">
      <w:pPr>
        <w:pStyle w:val="Heading1"/>
      </w:pPr>
      <w:bookmarkStart w:id="9" w:name="O_702236"/>
      <w:bookmarkEnd w:id="9"/>
      <w:r w:rsidRPr="00447CD2">
        <w:t>Performance Evidence</w:t>
      </w:r>
    </w:p>
    <w:p w:rsidR="00000000" w:rsidRPr="00447CD2" w:rsidP="00070691">
      <w:pPr>
        <w:pStyle w:val="BodyText"/>
      </w:pPr>
      <w:r w:rsidRPr="00447CD2">
        <w:t>Evidence of the ability to:</w:t>
      </w:r>
    </w:p>
    <w:p w:rsidR="00000000" w:rsidRPr="00447CD2" w:rsidP="00447CD2">
      <w:pPr>
        <w:pStyle w:val="ListBullet"/>
      </w:pPr>
      <w:r w:rsidRPr="00447CD2">
        <w:t xml:space="preserve">produce at least THREE mass electronic advertisements in accordance with an advertising and creative </w:t>
      </w:r>
      <w:r w:rsidRPr="00447CD2">
        <w:t>brief, including for:</w:t>
      </w:r>
    </w:p>
    <w:p w:rsidR="00000000" w:rsidRPr="00447CD2" w:rsidP="00447CD2">
      <w:pPr>
        <w:pStyle w:val="ListBullet2"/>
      </w:pPr>
      <w:r w:rsidRPr="00447CD2">
        <w:t xml:space="preserve">radio </w:t>
      </w:r>
    </w:p>
    <w:p w:rsidR="00000000" w:rsidRPr="00447CD2" w:rsidP="00447CD2">
      <w:pPr>
        <w:pStyle w:val="ListBullet2"/>
      </w:pPr>
      <w:r w:rsidRPr="00447CD2">
        <w:t xml:space="preserve">television or cinema </w:t>
      </w:r>
    </w:p>
    <w:p w:rsidR="00000000" w:rsidRPr="00447CD2" w:rsidP="00447CD2">
      <w:pPr>
        <w:pStyle w:val="ListBullet2"/>
      </w:pPr>
      <w:r w:rsidRPr="00447CD2">
        <w:t xml:space="preserve">web or podcast </w:t>
      </w:r>
    </w:p>
    <w:p w:rsidR="00000000" w:rsidRPr="00447CD2" w:rsidP="00447CD2">
      <w:pPr>
        <w:pStyle w:val="ListBullet"/>
      </w:pPr>
      <w:r w:rsidRPr="00447CD2">
        <w:t>confirm accuracy of creative brief</w:t>
      </w:r>
    </w:p>
    <w:p w:rsidR="00000000" w:rsidRPr="00447CD2" w:rsidP="00447CD2">
      <w:pPr>
        <w:pStyle w:val="ListBullet"/>
      </w:pPr>
      <w:r w:rsidRPr="00447CD2">
        <w:t>incorporate time, schedule and budget requirements</w:t>
      </w:r>
    </w:p>
    <w:p w:rsidR="00000000" w:rsidRPr="00447CD2" w:rsidP="00447CD2">
      <w:pPr>
        <w:pStyle w:val="ListBullet"/>
      </w:pPr>
      <w:r w:rsidRPr="00447CD2">
        <w:t>ensure adherence to appropriate legal and ethical constraints.</w:t>
      </w:r>
    </w:p>
    <w:p w:rsidR="00000000" w:rsidRPr="00447CD2" w:rsidP="00447CD2">
      <w:pPr>
        <w:pStyle w:val="BodyText"/>
      </w:pPr>
    </w:p>
    <w:p w:rsidR="00000000" w:rsidRPr="00447CD2" w:rsidP="00070691">
      <w:pPr>
        <w:pStyle w:val="BodyText"/>
      </w:pPr>
      <w:r w:rsidRPr="00447CD2">
        <w:t>Note: If a specific volume or frequency is not stated, then evidence must be provided at least once.</w:t>
      </w:r>
    </w:p>
    <w:p w:rsidR="00000000" w:rsidRPr="00447CD2" w:rsidP="00447CD2">
      <w:pPr>
        <w:pStyle w:val="Heading1"/>
      </w:pPr>
      <w:bookmarkStart w:id="10" w:name="O_702237"/>
      <w:bookmarkEnd w:id="10"/>
      <w:r w:rsidRPr="00447CD2">
        <w:t>Knowledge Evidence</w:t>
      </w:r>
    </w:p>
    <w:p w:rsidR="00000000" w:rsidRPr="00447CD2" w:rsidP="00070691">
      <w:pPr>
        <w:pStyle w:val="BodyText"/>
      </w:pPr>
      <w:r w:rsidRPr="00447CD2">
        <w:t>To complete the unit requirements safely and effectively, the individual must:</w:t>
      </w:r>
    </w:p>
    <w:p w:rsidR="00000000" w:rsidRPr="00447CD2" w:rsidP="00447CD2">
      <w:pPr>
        <w:pStyle w:val="ListBullet"/>
      </w:pPr>
      <w:r w:rsidRPr="00447CD2">
        <w:t>outline key features of industry, servi</w:t>
      </w:r>
      <w:r w:rsidRPr="00447CD2">
        <w:t>ces, products and organisation</w:t>
      </w:r>
    </w:p>
    <w:p w:rsidR="00000000" w:rsidRPr="00447CD2" w:rsidP="00447CD2">
      <w:pPr>
        <w:pStyle w:val="ListBullet"/>
      </w:pPr>
      <w:r w:rsidRPr="00447CD2">
        <w:t xml:space="preserve">explain principles and purposes of advertising </w:t>
      </w:r>
    </w:p>
    <w:p w:rsidR="00000000" w:rsidRPr="00447CD2" w:rsidP="00447CD2">
      <w:pPr>
        <w:pStyle w:val="ListBullet"/>
      </w:pPr>
      <w:r w:rsidRPr="00447CD2">
        <w:t>outline and explain principles of consumer behaviour and influences on buyer behaviour</w:t>
      </w:r>
    </w:p>
    <w:p w:rsidR="00000000" w:rsidRPr="00447CD2" w:rsidP="00447CD2">
      <w:pPr>
        <w:pStyle w:val="ListBullet"/>
      </w:pPr>
      <w:r w:rsidRPr="00447CD2">
        <w:t>identify principles and elements of design in electronic advertisements</w:t>
      </w:r>
    </w:p>
    <w:p w:rsidR="00000000" w:rsidRPr="00447CD2" w:rsidP="00447CD2">
      <w:pPr>
        <w:pStyle w:val="ListBullet"/>
      </w:pPr>
      <w:r w:rsidRPr="00447CD2">
        <w:t>list a range of available advertising approaches for different markets</w:t>
      </w:r>
    </w:p>
    <w:p w:rsidR="00000000" w:rsidRPr="00447CD2" w:rsidP="00447CD2">
      <w:pPr>
        <w:pStyle w:val="ListBullet"/>
      </w:pPr>
      <w:r w:rsidRPr="00447CD2">
        <w:t xml:space="preserve">identify and explain key provisions of relevant legislation, codes of practice and national standards affecting business operations  </w:t>
      </w:r>
    </w:p>
    <w:p w:rsidR="00000000" w:rsidRPr="00447CD2" w:rsidP="00447CD2">
      <w:pPr>
        <w:pStyle w:val="ListBullet"/>
      </w:pPr>
      <w:r w:rsidRPr="00447CD2">
        <w:t>explain key ethical principles relevant to the adve</w:t>
      </w:r>
      <w:r w:rsidRPr="00447CD2">
        <w:t>rtising industry</w:t>
      </w:r>
    </w:p>
    <w:p w:rsidR="00000000" w:rsidRPr="00447CD2" w:rsidP="00447CD2">
      <w:pPr>
        <w:pStyle w:val="ListBullet"/>
      </w:pPr>
      <w:r w:rsidRPr="00447CD2">
        <w:t>identify requirements for advertising timelines, budget, central idea and resources as specified in the advertising brief.</w:t>
      </w:r>
    </w:p>
    <w:p w:rsidR="00000000" w:rsidRPr="00447CD2" w:rsidP="00447CD2">
      <w:pPr>
        <w:pStyle w:val="AllowPageBreak"/>
      </w:pPr>
    </w:p>
    <w:p w:rsidR="00000000" w:rsidRPr="00447CD2" w:rsidP="00447CD2">
      <w:pPr>
        <w:pStyle w:val="Heading1"/>
      </w:pPr>
      <w:bookmarkStart w:id="11" w:name="O_702238"/>
      <w:bookmarkEnd w:id="11"/>
      <w:r w:rsidRPr="00447CD2">
        <w:t>Assessment Conditions</w:t>
      </w:r>
    </w:p>
    <w:p w:rsidR="00000000" w:rsidRPr="00447CD2" w:rsidP="00070691">
      <w:pPr>
        <w:pStyle w:val="BodyText"/>
      </w:pPr>
      <w:r w:rsidRPr="00447CD2">
        <w:t>Assessment must be conducted in a safe environment where evidence gathered de</w:t>
      </w:r>
      <w:r w:rsidRPr="00447CD2">
        <w:t>monstrates consistent performance of typical activities experienced in the business development – advertising field of work and include access to:</w:t>
      </w:r>
    </w:p>
    <w:p w:rsidR="00000000" w:rsidRPr="00447CD2" w:rsidP="00447CD2">
      <w:pPr>
        <w:pStyle w:val="ListBullet"/>
      </w:pPr>
      <w:r w:rsidRPr="00447CD2">
        <w:t xml:space="preserve">industry design software </w:t>
      </w:r>
    </w:p>
    <w:p w:rsidR="00000000" w:rsidRPr="00447CD2" w:rsidP="00447CD2">
      <w:pPr>
        <w:pStyle w:val="ListBullet"/>
      </w:pPr>
      <w:r w:rsidRPr="00447CD2">
        <w:t xml:space="preserve">relevant legislation and codes of practice </w:t>
      </w:r>
    </w:p>
    <w:p w:rsidR="00000000" w:rsidRPr="00447CD2" w:rsidP="00447CD2">
      <w:pPr>
        <w:pStyle w:val="ListBullet"/>
      </w:pPr>
      <w:r w:rsidRPr="00447CD2">
        <w:t>organisational policies and procedures</w:t>
      </w:r>
    </w:p>
    <w:p w:rsidR="00000000" w:rsidRPr="00447CD2" w:rsidP="00447CD2">
      <w:pPr>
        <w:pStyle w:val="ListBullet"/>
      </w:pPr>
      <w:r w:rsidRPr="00447CD2">
        <w:t xml:space="preserve">office equipment </w:t>
      </w:r>
    </w:p>
    <w:p w:rsidR="00000000" w:rsidRPr="00447CD2" w:rsidP="00447CD2">
      <w:pPr>
        <w:pStyle w:val="ListBullet"/>
      </w:pPr>
      <w:r w:rsidRPr="00447CD2">
        <w:t>business technology</w:t>
      </w:r>
    </w:p>
    <w:p w:rsidR="00000000" w:rsidRPr="00447CD2" w:rsidP="00447CD2">
      <w:pPr>
        <w:pStyle w:val="ListBullet"/>
      </w:pPr>
      <w:r w:rsidRPr="00447CD2">
        <w:t xml:space="preserve">advertising copy and creative briefs. </w:t>
      </w:r>
    </w:p>
    <w:p w:rsidR="00000000" w:rsidRPr="00447CD2" w:rsidP="00447CD2">
      <w:pPr>
        <w:pStyle w:val="BodyText"/>
      </w:pPr>
      <w:r w:rsidRPr="00447CD2">
        <w:t xml:space="preserve"> </w:t>
      </w:r>
    </w:p>
    <w:p w:rsidR="00000000" w:rsidRPr="00447CD2" w:rsidP="00070691">
      <w:pPr>
        <w:pStyle w:val="BodyText"/>
      </w:pPr>
      <w:r w:rsidRPr="00447CD2">
        <w:t xml:space="preserve">Assessors must satisfy NVR/AQTF assessor requirements. </w:t>
      </w:r>
    </w:p>
    <w:p w:rsidR="00000000" w:rsidRPr="00447CD2" w:rsidP="00447CD2">
      <w:pPr>
        <w:pStyle w:val="Heading1"/>
      </w:pPr>
      <w:bookmarkStart w:id="12" w:name="O_702241"/>
      <w:bookmarkEnd w:id="12"/>
      <w:r w:rsidRPr="00447CD2">
        <w:t>Links</w:t>
      </w:r>
    </w:p>
    <w:p w:rsidR="00000000" w:rsidRPr="00447CD2" w:rsidP="00070691">
      <w:pPr>
        <w:pStyle w:val="BodyText"/>
      </w:pPr>
      <w:r w:rsidRPr="00447CD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456565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447CD2" w:rsidP="00447CD2"/>
    <w:sectPr w:rsidSect="00447CD2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7CD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7CD2" w:rsidRPr="00070691" w:rsidP="0007069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7CD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0691" w:rsidP="00447CD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070691" w:rsidP="00447CD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070691" w:rsidP="00447CD2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7CD2" w:rsidP="00447CD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070691">
      <w:t>Approved</w:t>
    </w:r>
    <w:r w:rsidR="00070691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070691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070691">
      <w:rPr>
        <w:noProof/>
      </w:rPr>
      <w:t>5</w:t>
    </w:r>
    <w:r>
      <w:rPr>
        <w:noProof/>
      </w:rPr>
      <w:fldChar w:fldCharType="end"/>
    </w:r>
  </w:p>
  <w:p w:rsidR="00447CD2" w:rsidP="00447CD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070691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070691">
      <w:t>Future Skills Organisation</w:t>
    </w:r>
    <w:r w:rsidR="00070691">
      <w:fldChar w:fldCharType="end"/>
    </w:r>
  </w:p>
  <w:p w:rsidR="00447CD2" w:rsidP="00447CD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7CD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069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47CD2" w:rsidRPr="00070691" w:rsidP="0007069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7CD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0691" w:rsidRPr="002D2AF8" w:rsidP="00447CD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BSBADV510 Create mass electronic media advertisements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070691" w:rsidP="00447CD2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7CD2" w:rsidRPr="002D2AF8" w:rsidP="00447CD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070691">
      <w:t>BSBADV510 Create mass electronic media advertisements</w:t>
    </w:r>
    <w:r w:rsidR="00070691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070691">
      <w:rPr>
        <w:noProof/>
      </w:rPr>
      <w:t>2 March 2025</w:t>
    </w:r>
    <w:r>
      <w:fldChar w:fldCharType="end"/>
    </w:r>
  </w:p>
  <w:p w:rsidR="00447CD2" w:rsidP="00447CD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F3CC4A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EB4F07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1BEB9E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47CD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47CD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47CD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47CD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47CD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47CD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47CD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47CD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47CD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47CD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47CD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47CD2"/>
  </w:style>
  <w:style w:type="character" w:customStyle="1" w:styleId="Heading1Char">
    <w:name w:val="Heading 1 Char"/>
    <w:basedOn w:val="DefaultParagraphFont"/>
    <w:link w:val="Heading1"/>
    <w:rsid w:val="00447CD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47CD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47CD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47CD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47CD2"/>
    <w:rPr>
      <w:b/>
      <w:spacing w:val="0"/>
    </w:rPr>
  </w:style>
  <w:style w:type="paragraph" w:styleId="ListBullet2">
    <w:name w:val="List Bullet 2"/>
    <w:basedOn w:val="List2"/>
    <w:rsid w:val="00447CD2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447CD2"/>
    <w:rPr>
      <w:i/>
    </w:rPr>
  </w:style>
  <w:style w:type="paragraph" w:customStyle="1" w:styleId="SuperHeading">
    <w:name w:val="SuperHeading"/>
    <w:basedOn w:val="Normal"/>
    <w:rsid w:val="00447CD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47CD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47CD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47CD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47CD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47CD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47CD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47CD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47CD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47CD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47CD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47CD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47CD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47CD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47CD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47CD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47CD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47CD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47CD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47CD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47CD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47CD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47CD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47CD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47CD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47CD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47CD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47CD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47CD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47CD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47CD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47CD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47CD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47CD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47CD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47CD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47CD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47CD2"/>
  </w:style>
  <w:style w:type="paragraph" w:styleId="TableofFigures">
    <w:name w:val="table of figures"/>
    <w:basedOn w:val="Normal"/>
    <w:next w:val="Normal"/>
    <w:semiHidden/>
    <w:rsid w:val="00447CD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47CD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47CD2"/>
    <w:rPr>
      <w:rFonts w:ascii="Wingdings" w:hAnsi="Wingdings"/>
    </w:rPr>
  </w:style>
  <w:style w:type="paragraph" w:customStyle="1" w:styleId="TableHeading">
    <w:name w:val="Table Heading"/>
    <w:basedOn w:val="HeadingBase"/>
    <w:rsid w:val="00447CD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47CD2"/>
    <w:rPr>
      <w:color w:val="0033CC"/>
      <w:u w:val="none"/>
    </w:rPr>
  </w:style>
  <w:style w:type="paragraph" w:customStyle="1" w:styleId="BodyTextRight">
    <w:name w:val="Body Text Right"/>
    <w:basedOn w:val="BodyText"/>
    <w:rsid w:val="00447CD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47CD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47CD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47CD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47CD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47CD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47CD2"/>
    <w:rPr>
      <w:sz w:val="32"/>
    </w:rPr>
  </w:style>
  <w:style w:type="paragraph" w:customStyle="1" w:styleId="HeadingProcedure">
    <w:name w:val="Heading Procedure"/>
    <w:basedOn w:val="HeadingBase"/>
    <w:next w:val="Normal"/>
    <w:rsid w:val="00447CD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47CD2"/>
    <w:pPr>
      <w:spacing w:before="60" w:after="60"/>
    </w:pPr>
  </w:style>
  <w:style w:type="paragraph" w:styleId="ListContinue">
    <w:name w:val="List Continue"/>
    <w:basedOn w:val="List"/>
    <w:rsid w:val="00447CD2"/>
    <w:pPr>
      <w:ind w:firstLine="0"/>
    </w:pPr>
  </w:style>
  <w:style w:type="paragraph" w:customStyle="1" w:styleId="ListNote">
    <w:name w:val="List Note"/>
    <w:basedOn w:val="List"/>
    <w:rsid w:val="00447CD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47CD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47CD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47CD2"/>
    <w:rPr>
      <w:rFonts w:ascii="Courier New" w:hAnsi="Courier New"/>
    </w:rPr>
  </w:style>
  <w:style w:type="paragraph" w:customStyle="1" w:styleId="NoteBullet">
    <w:name w:val="Note Bullet"/>
    <w:basedOn w:val="Note"/>
    <w:rsid w:val="00447CD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47CD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47CD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47CD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47CD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47CD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47CD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47CD2"/>
    <w:rPr>
      <w:b/>
      <w:smallCaps/>
    </w:rPr>
  </w:style>
  <w:style w:type="paragraph" w:customStyle="1" w:styleId="TableListNumber">
    <w:name w:val="Table List Number"/>
    <w:basedOn w:val="ListNumber"/>
    <w:rsid w:val="00447CD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47CD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47CD2"/>
    <w:pPr>
      <w:numPr>
        <w:numId w:val="9"/>
      </w:numPr>
    </w:pPr>
  </w:style>
  <w:style w:type="paragraph" w:customStyle="1" w:styleId="ListAlpha2">
    <w:name w:val="List Alpha 2"/>
    <w:basedOn w:val="List2"/>
    <w:rsid w:val="00447CD2"/>
    <w:pPr>
      <w:numPr>
        <w:numId w:val="8"/>
      </w:numPr>
    </w:pPr>
  </w:style>
  <w:style w:type="paragraph" w:styleId="List2">
    <w:name w:val="List 2"/>
    <w:basedOn w:val="BodyText"/>
    <w:rsid w:val="00447CD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47CD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47CD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47CD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47CD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47CD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47CD2"/>
    <w:pPr>
      <w:numPr>
        <w:numId w:val="4"/>
      </w:numPr>
    </w:pPr>
  </w:style>
  <w:style w:type="paragraph" w:styleId="ListContinue2">
    <w:name w:val="List Continue 2"/>
    <w:basedOn w:val="List2"/>
    <w:rsid w:val="00447CD2"/>
    <w:pPr>
      <w:ind w:firstLine="0"/>
    </w:pPr>
  </w:style>
  <w:style w:type="paragraph" w:styleId="ListContinue3">
    <w:name w:val="List Continue 3"/>
    <w:basedOn w:val="List3"/>
    <w:rsid w:val="00447CD2"/>
    <w:pPr>
      <w:ind w:left="1021" w:firstLine="0"/>
    </w:pPr>
  </w:style>
  <w:style w:type="paragraph" w:styleId="ListContinue4">
    <w:name w:val="List Continue 4"/>
    <w:basedOn w:val="List4"/>
    <w:rsid w:val="00447CD2"/>
    <w:pPr>
      <w:ind w:firstLine="0"/>
    </w:pPr>
  </w:style>
  <w:style w:type="paragraph" w:styleId="ListContinue5">
    <w:name w:val="List Continue 5"/>
    <w:basedOn w:val="List5"/>
    <w:rsid w:val="00447CD2"/>
    <w:pPr>
      <w:ind w:firstLine="0"/>
    </w:pPr>
  </w:style>
  <w:style w:type="paragraph" w:styleId="ListNumber3">
    <w:name w:val="List Number 3"/>
    <w:basedOn w:val="List3"/>
    <w:rsid w:val="00447CD2"/>
    <w:pPr>
      <w:numPr>
        <w:numId w:val="5"/>
      </w:numPr>
    </w:pPr>
  </w:style>
  <w:style w:type="paragraph" w:styleId="ListNumber4">
    <w:name w:val="List Number 4"/>
    <w:basedOn w:val="List4"/>
    <w:rsid w:val="00447CD2"/>
    <w:pPr>
      <w:numPr>
        <w:numId w:val="6"/>
      </w:numPr>
    </w:pPr>
  </w:style>
  <w:style w:type="paragraph" w:styleId="ListNumber5">
    <w:name w:val="List Number 5"/>
    <w:basedOn w:val="List5"/>
    <w:rsid w:val="00447CD2"/>
    <w:pPr>
      <w:numPr>
        <w:numId w:val="7"/>
      </w:numPr>
    </w:pPr>
  </w:style>
  <w:style w:type="paragraph" w:styleId="BlockText">
    <w:name w:val="Block Text"/>
    <w:basedOn w:val="Normal"/>
    <w:rsid w:val="00447CD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47CD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47CD2"/>
    <w:rPr>
      <w:sz w:val="16"/>
      <w:vertAlign w:val="superscript"/>
    </w:rPr>
  </w:style>
  <w:style w:type="character" w:customStyle="1" w:styleId="Symbols">
    <w:name w:val="Symbols"/>
    <w:basedOn w:val="DefaultParagraphFont"/>
    <w:rsid w:val="00447CD2"/>
    <w:rPr>
      <w:rFonts w:ascii="Symbol" w:hAnsi="Symbol"/>
    </w:rPr>
  </w:style>
  <w:style w:type="character" w:customStyle="1" w:styleId="MenuOptions">
    <w:name w:val="Menu Options"/>
    <w:basedOn w:val="DefaultParagraphFont"/>
    <w:rsid w:val="00447CD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47CD2"/>
    <w:rPr>
      <w:b/>
    </w:rPr>
  </w:style>
  <w:style w:type="character" w:customStyle="1" w:styleId="Underlined">
    <w:name w:val="Underlined"/>
    <w:basedOn w:val="DefaultParagraphFont"/>
    <w:rsid w:val="00447CD2"/>
    <w:rPr>
      <w:u w:val="single"/>
    </w:rPr>
  </w:style>
  <w:style w:type="paragraph" w:customStyle="1" w:styleId="TableBodyTextRight">
    <w:name w:val="Table Body Text Right"/>
    <w:basedOn w:val="TableBodyText"/>
    <w:rsid w:val="00447CD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47CD2"/>
    <w:rPr>
      <w:sz w:val="18"/>
    </w:rPr>
  </w:style>
  <w:style w:type="paragraph" w:customStyle="1" w:styleId="BodySmallRight">
    <w:name w:val="Body Small Right"/>
    <w:basedOn w:val="BodyTextRight"/>
    <w:rsid w:val="00447CD2"/>
    <w:rPr>
      <w:sz w:val="18"/>
      <w:szCs w:val="18"/>
    </w:rPr>
  </w:style>
  <w:style w:type="paragraph" w:customStyle="1" w:styleId="MarginEdition">
    <w:name w:val="Margin Edition"/>
    <w:basedOn w:val="MarginNote"/>
    <w:rsid w:val="00447CD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47CD2"/>
    <w:rPr>
      <w:sz w:val="2"/>
      <w:szCs w:val="2"/>
    </w:rPr>
  </w:style>
  <w:style w:type="character" w:customStyle="1" w:styleId="Small">
    <w:name w:val="Small"/>
    <w:basedOn w:val="DefaultParagraphFont"/>
    <w:rsid w:val="00447CD2"/>
    <w:rPr>
      <w:sz w:val="16"/>
    </w:rPr>
  </w:style>
  <w:style w:type="paragraph" w:customStyle="1" w:styleId="WideTable">
    <w:name w:val="Wide Table"/>
    <w:basedOn w:val="Normal"/>
    <w:rsid w:val="00447CD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47CD2"/>
  </w:style>
  <w:style w:type="paragraph" w:styleId="Quote">
    <w:name w:val="Quote"/>
    <w:basedOn w:val="Heading1"/>
    <w:link w:val="QuoteChar"/>
    <w:qFormat/>
    <w:rsid w:val="00447CD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47CD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47CD2"/>
    <w:pPr>
      <w:pageBreakBefore/>
    </w:pPr>
  </w:style>
  <w:style w:type="paragraph" w:customStyle="1" w:styleId="Border">
    <w:name w:val="Border"/>
    <w:basedOn w:val="Normal"/>
    <w:qFormat/>
    <w:rsid w:val="00447CD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47CD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47CD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47CD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47CD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47CD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47CD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47CD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47CD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47CD2"/>
    <w:rPr>
      <w:u w:val="single"/>
    </w:rPr>
  </w:style>
  <w:style w:type="character" w:customStyle="1" w:styleId="BoldandItalics">
    <w:name w:val="Bold and Italics"/>
    <w:qFormat/>
    <w:rsid w:val="00447CD2"/>
    <w:rPr>
      <w:b/>
      <w:i/>
      <w:u w:val="none"/>
    </w:rPr>
  </w:style>
  <w:style w:type="paragraph" w:styleId="BalloonText">
    <w:name w:val="Balloon Text"/>
    <w:basedOn w:val="Normal"/>
    <w:link w:val="BalloonTextChar"/>
    <w:rsid w:val="00447CD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47CD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47CD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47CD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47CD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47CD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47CD2"/>
    <w:pPr>
      <w:spacing w:before="0" w:after="0"/>
    </w:pPr>
  </w:style>
  <w:style w:type="paragraph" w:customStyle="1" w:styleId="BodyTextBold">
    <w:name w:val="Body Text Bold"/>
    <w:basedOn w:val="BodyText"/>
    <w:qFormat/>
    <w:rsid w:val="00447CD2"/>
    <w:rPr>
      <w:b/>
    </w:rPr>
  </w:style>
  <w:style w:type="character" w:styleId="Hyperlink">
    <w:name w:val="Hyperlink"/>
    <w:basedOn w:val="DefaultParagraphFont"/>
    <w:uiPriority w:val="99"/>
    <w:unhideWhenUsed/>
    <w:rsid w:val="0007069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1061</Words>
  <Characters>6803</Characters>
  <Application>Microsoft Office Word</Application>
  <DocSecurity>0</DocSecurity>
  <Lines>234</Lines>
  <Paragraphs>145</Paragraphs>
  <ScaleCrop>false</ScaleCrop>
  <Company>Author-it Software Corporation Ltd.</Company>
  <LinksUpToDate>false</LinksUpToDate>
  <CharactersWithSpaces>7719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BSBADV510 Create mass electronic media advertisements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2025-03-02T00:10:00Z</dcterms:created>
  <dcterms:modified xsi:type="dcterms:W3CDTF">2025-03-02T00:10:00Z</dcterms:modified>
</cp:coreProperties>
</file>