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44" w:rsidP="001D1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BSBADM303 Produce texts from audio transcription</w:t>
      </w:r>
      <w:r>
        <w:fldChar w:fldCharType="end"/>
      </w:r>
    </w:p>
    <w:p w:rsidR="001D1044" w:rsidP="001D1044">
      <w:pPr>
        <w:pStyle w:val="Version"/>
        <w:sectPr w:rsidSect="00247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E53" w:rsidP="00247E53">
      <w:pPr>
        <w:pStyle w:val="SuperHeading"/>
      </w:pPr>
      <w:r w:rsidRPr="00247E53">
        <w:t>BSBADM303 Produce texts from audio transcription</w:t>
      </w:r>
    </w:p>
    <w:p w:rsidR="00000000" w:rsidRPr="00247E53" w:rsidP="00247E53">
      <w:pPr>
        <w:pStyle w:val="Heading1"/>
      </w:pPr>
      <w:bookmarkStart w:id="1" w:name="O_700560"/>
      <w:bookmarkEnd w:id="1"/>
      <w:r w:rsidRPr="00247E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SpecialBold"/>
              </w:rPr>
              <w:t>Comments</w:t>
            </w:r>
          </w:p>
        </w:tc>
      </w:tr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>This version first released with BSB Business Services Training Package Version 1.0.</w:t>
            </w:r>
          </w:p>
        </w:tc>
      </w:tr>
    </w:tbl>
    <w:p w:rsidR="00000000" w:rsidRPr="00247E53" w:rsidP="00247E53">
      <w:pPr>
        <w:pStyle w:val="BodyText"/>
      </w:pP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2" w:name="O_700561"/>
      <w:bookmarkEnd w:id="2"/>
      <w:r w:rsidRPr="00247E53">
        <w:t>Application</w:t>
      </w:r>
    </w:p>
    <w:p w:rsidR="00000000" w:rsidRPr="00247E53" w:rsidP="001D1044">
      <w:pPr>
        <w:pStyle w:val="BodyText"/>
      </w:pPr>
      <w:r w:rsidRPr="00247E53">
        <w:t>This unit describes the skills and knowledge required to transcribe from an audio s</w:t>
      </w:r>
      <w:r w:rsidRPr="00247E53">
        <w:t>ource using keyboarding techniques to produce accurate texts.</w:t>
      </w:r>
    </w:p>
    <w:p w:rsidR="00000000" w:rsidRPr="00247E53" w:rsidP="001D1044">
      <w:pPr>
        <w:pStyle w:val="BodyText"/>
      </w:pPr>
      <w:r w:rsidRPr="00247E53">
        <w:t>It applies to individuals employed in a range of work environments and who may be required to provide administrative support within an enterprise and be responsible for their own output.</w:t>
      </w:r>
    </w:p>
    <w:p w:rsidR="00000000" w:rsidRPr="00247E53" w:rsidP="001D1044">
      <w:pPr>
        <w:pStyle w:val="BodyText"/>
      </w:pPr>
      <w:r w:rsidRPr="00247E53">
        <w:t>No li</w:t>
      </w:r>
      <w:r w:rsidRPr="00247E53">
        <w:t>censing, legislative or certification requirements apply to this unit at the time of publication.</w:t>
      </w:r>
    </w:p>
    <w:p w:rsidR="00000000" w:rsidRPr="00247E53" w:rsidP="00247E53">
      <w:pPr>
        <w:pStyle w:val="Heading1"/>
      </w:pPr>
      <w:bookmarkStart w:id="3" w:name="O_700564"/>
      <w:bookmarkEnd w:id="3"/>
      <w:r w:rsidRPr="00247E53">
        <w:t>Unit Sector</w:t>
      </w:r>
    </w:p>
    <w:p w:rsidR="00000000" w:rsidRPr="00247E53" w:rsidP="001D1044">
      <w:pPr>
        <w:pStyle w:val="BodyText"/>
      </w:pPr>
      <w:r w:rsidRPr="00247E53">
        <w:t>Administration – General Administration</w:t>
      </w:r>
    </w:p>
    <w:p w:rsidR="00000000" w:rsidRPr="00247E53" w:rsidP="00247E53">
      <w:pPr>
        <w:pStyle w:val="Heading1"/>
      </w:pPr>
      <w:bookmarkStart w:id="4" w:name="O_700565"/>
      <w:bookmarkEnd w:id="4"/>
      <w:r w:rsidRPr="00247E5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7E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SpecialBold"/>
              </w:rPr>
              <w:t>PERFORMANCE CRITERIA</w:t>
            </w:r>
          </w:p>
        </w:tc>
      </w:tr>
      <w:tr w:rsidTr="00247E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E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1 Prepare for audio transcription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>1.1 Identify organisational requirements relating to style, presentation and storag</w:t>
            </w:r>
            <w:r w:rsidRPr="00247E53">
              <w:t xml:space="preserve">e of texts prior to commencing the task  </w:t>
            </w:r>
          </w:p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 xml:space="preserve">1.2 Clarify purpose and requirements of the text with the author or supervisor </w:t>
            </w:r>
          </w:p>
        </w:tc>
      </w:tr>
      <w:tr w:rsidTr="00247E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2 Transcribe from an audio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 xml:space="preserve">2.1 Produce text using keyboarding techniques from an audio transcription with the required accuracy  </w:t>
            </w:r>
          </w:p>
          <w:p w:rsidR="00000000" w:rsidRPr="00247E53" w:rsidP="00247E53">
            <w:pPr>
              <w:pStyle w:val="BodyText"/>
            </w:pPr>
            <w:r w:rsidRPr="00247E53">
              <w:t xml:space="preserve">2.2 Predict the meaning of any unclear speech from the context, or clarify with authors </w:t>
            </w:r>
          </w:p>
          <w:p w:rsidR="00000000" w:rsidRPr="00247E53" w:rsidP="00247E53">
            <w:pPr>
              <w:pStyle w:val="BodyText"/>
            </w:pPr>
            <w:r w:rsidRPr="00247E53">
              <w:t>2.3 Ensure text developed from the audio transcription conveys i</w:t>
            </w:r>
            <w:r w:rsidRPr="00247E53">
              <w:t xml:space="preserve">ntended meaning </w:t>
            </w:r>
          </w:p>
          <w:p w:rsidR="00000000" w:rsidRPr="00247E53" w:rsidP="00247E53">
            <w:pPr>
              <w:pStyle w:val="BodyText"/>
            </w:pPr>
            <w:r w:rsidRPr="00247E53">
              <w:t xml:space="preserve">2.4 Clarify the spelling of names or any technical terms and punctuation to ensure accuracy and clarity of the text  </w:t>
            </w:r>
          </w:p>
          <w:p w:rsidR="00000000" w:rsidRPr="00247E53" w:rsidP="00247E53">
            <w:pPr>
              <w:pStyle w:val="BodyText"/>
            </w:pPr>
            <w:r w:rsidRPr="00247E53">
              <w:t xml:space="preserve">2.5 Produce draft text within designated timelines  </w:t>
            </w:r>
          </w:p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2.6 Self</w:t>
            </w:r>
            <w:r w:rsidRPr="00247E53">
              <w:noBreakHyphen/>
              <w:t>check draft text for accuracy</w:t>
            </w:r>
          </w:p>
        </w:tc>
      </w:tr>
      <w:tr w:rsidTr="00247E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3 Edit and revise 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>3.1 C</w:t>
            </w:r>
            <w:r w:rsidRPr="00247E53">
              <w:t xml:space="preserve">irculate draft for checking in line with requirements of the organisation or originator of the audio transcription  </w:t>
            </w:r>
          </w:p>
          <w:p w:rsidR="00000000" w:rsidRPr="00247E53" w:rsidP="00247E53">
            <w:pPr>
              <w:pStyle w:val="BodyText"/>
            </w:pPr>
            <w:r w:rsidRPr="00247E53">
              <w:t>3.2 Incorporate any amendments and self</w:t>
            </w:r>
            <w:r w:rsidRPr="00247E53">
              <w:noBreakHyphen/>
              <w:t xml:space="preserve">check final text for accuracy, grammar and appropriateness for intended purpose and audience </w:t>
            </w:r>
          </w:p>
          <w:p w:rsidR="00000000" w:rsidRPr="00247E53" w:rsidP="00247E53">
            <w:pPr>
              <w:pStyle w:val="BodyText"/>
            </w:pPr>
            <w:r w:rsidRPr="00247E53">
              <w:t>3.3 F</w:t>
            </w:r>
            <w:r w:rsidRPr="00247E53">
              <w:t>ormat, name, store, print and distribute final text in accordance with organisational and task requirements</w:t>
            </w:r>
          </w:p>
        </w:tc>
      </w:tr>
    </w:tbl>
    <w:p w:rsidR="00000000" w:rsidRPr="00247E53" w:rsidP="00247E53">
      <w:pPr>
        <w:pStyle w:val="BodyText"/>
      </w:pP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5" w:name="O_700566"/>
      <w:bookmarkEnd w:id="5"/>
      <w:r w:rsidRPr="00247E53">
        <w:t>Foundation Skills</w:t>
      </w:r>
    </w:p>
    <w:p w:rsidR="00000000" w:rsidRPr="001D1044" w:rsidP="001D1044">
      <w:pPr>
        <w:pStyle w:val="BodyText"/>
        <w:rPr>
          <w:i/>
        </w:rPr>
      </w:pPr>
      <w:r w:rsidRPr="001D1044">
        <w:rPr>
          <w:rStyle w:val="Emphasis"/>
        </w:rPr>
        <w:t>This section describes language, literacy, numeracy and employment skills incorporated in the performance crite</w:t>
      </w:r>
      <w:r w:rsidRPr="001D1044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Performance</w:t>
            </w:r>
          </w:p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SpecialBold"/>
              </w:rPr>
              <w:t>Description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 xml:space="preserve">1.1, 2.1, 2.3, 2.4, 2.6, 3.3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ListBullet"/>
            </w:pPr>
            <w:r w:rsidRPr="00247E53">
              <w:t xml:space="preserve">Comprehends instructions in organisational and other familiar texts </w:t>
            </w:r>
          </w:p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 xml:space="preserve">Proofreads own work to ensure language and structure accurately meets audience and organisational expectations 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 xml:space="preserve">2.1-2.6, 3.2,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ListBullet"/>
            </w:pPr>
            <w:r w:rsidRPr="00247E53">
              <w:t>Produces texts in required formats using appropriate grammatical forms and vocabulary to convey meaning</w:t>
            </w:r>
          </w:p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>Edits and c</w:t>
            </w:r>
            <w:r w:rsidRPr="00247E53">
              <w:t>orrects own work to ensure accuracy and consistency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 xml:space="preserve">1.2,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ListBullet"/>
            </w:pPr>
            <w:r w:rsidRPr="00247E53">
              <w:t>Uses questioning and listening in verbal exchanges to clarify understanding of task</w:t>
            </w:r>
          </w:p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>Recognises the way structure, intonation and vocabulary may change according to the purpose of the oral text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>Interprets mathematical information related to timeframes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1.1, 3.1, 3.3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>Takes some personal responsibil</w:t>
            </w:r>
            <w:r w:rsidRPr="00247E53">
              <w:t>ity for adherence to organisational procedures and protocols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ListBullet"/>
              <w:rPr>
                <w:lang w:val="en-NZ"/>
              </w:rPr>
            </w:pPr>
            <w:r w:rsidRPr="00247E53">
              <w:t>Selects the appropriate form, channel and mode of communication for a specific purpose relevant to own role</w:t>
            </w:r>
          </w:p>
        </w:tc>
      </w:tr>
      <w:tr w:rsidTr="00247E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1.1, 2.1, 2.5, 3.1, 3.3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ListBullet"/>
            </w:pPr>
            <w:r w:rsidRPr="00247E53">
              <w:t xml:space="preserve">Plans a range of routine tasks accepting goals and aiming to achieve them according to predetermined deadlines </w:t>
            </w:r>
          </w:p>
          <w:p w:rsidR="00000000" w:rsidRPr="00247E53" w:rsidP="00247E53">
            <w:pPr>
              <w:pStyle w:val="ListBullet"/>
            </w:pPr>
            <w:r w:rsidRPr="00247E53">
              <w:t xml:space="preserve">Follows routine procedures for using digital technology to enter, store and retrieve information directly relevant to role   </w:t>
            </w:r>
          </w:p>
          <w:p w:rsidR="00000000" w:rsidRPr="00247E53" w:rsidP="00247E53">
            <w:pPr>
              <w:pStyle w:val="ListBullet"/>
            </w:pPr>
            <w:r w:rsidRPr="00247E53">
              <w:t>Takes responsibili</w:t>
            </w:r>
            <w:r w:rsidRPr="00247E53">
              <w:t>ty for routine low-impact decisions within familiar situations</w:t>
            </w:r>
          </w:p>
        </w:tc>
      </w:tr>
    </w:tbl>
    <w:p w:rsidR="00000000" w:rsidRPr="00247E53" w:rsidP="00247E53">
      <w:pPr>
        <w:pStyle w:val="BodyText"/>
      </w:pP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6" w:name="O_700568"/>
      <w:bookmarkEnd w:id="6"/>
      <w:r w:rsidRPr="00247E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 xml:space="preserve">Code and title </w:t>
            </w:r>
          </w:p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Code and title</w:t>
            </w:r>
          </w:p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SpecialBold"/>
              </w:rPr>
              <w:t>Equivalence status</w:t>
            </w:r>
          </w:p>
        </w:tc>
      </w:tr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BSBADM303 Produce texts from audio transcription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BSBADM303B Produce texts from audio transcription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>Equivalent unit</w:t>
            </w:r>
          </w:p>
        </w:tc>
      </w:tr>
    </w:tbl>
    <w:p w:rsidR="00000000" w:rsidRPr="00247E53" w:rsidP="00247E53">
      <w:pPr>
        <w:pStyle w:val="BodyText"/>
      </w:pP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7" w:name="O_700575"/>
      <w:bookmarkEnd w:id="7"/>
      <w:r w:rsidRPr="00247E53">
        <w:t>Links</w:t>
      </w:r>
    </w:p>
    <w:p w:rsidR="00000000" w:rsidRPr="00247E53" w:rsidP="001D1044">
      <w:pPr>
        <w:pStyle w:val="BodyText"/>
      </w:pPr>
      <w:r w:rsidRPr="00247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61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7E53" w:rsidP="001D1044">
      <w:pPr>
        <w:pStyle w:val="BodyText"/>
        <w:sectPr w:rsidSect="00247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7E53" w:rsidP="00247E53">
      <w:pPr>
        <w:pStyle w:val="SuperHeading"/>
      </w:pPr>
      <w:r w:rsidRPr="00247E53">
        <w:t>Assessment Requirements for BSBADM303 Produce texts from audio transcription</w:t>
      </w:r>
    </w:p>
    <w:p w:rsidR="00000000" w:rsidRPr="00247E53" w:rsidP="00247E53">
      <w:pPr>
        <w:pStyle w:val="Heading1"/>
      </w:pPr>
      <w:bookmarkStart w:id="8" w:name="O_700570"/>
      <w:bookmarkEnd w:id="8"/>
      <w:r w:rsidRPr="00247E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rPr>
                <w:rStyle w:val="SpecialBold"/>
              </w:rPr>
              <w:t>Comments</w:t>
            </w:r>
          </w:p>
        </w:tc>
      </w:tr>
      <w:tr w:rsidTr="00247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E53">
            <w:pPr>
              <w:pStyle w:val="BodyText"/>
              <w:rPr>
                <w:lang w:val="en-NZ"/>
              </w:rPr>
            </w:pPr>
            <w:r w:rsidRPr="00247E53">
              <w:t>Release 1</w:t>
            </w:r>
            <w:r w:rsidRPr="00247E5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E53" w:rsidP="00247E53">
            <w:pPr>
              <w:pStyle w:val="BodyText"/>
            </w:pPr>
            <w:r w:rsidRPr="00247E53">
              <w:t>This version first released with BSB Business Services Training Package Version 1.0.</w:t>
            </w:r>
          </w:p>
        </w:tc>
      </w:tr>
    </w:tbl>
    <w:p w:rsidR="00000000" w:rsidRPr="00247E53" w:rsidP="00247E53">
      <w:pPr>
        <w:pStyle w:val="BodyText"/>
      </w:pP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9" w:name="O_700571"/>
      <w:bookmarkEnd w:id="9"/>
      <w:r w:rsidRPr="00247E53">
        <w:t>Performance Evidence</w:t>
      </w:r>
    </w:p>
    <w:p w:rsidR="00000000" w:rsidRPr="00247E53" w:rsidP="001D1044">
      <w:pPr>
        <w:pStyle w:val="BodyText"/>
      </w:pPr>
      <w:r w:rsidRPr="00247E53">
        <w:t>Evidence of the ability to:</w:t>
      </w:r>
    </w:p>
    <w:p w:rsidR="00000000" w:rsidRPr="00247E53" w:rsidP="00247E53">
      <w:pPr>
        <w:pStyle w:val="ListBullet"/>
      </w:pPr>
      <w:r w:rsidRPr="00247E53">
        <w:t>complete the accurate transcription of data</w:t>
      </w:r>
    </w:p>
    <w:p w:rsidR="00000000" w:rsidRPr="00247E53" w:rsidP="00247E53">
      <w:pPr>
        <w:pStyle w:val="ListBullet"/>
      </w:pPr>
      <w:r w:rsidRPr="00247E53">
        <w:t>produce accurate texts from audio sources that meet workplace requirements according to predetermined timelines.</w:t>
      </w:r>
    </w:p>
    <w:p w:rsidR="00000000" w:rsidRPr="00247E53" w:rsidP="00247E53">
      <w:pPr>
        <w:pStyle w:val="BodyText"/>
      </w:pPr>
    </w:p>
    <w:p w:rsidR="00000000" w:rsidRPr="00247E53" w:rsidP="001D1044">
      <w:pPr>
        <w:pStyle w:val="BodyText"/>
      </w:pPr>
      <w:r w:rsidRPr="00247E53">
        <w:t>Note: If a specific volume or frequency is not stated, then evidence must be provided at least once.</w:t>
      </w:r>
    </w:p>
    <w:p w:rsidR="00000000" w:rsidRPr="00247E53" w:rsidP="00247E53">
      <w:pPr>
        <w:pStyle w:val="Heading1"/>
      </w:pPr>
      <w:bookmarkStart w:id="10" w:name="O_700572"/>
      <w:bookmarkEnd w:id="10"/>
      <w:r w:rsidRPr="00247E53">
        <w:t>Knowledge Evidence</w:t>
      </w:r>
    </w:p>
    <w:p w:rsidR="00000000" w:rsidRPr="00247E53" w:rsidP="001D1044">
      <w:pPr>
        <w:pStyle w:val="BodyText"/>
      </w:pPr>
      <w:r w:rsidRPr="00247E53">
        <w:t>To co</w:t>
      </w:r>
      <w:r w:rsidRPr="00247E53">
        <w:t>mplete the unit requirements safely and effectively, the individual must:</w:t>
      </w:r>
    </w:p>
    <w:p w:rsidR="00000000" w:rsidRPr="00247E53" w:rsidP="00247E53">
      <w:pPr>
        <w:pStyle w:val="ListBullet"/>
      </w:pPr>
      <w:r w:rsidRPr="00247E53">
        <w:t>describe the various formats and styles of workplace documents</w:t>
      </w:r>
    </w:p>
    <w:p w:rsidR="00000000" w:rsidRPr="00247E53" w:rsidP="00247E53">
      <w:pPr>
        <w:pStyle w:val="ListBullet"/>
      </w:pPr>
      <w:r w:rsidRPr="00247E53">
        <w:t>identify relevant organisational policy and procedures requirements</w:t>
      </w:r>
    </w:p>
    <w:p w:rsidR="00000000" w:rsidRPr="00247E53" w:rsidP="00247E53">
      <w:pPr>
        <w:pStyle w:val="ListBullet"/>
      </w:pPr>
      <w:r w:rsidRPr="00247E53">
        <w:t>outline various types of audio transcriptions.</w:t>
      </w:r>
    </w:p>
    <w:p w:rsidR="00000000" w:rsidRPr="00247E53" w:rsidP="00247E53">
      <w:pPr>
        <w:pStyle w:val="AllowPageBreak"/>
      </w:pPr>
    </w:p>
    <w:p w:rsidR="00000000" w:rsidRPr="00247E53" w:rsidP="00247E53">
      <w:pPr>
        <w:pStyle w:val="Heading1"/>
      </w:pPr>
      <w:bookmarkStart w:id="11" w:name="O_700573"/>
      <w:bookmarkEnd w:id="11"/>
      <w:r w:rsidRPr="00247E53">
        <w:t>Assessment Conditions</w:t>
      </w:r>
    </w:p>
    <w:p w:rsidR="00000000" w:rsidRPr="00247E53" w:rsidP="001D1044">
      <w:pPr>
        <w:pStyle w:val="BodyText"/>
      </w:pPr>
      <w:r w:rsidRPr="00247E53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247E53" w:rsidP="00247E53">
      <w:pPr>
        <w:pStyle w:val="ListBullet"/>
      </w:pPr>
      <w:r w:rsidRPr="00247E53">
        <w:t>workpla</w:t>
      </w:r>
      <w:r w:rsidRPr="00247E53">
        <w:t>ce reference materials such as style guides</w:t>
      </w:r>
    </w:p>
    <w:p w:rsidR="00000000" w:rsidRPr="00247E53" w:rsidP="00247E53">
      <w:pPr>
        <w:pStyle w:val="ListBullet"/>
      </w:pPr>
      <w:r w:rsidRPr="00247E53">
        <w:t>audio-source equipment such as hand-held devices, tape recorders and audio</w:t>
      </w:r>
      <w:r w:rsidRPr="00247E53">
        <w:noBreakHyphen/>
        <w:t>tapes, dictaphone equipment</w:t>
      </w:r>
    </w:p>
    <w:p w:rsidR="00000000" w:rsidRPr="00247E53" w:rsidP="00247E53">
      <w:pPr>
        <w:pStyle w:val="ListBullet"/>
      </w:pPr>
      <w:r w:rsidRPr="00247E53">
        <w:t>computer equipment including word processing software</w:t>
      </w:r>
    </w:p>
    <w:p w:rsidR="00000000" w:rsidRPr="00247E53" w:rsidP="00247E53">
      <w:pPr>
        <w:pStyle w:val="ListBullet"/>
      </w:pPr>
      <w:r w:rsidRPr="00247E53">
        <w:t>a dictionary.</w:t>
      </w:r>
    </w:p>
    <w:p w:rsidR="00000000" w:rsidRPr="00247E53" w:rsidP="00247E53">
      <w:pPr>
        <w:pStyle w:val="BodyText"/>
      </w:pPr>
    </w:p>
    <w:p w:rsidR="00000000" w:rsidRPr="00247E53" w:rsidP="001D1044">
      <w:pPr>
        <w:pStyle w:val="BodyText"/>
      </w:pPr>
      <w:r w:rsidRPr="00247E53">
        <w:t>Assessors must satisfy NVR/AQTF assessor</w:t>
      </w:r>
      <w:r w:rsidRPr="00247E53">
        <w:t xml:space="preserve"> requirements.</w:t>
      </w:r>
    </w:p>
    <w:p w:rsidR="00000000" w:rsidRPr="00247E53" w:rsidP="00247E53">
      <w:pPr>
        <w:pStyle w:val="Heading1"/>
      </w:pPr>
      <w:bookmarkStart w:id="12" w:name="O_700576"/>
      <w:bookmarkEnd w:id="12"/>
      <w:r w:rsidRPr="00247E53">
        <w:t>Links</w:t>
      </w:r>
    </w:p>
    <w:p w:rsidR="00000000" w:rsidRPr="00247E53" w:rsidP="001D1044">
      <w:pPr>
        <w:pStyle w:val="BodyText"/>
      </w:pPr>
      <w:r w:rsidRPr="00247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61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7E53" w:rsidP="00247E53"/>
    <w:sectPr w:rsidSect="00247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 w:rsidRPr="001D1044" w:rsidP="001D1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4" w:rsidP="00247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44" w:rsidP="00247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1044" w:rsidP="00247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 w:rsidP="00247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1044">
      <w:t>Approved</w:t>
    </w:r>
    <w:r w:rsidR="001D10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10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1044">
      <w:rPr>
        <w:noProof/>
      </w:rPr>
      <w:t>4</w:t>
    </w:r>
    <w:r>
      <w:rPr>
        <w:noProof/>
      </w:rPr>
      <w:fldChar w:fldCharType="end"/>
    </w:r>
  </w:p>
  <w:p w:rsidR="00247E53" w:rsidP="00247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10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1044">
      <w:t>Future Skills Organisation</w:t>
    </w:r>
    <w:r w:rsidR="001D1044">
      <w:fldChar w:fldCharType="end"/>
    </w:r>
  </w:p>
  <w:p w:rsidR="00247E53" w:rsidP="00247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E53" w:rsidRPr="001D1044" w:rsidP="001D1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4" w:rsidRPr="002D2AF8" w:rsidP="00247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BSBADM303 Produce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1044" w:rsidP="00247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53" w:rsidRPr="002D2AF8" w:rsidP="00247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1044">
      <w:t>BSBADM303 Produce texts from audio transcription</w:t>
    </w:r>
    <w:r w:rsidR="001D10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1044">
      <w:rPr>
        <w:noProof/>
      </w:rPr>
      <w:t>1 March 2025</w:t>
    </w:r>
    <w:r>
      <w:fldChar w:fldCharType="end"/>
    </w:r>
  </w:p>
  <w:p w:rsidR="00247E53" w:rsidP="00247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FCB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CF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E53"/>
  </w:style>
  <w:style w:type="character" w:customStyle="1" w:styleId="Heading1Char">
    <w:name w:val="Heading 1 Char"/>
    <w:basedOn w:val="DefaultParagraphFont"/>
    <w:link w:val="Heading1"/>
    <w:rsid w:val="00247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E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E53"/>
    <w:rPr>
      <w:b/>
      <w:spacing w:val="0"/>
    </w:rPr>
  </w:style>
  <w:style w:type="character" w:styleId="Emphasis">
    <w:name w:val="Emphasis"/>
    <w:basedOn w:val="DefaultParagraphFont"/>
    <w:qFormat/>
    <w:rsid w:val="00247E53"/>
    <w:rPr>
      <w:i/>
    </w:rPr>
  </w:style>
  <w:style w:type="paragraph" w:customStyle="1" w:styleId="SuperHeading">
    <w:name w:val="SuperHeading"/>
    <w:basedOn w:val="Normal"/>
    <w:rsid w:val="00247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E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E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7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E53"/>
  </w:style>
  <w:style w:type="paragraph" w:styleId="TableofFigures">
    <w:name w:val="table of figures"/>
    <w:basedOn w:val="Normal"/>
    <w:next w:val="Normal"/>
    <w:semiHidden/>
    <w:rsid w:val="00247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E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7E53"/>
    <w:rPr>
      <w:rFonts w:ascii="Wingdings" w:hAnsi="Wingdings"/>
    </w:rPr>
  </w:style>
  <w:style w:type="paragraph" w:customStyle="1" w:styleId="TableHeading">
    <w:name w:val="Table Heading"/>
    <w:basedOn w:val="HeadingBase"/>
    <w:rsid w:val="00247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E53"/>
    <w:rPr>
      <w:color w:val="0033CC"/>
      <w:u w:val="none"/>
    </w:rPr>
  </w:style>
  <w:style w:type="paragraph" w:customStyle="1" w:styleId="BodyTextRight">
    <w:name w:val="Body Text Right"/>
    <w:basedOn w:val="BodyText"/>
    <w:rsid w:val="00247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E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E53"/>
    <w:rPr>
      <w:sz w:val="32"/>
    </w:rPr>
  </w:style>
  <w:style w:type="paragraph" w:customStyle="1" w:styleId="HeadingProcedure">
    <w:name w:val="Heading Procedure"/>
    <w:basedOn w:val="HeadingBase"/>
    <w:next w:val="Normal"/>
    <w:rsid w:val="00247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E53"/>
    <w:pPr>
      <w:spacing w:before="60" w:after="60"/>
    </w:pPr>
  </w:style>
  <w:style w:type="paragraph" w:styleId="ListContinue">
    <w:name w:val="List Continue"/>
    <w:basedOn w:val="List"/>
    <w:rsid w:val="00247E53"/>
    <w:pPr>
      <w:ind w:firstLine="0"/>
    </w:pPr>
  </w:style>
  <w:style w:type="paragraph" w:customStyle="1" w:styleId="ListNote">
    <w:name w:val="List Note"/>
    <w:basedOn w:val="List"/>
    <w:rsid w:val="00247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E53"/>
    <w:rPr>
      <w:rFonts w:ascii="Courier New" w:hAnsi="Courier New"/>
    </w:rPr>
  </w:style>
  <w:style w:type="paragraph" w:customStyle="1" w:styleId="NoteBullet">
    <w:name w:val="Note Bullet"/>
    <w:basedOn w:val="Note"/>
    <w:rsid w:val="00247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E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7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E53"/>
    <w:rPr>
      <w:b/>
      <w:smallCaps/>
    </w:rPr>
  </w:style>
  <w:style w:type="paragraph" w:customStyle="1" w:styleId="TableListNumber">
    <w:name w:val="Table List Number"/>
    <w:basedOn w:val="ListNumber"/>
    <w:rsid w:val="00247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E53"/>
    <w:pPr>
      <w:numPr>
        <w:numId w:val="8"/>
      </w:numPr>
    </w:pPr>
  </w:style>
  <w:style w:type="paragraph" w:customStyle="1" w:styleId="ListAlpha2">
    <w:name w:val="List Alpha 2"/>
    <w:basedOn w:val="List2"/>
    <w:rsid w:val="00247E53"/>
    <w:pPr>
      <w:numPr>
        <w:numId w:val="7"/>
      </w:numPr>
    </w:pPr>
  </w:style>
  <w:style w:type="paragraph" w:styleId="List2">
    <w:name w:val="List 2"/>
    <w:basedOn w:val="BodyText"/>
    <w:rsid w:val="00247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E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E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7E53"/>
    <w:pPr>
      <w:numPr>
        <w:numId w:val="3"/>
      </w:numPr>
    </w:pPr>
  </w:style>
  <w:style w:type="paragraph" w:styleId="ListContinue2">
    <w:name w:val="List Continue 2"/>
    <w:basedOn w:val="List2"/>
    <w:rsid w:val="00247E53"/>
    <w:pPr>
      <w:ind w:firstLine="0"/>
    </w:pPr>
  </w:style>
  <w:style w:type="paragraph" w:styleId="ListContinue3">
    <w:name w:val="List Continue 3"/>
    <w:basedOn w:val="List3"/>
    <w:rsid w:val="00247E53"/>
    <w:pPr>
      <w:ind w:left="1021" w:firstLine="0"/>
    </w:pPr>
  </w:style>
  <w:style w:type="paragraph" w:styleId="ListContinue4">
    <w:name w:val="List Continue 4"/>
    <w:basedOn w:val="List4"/>
    <w:rsid w:val="00247E53"/>
    <w:pPr>
      <w:ind w:firstLine="0"/>
    </w:pPr>
  </w:style>
  <w:style w:type="paragraph" w:styleId="ListContinue5">
    <w:name w:val="List Continue 5"/>
    <w:basedOn w:val="List5"/>
    <w:rsid w:val="00247E53"/>
    <w:pPr>
      <w:ind w:firstLine="0"/>
    </w:pPr>
  </w:style>
  <w:style w:type="paragraph" w:styleId="ListNumber3">
    <w:name w:val="List Number 3"/>
    <w:basedOn w:val="List3"/>
    <w:rsid w:val="00247E53"/>
    <w:pPr>
      <w:numPr>
        <w:numId w:val="4"/>
      </w:numPr>
    </w:pPr>
  </w:style>
  <w:style w:type="paragraph" w:styleId="ListNumber4">
    <w:name w:val="List Number 4"/>
    <w:basedOn w:val="List4"/>
    <w:rsid w:val="00247E53"/>
    <w:pPr>
      <w:numPr>
        <w:numId w:val="5"/>
      </w:numPr>
    </w:pPr>
  </w:style>
  <w:style w:type="paragraph" w:styleId="ListNumber5">
    <w:name w:val="List Number 5"/>
    <w:basedOn w:val="List5"/>
    <w:rsid w:val="00247E53"/>
    <w:pPr>
      <w:numPr>
        <w:numId w:val="6"/>
      </w:numPr>
    </w:pPr>
  </w:style>
  <w:style w:type="paragraph" w:styleId="BlockText">
    <w:name w:val="Block Text"/>
    <w:basedOn w:val="Normal"/>
    <w:rsid w:val="00247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E53"/>
    <w:rPr>
      <w:sz w:val="16"/>
      <w:vertAlign w:val="superscript"/>
    </w:rPr>
  </w:style>
  <w:style w:type="character" w:customStyle="1" w:styleId="Symbols">
    <w:name w:val="Symbols"/>
    <w:basedOn w:val="DefaultParagraphFont"/>
    <w:rsid w:val="00247E53"/>
    <w:rPr>
      <w:rFonts w:ascii="Symbol" w:hAnsi="Symbol"/>
    </w:rPr>
  </w:style>
  <w:style w:type="character" w:customStyle="1" w:styleId="MenuOptions">
    <w:name w:val="Menu Options"/>
    <w:basedOn w:val="DefaultParagraphFont"/>
    <w:rsid w:val="00247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E53"/>
    <w:rPr>
      <w:b/>
    </w:rPr>
  </w:style>
  <w:style w:type="character" w:customStyle="1" w:styleId="Underlined">
    <w:name w:val="Underlined"/>
    <w:basedOn w:val="DefaultParagraphFont"/>
    <w:rsid w:val="00247E53"/>
    <w:rPr>
      <w:u w:val="single"/>
    </w:rPr>
  </w:style>
  <w:style w:type="paragraph" w:customStyle="1" w:styleId="TableBodyTextRight">
    <w:name w:val="Table Body Text Right"/>
    <w:basedOn w:val="TableBodyText"/>
    <w:rsid w:val="00247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E53"/>
    <w:rPr>
      <w:sz w:val="18"/>
    </w:rPr>
  </w:style>
  <w:style w:type="paragraph" w:customStyle="1" w:styleId="BodySmallRight">
    <w:name w:val="Body Small Right"/>
    <w:basedOn w:val="BodyTextRight"/>
    <w:rsid w:val="00247E53"/>
    <w:rPr>
      <w:sz w:val="18"/>
      <w:szCs w:val="18"/>
    </w:rPr>
  </w:style>
  <w:style w:type="paragraph" w:customStyle="1" w:styleId="MarginEdition">
    <w:name w:val="Margin Edition"/>
    <w:basedOn w:val="MarginNote"/>
    <w:rsid w:val="00247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E53"/>
    <w:rPr>
      <w:sz w:val="2"/>
      <w:szCs w:val="2"/>
    </w:rPr>
  </w:style>
  <w:style w:type="character" w:customStyle="1" w:styleId="Small">
    <w:name w:val="Small"/>
    <w:basedOn w:val="DefaultParagraphFont"/>
    <w:rsid w:val="00247E53"/>
    <w:rPr>
      <w:sz w:val="16"/>
    </w:rPr>
  </w:style>
  <w:style w:type="paragraph" w:customStyle="1" w:styleId="WideTable">
    <w:name w:val="Wide Table"/>
    <w:basedOn w:val="Normal"/>
    <w:rsid w:val="00247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E53"/>
  </w:style>
  <w:style w:type="paragraph" w:styleId="Quote">
    <w:name w:val="Quote"/>
    <w:basedOn w:val="Heading1"/>
    <w:link w:val="QuoteChar"/>
    <w:qFormat/>
    <w:rsid w:val="00247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E53"/>
    <w:pPr>
      <w:pageBreakBefore/>
    </w:pPr>
  </w:style>
  <w:style w:type="paragraph" w:customStyle="1" w:styleId="Border">
    <w:name w:val="Border"/>
    <w:basedOn w:val="Normal"/>
    <w:qFormat/>
    <w:rsid w:val="00247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E53"/>
    <w:rPr>
      <w:u w:val="single"/>
    </w:rPr>
  </w:style>
  <w:style w:type="character" w:customStyle="1" w:styleId="BoldandItalics">
    <w:name w:val="Bold and Italics"/>
    <w:qFormat/>
    <w:rsid w:val="00247E53"/>
    <w:rPr>
      <w:b/>
      <w:i/>
      <w:u w:val="none"/>
    </w:rPr>
  </w:style>
  <w:style w:type="paragraph" w:styleId="BalloonText">
    <w:name w:val="Balloon Text"/>
    <w:basedOn w:val="Normal"/>
    <w:link w:val="BalloonTextChar"/>
    <w:rsid w:val="00247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E53"/>
    <w:pPr>
      <w:spacing w:before="0" w:after="0"/>
    </w:pPr>
  </w:style>
  <w:style w:type="paragraph" w:customStyle="1" w:styleId="BodyTextBold">
    <w:name w:val="Body Text Bold"/>
    <w:basedOn w:val="BodyText"/>
    <w:qFormat/>
    <w:rsid w:val="00247E53"/>
    <w:rPr>
      <w:b/>
    </w:rPr>
  </w:style>
  <w:style w:type="character" w:styleId="Hyperlink">
    <w:name w:val="Hyperlink"/>
    <w:basedOn w:val="DefaultParagraphFont"/>
    <w:uiPriority w:val="99"/>
    <w:unhideWhenUsed/>
    <w:rsid w:val="001D1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5052</Characters>
  <Application>Microsoft Office Word</Application>
  <DocSecurity>0</DocSecurity>
  <Lines>194</Lines>
  <Paragraphs>124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BSBADM303 Produce texts from audio transcription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2025-03-01T08:54:00Z</dcterms:created>
  <dcterms:modified xsi:type="dcterms:W3CDTF">2025-03-01T08:54:00Z</dcterms:modified>
</cp:coreProperties>
</file>