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EBA" w:rsidP="00C70E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BSB42015 Certificate IV in Leadership and Management</w:t>
      </w:r>
      <w:r>
        <w:fldChar w:fldCharType="end"/>
      </w:r>
    </w:p>
    <w:p w:rsidR="00C70EBA" w:rsidP="00C70EBA">
      <w:pPr>
        <w:pStyle w:val="Version"/>
        <w:sectPr w:rsidSect="002E04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2E0406" w:rsidP="002E0406">
      <w:pPr>
        <w:pStyle w:val="SuperHeading"/>
      </w:pPr>
      <w:r w:rsidRPr="002E0406">
        <w:t>BSB42015 Certificate IV in Leadership and Management</w:t>
      </w:r>
    </w:p>
    <w:p w:rsidR="00000000" w:rsidRPr="002E0406" w:rsidP="002E0406">
      <w:pPr>
        <w:pStyle w:val="Heading1"/>
      </w:pPr>
      <w:bookmarkStart w:id="1" w:name="O_1071578"/>
      <w:bookmarkEnd w:id="1"/>
      <w:r w:rsidRPr="002E04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337"/>
      </w:tblGrid>
      <w:tr w:rsidTr="00C70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406" w:rsidP="002E0406">
            <w:pPr>
              <w:pStyle w:val="BodyText"/>
            </w:pPr>
            <w:r w:rsidRPr="002E04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06">
            <w:pPr>
              <w:pStyle w:val="BodyText"/>
              <w:rPr>
                <w:lang w:val="en-NZ"/>
              </w:rPr>
            </w:pPr>
            <w:r w:rsidRPr="002E0406">
              <w:rPr>
                <w:rStyle w:val="SpecialBold"/>
              </w:rPr>
              <w:t>Comments</w:t>
            </w:r>
          </w:p>
        </w:tc>
      </w:tr>
      <w:tr w:rsidTr="00C70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06">
            <w:pPr>
              <w:pStyle w:val="BodyText"/>
              <w:rPr>
                <w:lang w:val="en-NZ"/>
              </w:rPr>
            </w:pPr>
            <w:r w:rsidRPr="002E0406">
              <w:t>Release 5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406" w:rsidP="002E0406">
            <w:pPr>
              <w:pStyle w:val="BodyText"/>
            </w:pPr>
            <w:r w:rsidRPr="002E0406">
              <w:t>This qualification first released with BSB Business Services Training Package Version 6.0.</w:t>
            </w:r>
          </w:p>
          <w:p w:rsidR="00000000" w:rsidP="002E0406">
            <w:pPr>
              <w:pStyle w:val="BodyText"/>
              <w:rPr>
                <w:lang w:val="en-NZ"/>
              </w:rPr>
            </w:pPr>
            <w:r w:rsidRPr="002E0406">
              <w:t>Version created to update Elective Unit list.</w:t>
            </w:r>
          </w:p>
        </w:tc>
      </w:tr>
      <w:tr w:rsidTr="00C70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06">
            <w:pPr>
              <w:pStyle w:val="BodyText"/>
              <w:rPr>
                <w:lang w:val="en-NZ"/>
              </w:rPr>
            </w:pPr>
            <w:r w:rsidRPr="002E0406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406" w:rsidP="002E0406">
            <w:pPr>
              <w:pStyle w:val="BodyText"/>
            </w:pPr>
            <w:r w:rsidRPr="002E0406">
              <w:t>This qualification first released with BS</w:t>
            </w:r>
            <w:r w:rsidRPr="002E0406">
              <w:t>B Business Services Training Package Version 4.0.</w:t>
            </w:r>
          </w:p>
          <w:p w:rsidR="00000000" w:rsidP="002E0406">
            <w:pPr>
              <w:pStyle w:val="BodyText"/>
              <w:rPr>
                <w:lang w:val="en-NZ"/>
              </w:rPr>
            </w:pPr>
            <w:r w:rsidRPr="002E0406">
              <w:t>Version created to update Elective Unit list.</w:t>
            </w:r>
          </w:p>
        </w:tc>
      </w:tr>
      <w:tr w:rsidTr="00C70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06">
            <w:pPr>
              <w:pStyle w:val="BodyText"/>
              <w:rPr>
                <w:lang w:val="en-NZ"/>
              </w:rPr>
            </w:pPr>
            <w:r w:rsidRPr="002E0406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406" w:rsidP="002E0406">
            <w:pPr>
              <w:pStyle w:val="BodyText"/>
            </w:pPr>
            <w:r w:rsidRPr="002E0406">
              <w:t>This qualification first released with BSB Business Services Training Package Version 3.0.</w:t>
            </w:r>
          </w:p>
          <w:p w:rsidR="00000000" w:rsidP="002E0406">
            <w:pPr>
              <w:pStyle w:val="BodyText"/>
              <w:rPr>
                <w:lang w:val="en-NZ"/>
              </w:rPr>
            </w:pPr>
            <w:r w:rsidRPr="002E0406">
              <w:t>Version created to update codes and titles in unit list.</w:t>
            </w:r>
          </w:p>
        </w:tc>
      </w:tr>
      <w:tr w:rsidTr="00C70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06">
            <w:pPr>
              <w:pStyle w:val="BodyText"/>
              <w:rPr>
                <w:lang w:val="en-NZ"/>
              </w:rPr>
            </w:pPr>
            <w:r w:rsidRPr="002E040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406" w:rsidP="002E0406">
            <w:pPr>
              <w:pStyle w:val="BodyText"/>
            </w:pPr>
            <w:r w:rsidRPr="002E0406">
              <w:t>This version released with BSB Business Services Training Package Version 2.0.</w:t>
            </w:r>
          </w:p>
          <w:p w:rsidR="00000000" w:rsidP="002E0406">
            <w:pPr>
              <w:pStyle w:val="BodyText"/>
              <w:rPr>
                <w:lang w:val="en-NZ"/>
              </w:rPr>
            </w:pPr>
            <w:r w:rsidRPr="002E0406">
              <w:t>Version created to update unit list.</w:t>
            </w:r>
          </w:p>
        </w:tc>
      </w:tr>
      <w:tr w:rsidTr="00C70E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406">
            <w:pPr>
              <w:pStyle w:val="BodyText"/>
              <w:rPr>
                <w:lang w:val="en-NZ"/>
              </w:rPr>
            </w:pPr>
            <w:r w:rsidRPr="002E04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406" w:rsidP="002E0406">
            <w:pPr>
              <w:pStyle w:val="BodyText"/>
            </w:pPr>
            <w:r w:rsidRPr="002E0406">
              <w:t>This version first released with BSB Business Services Training Package Version 1.0.</w:t>
            </w:r>
          </w:p>
        </w:tc>
      </w:tr>
    </w:tbl>
    <w:p w:rsidR="00000000" w:rsidRPr="002E0406" w:rsidP="002E0406">
      <w:pPr>
        <w:pStyle w:val="BodyText"/>
      </w:pPr>
    </w:p>
    <w:p w:rsidR="00000000" w:rsidRPr="002E0406" w:rsidP="002E0406">
      <w:pPr>
        <w:pStyle w:val="AllowPageBreak"/>
      </w:pPr>
    </w:p>
    <w:p w:rsidR="00000000" w:rsidRPr="002E0406" w:rsidP="002E0406">
      <w:pPr>
        <w:pStyle w:val="Heading1"/>
      </w:pPr>
      <w:bookmarkStart w:id="2" w:name="O_1071577"/>
      <w:bookmarkEnd w:id="2"/>
      <w:r w:rsidRPr="002E0406">
        <w:t>Qualification</w:t>
      </w:r>
      <w:r w:rsidRPr="002E0406">
        <w:t xml:space="preserve"> Description</w:t>
      </w:r>
    </w:p>
    <w:p w:rsidR="00000000" w:rsidRPr="002E0406" w:rsidP="00C70EBA">
      <w:pPr>
        <w:pStyle w:val="BodyText"/>
      </w:pPr>
      <w:r w:rsidRPr="002E0406">
        <w:t xml:space="preserve">This qualification reflects the role of individuals working as developing and emerging leaders and managers in a range of enterprise and industry contexts. </w:t>
      </w:r>
    </w:p>
    <w:p w:rsidR="00000000" w:rsidRPr="002E0406" w:rsidP="00C70EBA">
      <w:pPr>
        <w:pStyle w:val="BodyText"/>
      </w:pPr>
      <w:r w:rsidRPr="002E0406">
        <w:t>As well as assuming responsibility for their own performance, individuals at this lev</w:t>
      </w:r>
      <w:r w:rsidRPr="002E0406">
        <w:t>el provide leadership, guidance and support to others. They also have some responsibility for organising and monitoring the output of their team.</w:t>
      </w:r>
    </w:p>
    <w:p w:rsidR="00C70EBA" w:rsidP="00C70EBA">
      <w:pPr>
        <w:pStyle w:val="BodyText"/>
      </w:pPr>
      <w:r w:rsidRPr="002E0406">
        <w:t>They apply solutions to a defined range of predictable and unpredictable problems, and analyse and evaluate i</w:t>
      </w:r>
      <w:r w:rsidRPr="002E0406">
        <w:t>nformation from a variety of sources.</w:t>
      </w:r>
    </w:p>
    <w:p w:rsidR="00000000" w:rsidRPr="002E0406" w:rsidP="002E0406">
      <w:pPr>
        <w:pStyle w:val="Heading4"/>
      </w:pPr>
      <w:r w:rsidRPr="002E0406">
        <w:t xml:space="preserve">Licensing/Regulatory Information </w:t>
      </w:r>
    </w:p>
    <w:p w:rsidR="00000000" w:rsidRPr="002E0406" w:rsidP="00C70EBA">
      <w:pPr>
        <w:pStyle w:val="BodyText"/>
      </w:pPr>
      <w:r w:rsidRPr="002E0406">
        <w:t>No licensing, legislative or certification requirements apply to this qualification at the time of publication.</w:t>
      </w:r>
    </w:p>
    <w:p w:rsidR="00000000" w:rsidRPr="002E0406" w:rsidP="002E0406">
      <w:pPr>
        <w:pStyle w:val="Heading1"/>
      </w:pPr>
      <w:bookmarkStart w:id="3" w:name="O_1071576"/>
      <w:bookmarkEnd w:id="3"/>
      <w:r w:rsidRPr="002E0406">
        <w:t>Entry Requirements</w:t>
      </w:r>
    </w:p>
    <w:p w:rsidR="00000000" w:rsidRPr="002E0406" w:rsidP="00C70EBA">
      <w:pPr>
        <w:pStyle w:val="BodyText"/>
      </w:pPr>
      <w:r w:rsidRPr="002E0406">
        <w:t>Nil</w:t>
      </w:r>
    </w:p>
    <w:p w:rsidR="00000000" w:rsidRPr="002E0406" w:rsidP="002E0406">
      <w:pPr>
        <w:pStyle w:val="Heading1"/>
      </w:pPr>
      <w:bookmarkStart w:id="4" w:name="O_1071575"/>
      <w:bookmarkEnd w:id="4"/>
      <w:r w:rsidRPr="002E0406">
        <w:t>Packaging Rules</w:t>
      </w:r>
    </w:p>
    <w:p w:rsidR="00000000" w:rsidRPr="002E0406" w:rsidP="00C70EBA">
      <w:pPr>
        <w:pStyle w:val="Heading3"/>
      </w:pPr>
      <w:r w:rsidRPr="002E0406">
        <w:rPr>
          <w:rStyle w:val="SpecialBold"/>
        </w:rPr>
        <w:t>Total number of units = 12</w:t>
      </w:r>
    </w:p>
    <w:p w:rsidR="00000000" w:rsidRPr="002E0406" w:rsidP="00C70EBA">
      <w:pPr>
        <w:pStyle w:val="List"/>
      </w:pPr>
      <w:r w:rsidRPr="002E0406">
        <w:rPr>
          <w:rStyle w:val="SpecialBold"/>
        </w:rPr>
        <w:t>4 core units</w:t>
      </w:r>
      <w:r w:rsidRPr="002E0406">
        <w:t xml:space="preserve"> plus</w:t>
      </w:r>
    </w:p>
    <w:p w:rsidR="00000000" w:rsidRPr="002E0406" w:rsidP="00C70EBA">
      <w:pPr>
        <w:pStyle w:val="List"/>
      </w:pPr>
      <w:r w:rsidRPr="002E0406">
        <w:rPr>
          <w:rStyle w:val="SpecialBold"/>
        </w:rPr>
        <w:t>8 elective units, of which:</w:t>
      </w:r>
    </w:p>
    <w:p w:rsidR="00000000" w:rsidRPr="002E0406" w:rsidP="002E0406">
      <w:pPr>
        <w:pStyle w:val="ListBullet"/>
      </w:pPr>
      <w:r w:rsidRPr="002E0406">
        <w:t xml:space="preserve">4 units must be selected from Group A </w:t>
      </w:r>
    </w:p>
    <w:p w:rsidR="00000000" w:rsidRPr="002E0406" w:rsidP="002E0406">
      <w:pPr>
        <w:pStyle w:val="ListBullet"/>
      </w:pPr>
      <w:r w:rsidRPr="002E0406">
        <w:t>4 units may be additional units selected from Group A or Group B</w:t>
      </w:r>
    </w:p>
    <w:p w:rsidR="00000000" w:rsidRPr="002E0406" w:rsidP="002E0406">
      <w:pPr>
        <w:pStyle w:val="ListBullet"/>
      </w:pPr>
      <w:r w:rsidRPr="002E0406">
        <w:t>if not listed below, 1 unit may be from any currently endorsed</w:t>
      </w:r>
      <w:r w:rsidRPr="002E0406">
        <w:t xml:space="preserve"> Training Package or accredited course at Certificate IV level or above.</w:t>
      </w:r>
    </w:p>
    <w:p w:rsidR="00000000" w:rsidRPr="002E0406" w:rsidP="002E0406">
      <w:pPr>
        <w:pStyle w:val="BodyText"/>
      </w:pPr>
    </w:p>
    <w:p w:rsidR="00000000" w:rsidRPr="002E0406" w:rsidP="00C70EBA">
      <w:pPr>
        <w:pStyle w:val="BodyText"/>
      </w:pPr>
      <w:r w:rsidRPr="002E0406">
        <w:t>Elective units must be relevant to the work environment and the qualification, maintain the integrity of the AQF alignment and contribute to a valid, industry-supported vocational ou</w:t>
      </w:r>
      <w:r w:rsidRPr="002E0406">
        <w:t>tcome.</w:t>
      </w:r>
    </w:p>
    <w:p w:rsidR="00000000" w:rsidRPr="002E0406" w:rsidP="002E0406">
      <w:pPr>
        <w:pStyle w:val="Heading4"/>
      </w:pPr>
      <w:r w:rsidRPr="002E0406">
        <w:t>Core Units</w:t>
      </w:r>
    </w:p>
    <w:p w:rsidR="00000000" w:rsidRPr="002E0406" w:rsidP="00C70EBA">
      <w:pPr>
        <w:pStyle w:val="List"/>
      </w:pPr>
      <w:r w:rsidRPr="002E0406">
        <w:t>BSBLDR401 Communicate effectively as a workplace leader</w:t>
      </w:r>
    </w:p>
    <w:p w:rsidR="00000000" w:rsidRPr="002E0406" w:rsidP="00C70EBA">
      <w:pPr>
        <w:pStyle w:val="List"/>
      </w:pPr>
      <w:r w:rsidRPr="002E0406">
        <w:t>BSBLDR402 Lead effective workplace relationships</w:t>
      </w:r>
    </w:p>
    <w:p w:rsidR="00000000" w:rsidRPr="002E0406" w:rsidP="00C70EBA">
      <w:pPr>
        <w:pStyle w:val="List"/>
      </w:pPr>
      <w:r w:rsidRPr="002E0406">
        <w:t>BSBLDR403 Lead team effectiveness</w:t>
      </w:r>
    </w:p>
    <w:p w:rsidR="00000000" w:rsidRPr="002E0406" w:rsidP="00C70EBA">
      <w:pPr>
        <w:pStyle w:val="List"/>
      </w:pPr>
      <w:r w:rsidRPr="002E0406">
        <w:t>BSBMGT402 Implement operational plan</w:t>
      </w:r>
    </w:p>
    <w:p w:rsidR="00000000" w:rsidRPr="002E0406" w:rsidP="002E0406">
      <w:pPr>
        <w:pStyle w:val="BodyText"/>
      </w:pPr>
    </w:p>
    <w:p w:rsidR="00000000" w:rsidRPr="002E0406" w:rsidP="002E0406">
      <w:pPr>
        <w:pStyle w:val="Heading4"/>
      </w:pPr>
      <w:r w:rsidRPr="002E0406">
        <w:t>Elective Units</w:t>
      </w:r>
    </w:p>
    <w:p w:rsidR="00000000" w:rsidRPr="002E0406" w:rsidP="002E0406">
      <w:pPr>
        <w:pStyle w:val="Heading4"/>
      </w:pPr>
      <w:r w:rsidRPr="002E0406">
        <w:t>Group A</w:t>
      </w:r>
    </w:p>
    <w:p w:rsidR="00000000" w:rsidRPr="002E0406" w:rsidP="00C70EBA">
      <w:pPr>
        <w:pStyle w:val="BodyText"/>
      </w:pPr>
      <w:r w:rsidRPr="002E0406">
        <w:t>BSBFIA412 Report on financial activity</w:t>
      </w:r>
    </w:p>
    <w:p w:rsidR="00000000" w:rsidRPr="002E0406" w:rsidP="002E0406">
      <w:pPr>
        <w:pStyle w:val="List"/>
      </w:pPr>
      <w:r w:rsidRPr="002E0406">
        <w:t>BSBINN301 Promote innovation in a team environment</w:t>
      </w:r>
    </w:p>
    <w:p w:rsidR="00000000" w:rsidRPr="002E0406" w:rsidP="00C70EBA">
      <w:pPr>
        <w:pStyle w:val="List"/>
      </w:pPr>
      <w:r w:rsidRPr="002E0406">
        <w:t>BSBLDR404 Lead a diverse workforce</w:t>
      </w:r>
    </w:p>
    <w:p w:rsidR="00000000" w:rsidRPr="002E0406" w:rsidP="00C70EBA">
      <w:pPr>
        <w:pStyle w:val="List"/>
      </w:pPr>
      <w:r w:rsidRPr="002E0406">
        <w:t>BSBMGT403 Implement continuous improvement</w:t>
      </w:r>
    </w:p>
    <w:p w:rsidR="00000000" w:rsidRPr="002E0406" w:rsidP="00C70EBA">
      <w:pPr>
        <w:pStyle w:val="List"/>
      </w:pPr>
      <w:r w:rsidRPr="002E0406">
        <w:t>BSBREL402 Build client relationships and business networks</w:t>
      </w:r>
    </w:p>
    <w:p w:rsidR="00000000" w:rsidRPr="002E0406" w:rsidP="00C70EBA">
      <w:pPr>
        <w:pStyle w:val="List"/>
      </w:pPr>
      <w:r w:rsidRPr="002E0406">
        <w:t>BSBRSK401 Identify risk and a</w:t>
      </w:r>
      <w:r w:rsidRPr="002E0406">
        <w:t>pply risk management processes</w:t>
      </w:r>
    </w:p>
    <w:p w:rsidR="00000000" w:rsidRPr="002E0406" w:rsidP="00C70EBA">
      <w:pPr>
        <w:pStyle w:val="BodyText"/>
      </w:pPr>
      <w:r w:rsidRPr="002E0406">
        <w:t>BSBWHS401 Implement and monitor WHS policies, procedures and programs to meet legislative requirements</w:t>
      </w:r>
    </w:p>
    <w:p w:rsidR="00000000" w:rsidRPr="002E0406" w:rsidP="00C70EBA">
      <w:pPr>
        <w:pStyle w:val="List"/>
      </w:pPr>
      <w:r w:rsidRPr="002E0406">
        <w:t>BSBWOR404 Develop work priorities</w:t>
      </w:r>
    </w:p>
    <w:p w:rsidR="00000000" w:rsidRPr="002E0406" w:rsidP="00C70EBA">
      <w:pPr>
        <w:pStyle w:val="List"/>
      </w:pPr>
      <w:r w:rsidRPr="002E0406">
        <w:t>TAEDEL404 Mentor in the workplace</w:t>
      </w:r>
    </w:p>
    <w:p w:rsidR="00000000" w:rsidRPr="002E0406" w:rsidP="002E0406">
      <w:pPr>
        <w:pStyle w:val="BodyText"/>
      </w:pPr>
    </w:p>
    <w:p w:rsidR="00000000" w:rsidRPr="002E0406" w:rsidP="002E0406">
      <w:pPr>
        <w:pStyle w:val="Heading4"/>
      </w:pPr>
      <w:r w:rsidRPr="002E0406">
        <w:t xml:space="preserve">Group B </w:t>
      </w:r>
    </w:p>
    <w:p w:rsidR="00000000" w:rsidRPr="002E0406" w:rsidP="00C70EBA">
      <w:pPr>
        <w:pStyle w:val="List"/>
      </w:pPr>
      <w:r w:rsidRPr="002E0406">
        <w:t>BSBADM409 Coordinate business resources</w:t>
      </w:r>
    </w:p>
    <w:p w:rsidR="00000000" w:rsidRPr="002E0406" w:rsidP="00C70EBA">
      <w:pPr>
        <w:pStyle w:val="List"/>
      </w:pPr>
      <w:r w:rsidRPr="002E0406">
        <w:t>BSBC</w:t>
      </w:r>
      <w:r w:rsidRPr="002E0406">
        <w:t>MM401 Make a presentation</w:t>
      </w:r>
    </w:p>
    <w:p w:rsidR="00000000" w:rsidRPr="002E0406" w:rsidP="00C70EBA">
      <w:pPr>
        <w:pStyle w:val="List"/>
      </w:pPr>
      <w:r w:rsidRPr="002E0406">
        <w:t>BSBCOM406 Conduct work within a compliance framework</w:t>
      </w:r>
    </w:p>
    <w:p w:rsidR="00000000" w:rsidRPr="002E0406" w:rsidP="00C70EBA">
      <w:pPr>
        <w:pStyle w:val="List"/>
      </w:pPr>
      <w:r w:rsidRPr="002E0406">
        <w:t>BSBCRT401 Articulate, present and debate ideas</w:t>
      </w:r>
    </w:p>
    <w:p w:rsidR="00000000" w:rsidRPr="002E0406" w:rsidP="00C70EBA">
      <w:pPr>
        <w:pStyle w:val="List"/>
      </w:pPr>
      <w:r w:rsidRPr="002E0406">
        <w:t>BSBCUS401 Coordinate implementation of customer service strategies</w:t>
      </w:r>
    </w:p>
    <w:p w:rsidR="00000000" w:rsidRPr="002E0406" w:rsidP="00C70EBA">
      <w:pPr>
        <w:pStyle w:val="List"/>
      </w:pPr>
      <w:r w:rsidRPr="002E0406">
        <w:t xml:space="preserve">BSBCUS402 Address customer needs </w:t>
      </w:r>
    </w:p>
    <w:p w:rsidR="00000000" w:rsidRPr="002E0406" w:rsidP="00C70EBA">
      <w:pPr>
        <w:pStyle w:val="List"/>
      </w:pPr>
      <w:r w:rsidRPr="002E0406">
        <w:t xml:space="preserve">BSBCUS403 Implement customer </w:t>
      </w:r>
      <w:r w:rsidRPr="002E0406">
        <w:t>service standards</w:t>
      </w:r>
    </w:p>
    <w:p w:rsidR="00000000" w:rsidRPr="002E0406" w:rsidP="00C70EBA">
      <w:pPr>
        <w:pStyle w:val="List"/>
      </w:pPr>
      <w:r w:rsidRPr="002E0406">
        <w:t>BSBINM401 Implement workplace information system</w:t>
      </w:r>
    </w:p>
    <w:p w:rsidR="00000000" w:rsidRPr="002E0406" w:rsidP="00C70EBA">
      <w:pPr>
        <w:pStyle w:val="List"/>
      </w:pPr>
      <w:r w:rsidRPr="002E0406">
        <w:t>BSBINT401 Research international business opportunities</w:t>
      </w:r>
    </w:p>
    <w:p w:rsidR="00000000" w:rsidRPr="002E0406" w:rsidP="00C70EBA">
      <w:pPr>
        <w:pStyle w:val="List"/>
      </w:pPr>
      <w:r w:rsidRPr="002E0406">
        <w:t>BSBIPR401 Use and respect copyright</w:t>
      </w:r>
    </w:p>
    <w:p w:rsidR="00000000" w:rsidRPr="002E0406" w:rsidP="00C70EBA">
      <w:pPr>
        <w:pStyle w:val="List"/>
      </w:pPr>
      <w:r w:rsidRPr="002E0406">
        <w:t>BSBIPR403 Protect and use brands and business identity</w:t>
      </w:r>
    </w:p>
    <w:p w:rsidR="00000000" w:rsidRPr="002E0406" w:rsidP="00C70EBA">
      <w:pPr>
        <w:pStyle w:val="List"/>
      </w:pPr>
      <w:r w:rsidRPr="002E0406">
        <w:t>BSBLED401 Develop teams and individuals</w:t>
      </w:r>
    </w:p>
    <w:p w:rsidR="00000000" w:rsidRPr="002E0406" w:rsidP="00C70EBA">
      <w:pPr>
        <w:pStyle w:val="List"/>
      </w:pPr>
      <w:r w:rsidRPr="002E0406">
        <w:t>BS</w:t>
      </w:r>
      <w:r w:rsidRPr="002E0406">
        <w:t>BMGT401 Show leadership in the workplace</w:t>
      </w:r>
    </w:p>
    <w:p w:rsidR="00000000" w:rsidRPr="002E0406" w:rsidP="00C70EBA">
      <w:pPr>
        <w:pStyle w:val="List"/>
      </w:pPr>
      <w:r w:rsidRPr="002E0406">
        <w:t>BSBMGT404 Lead and facilitate off-site staff</w:t>
      </w:r>
    </w:p>
    <w:p w:rsidR="00000000" w:rsidRPr="002E0406" w:rsidP="00C70EBA">
      <w:pPr>
        <w:pStyle w:val="List"/>
      </w:pPr>
      <w:r w:rsidRPr="002E0406">
        <w:t>BSBMGT407 Apply digital solutions to work processes</w:t>
      </w:r>
    </w:p>
    <w:p w:rsidR="00000000" w:rsidRPr="002E0406" w:rsidP="00C70EBA">
      <w:pPr>
        <w:pStyle w:val="List"/>
      </w:pPr>
      <w:r w:rsidRPr="002E0406">
        <w:t>BSBMKG413 Promote products and services</w:t>
      </w:r>
    </w:p>
    <w:p w:rsidR="00000000" w:rsidRPr="002E0406" w:rsidP="00C70EBA">
      <w:pPr>
        <w:pStyle w:val="List"/>
      </w:pPr>
      <w:r w:rsidRPr="002E0406">
        <w:t>BSBPMG522 Undertake project work</w:t>
      </w:r>
    </w:p>
    <w:p w:rsidR="00000000" w:rsidRPr="002E0406" w:rsidP="00C70EBA">
      <w:pPr>
        <w:pStyle w:val="List"/>
      </w:pPr>
      <w:r w:rsidRPr="002E0406">
        <w:t>BSBRES411 Analyse and present research information</w:t>
      </w:r>
    </w:p>
    <w:p w:rsidR="00000000" w:rsidRPr="002E0406" w:rsidP="00C70EBA">
      <w:pPr>
        <w:pStyle w:val="List"/>
      </w:pPr>
      <w:r w:rsidRPr="002E0406">
        <w:t>BSBSUS401 Implement and monitor environmentally sustainable work practices</w:t>
      </w:r>
    </w:p>
    <w:p w:rsidR="00000000" w:rsidRPr="002E0406" w:rsidP="00C70EBA">
      <w:pPr>
        <w:pStyle w:val="List"/>
      </w:pPr>
      <w:r w:rsidRPr="002E0406">
        <w:t>BSBWRT401 Write complex documents</w:t>
      </w:r>
    </w:p>
    <w:p w:rsidR="00000000" w:rsidRPr="002E0406" w:rsidP="00C70EBA">
      <w:pPr>
        <w:pStyle w:val="List"/>
      </w:pPr>
      <w:r w:rsidRPr="002E0406">
        <w:t>BSBXBD401 Capture and store big data</w:t>
      </w:r>
    </w:p>
    <w:p w:rsidR="00000000" w:rsidRPr="002E0406" w:rsidP="00C70EBA">
      <w:pPr>
        <w:pStyle w:val="List"/>
      </w:pPr>
      <w:r w:rsidRPr="002E0406">
        <w:t>BSBXBD402 Test big data samples</w:t>
      </w:r>
    </w:p>
    <w:p w:rsidR="00000000" w:rsidRPr="002E0406" w:rsidP="00C70EBA">
      <w:pPr>
        <w:pStyle w:val="List"/>
      </w:pPr>
      <w:r w:rsidRPr="002E0406">
        <w:t>BSBXBD403 Analyse big data</w:t>
      </w:r>
    </w:p>
    <w:p w:rsidR="00000000" w:rsidRPr="002E0406" w:rsidP="00C70EBA">
      <w:pPr>
        <w:pStyle w:val="List"/>
      </w:pPr>
      <w:r w:rsidRPr="002E0406">
        <w:t>BSBXBD404 Use big data for operational decision making</w:t>
      </w:r>
    </w:p>
    <w:p w:rsidR="00000000" w:rsidRPr="002E0406" w:rsidP="00C70EBA">
      <w:pPr>
        <w:pStyle w:val="List"/>
      </w:pPr>
      <w:r w:rsidRPr="002E0406">
        <w:t>BSBXBD405 Develop procedures for managing big data</w:t>
      </w:r>
    </w:p>
    <w:p w:rsidR="00000000" w:rsidRPr="002E0406" w:rsidP="00C70EBA">
      <w:pPr>
        <w:pStyle w:val="List"/>
      </w:pPr>
      <w:r w:rsidRPr="002E0406">
        <w:t>BSBXBD406 Present big data insights</w:t>
      </w:r>
    </w:p>
    <w:p w:rsidR="00000000" w:rsidRPr="002E0406" w:rsidP="00C70EBA">
      <w:pPr>
        <w:pStyle w:val="List"/>
      </w:pPr>
      <w:r w:rsidRPr="002E0406">
        <w:t>BSBXBD407 Protect big data integrity</w:t>
      </w:r>
    </w:p>
    <w:p w:rsidR="00000000" w:rsidRPr="002E0406" w:rsidP="00C70EBA">
      <w:pPr>
        <w:pStyle w:val="List"/>
      </w:pPr>
      <w:r w:rsidRPr="002E0406">
        <w:t>BSBXBD408 Implement and review procedures for managing big data</w:t>
      </w:r>
    </w:p>
    <w:p w:rsidR="00000000" w:rsidRPr="002E0406" w:rsidP="00C70EBA">
      <w:pPr>
        <w:pStyle w:val="List"/>
      </w:pPr>
      <w:r w:rsidRPr="002E0406">
        <w:t>BSBXCM401 App</w:t>
      </w:r>
      <w:r w:rsidRPr="002E0406">
        <w:t>ly communication strategies in the workplace</w:t>
      </w:r>
    </w:p>
    <w:p w:rsidR="00000000" w:rsidRPr="002E0406" w:rsidP="00C70EBA">
      <w:pPr>
        <w:pStyle w:val="List"/>
      </w:pPr>
      <w:r w:rsidRPr="002E0406">
        <w:t>BSBXCS401 Maintain security of digital devices</w:t>
      </w:r>
    </w:p>
    <w:p w:rsidR="00000000" w:rsidRPr="002E0406" w:rsidP="00C70EBA">
      <w:pPr>
        <w:pStyle w:val="List"/>
      </w:pPr>
      <w:r w:rsidRPr="002E0406">
        <w:t>BSBXCS402 Promote workplace cyber security awareness and practices</w:t>
      </w:r>
    </w:p>
    <w:p w:rsidR="00000000" w:rsidRPr="002E0406" w:rsidP="00C70EBA">
      <w:pPr>
        <w:pStyle w:val="List"/>
      </w:pPr>
      <w:r w:rsidRPr="002E0406">
        <w:t>BSBXCS403 Contribute to cyber security threat assessments</w:t>
      </w:r>
    </w:p>
    <w:p w:rsidR="00000000" w:rsidRPr="002E0406" w:rsidP="00C70EBA">
      <w:pPr>
        <w:pStyle w:val="List"/>
      </w:pPr>
      <w:r w:rsidRPr="002E0406">
        <w:t xml:space="preserve">BSBXCS404 Contribute to cyber security </w:t>
      </w:r>
      <w:r w:rsidRPr="002E0406">
        <w:t>risk management</w:t>
      </w:r>
    </w:p>
    <w:p w:rsidR="00000000" w:rsidRPr="002E0406" w:rsidP="00C70EBA">
      <w:pPr>
        <w:pStyle w:val="List"/>
      </w:pPr>
      <w:r w:rsidRPr="002E0406">
        <w:t>BSBXCS405 Contribute to cyber security incident responses</w:t>
      </w:r>
    </w:p>
    <w:p w:rsidR="00000000" w:rsidRPr="002E0406" w:rsidP="00C70EBA">
      <w:pPr>
        <w:pStyle w:val="List"/>
      </w:pPr>
      <w:r w:rsidRPr="002E0406">
        <w:t>BSBXTW401 Lead and facilitate a team</w:t>
      </w:r>
    </w:p>
    <w:p w:rsidR="00000000" w:rsidRPr="002E0406" w:rsidP="002E0406">
      <w:pPr>
        <w:pStyle w:val="AllowPageBreak"/>
      </w:pPr>
    </w:p>
    <w:p w:rsidR="00000000" w:rsidRPr="002E0406" w:rsidP="002E0406">
      <w:pPr>
        <w:pStyle w:val="Heading1"/>
      </w:pPr>
      <w:bookmarkStart w:id="5" w:name="O_1071574"/>
      <w:bookmarkEnd w:id="5"/>
      <w:r w:rsidRPr="002E0406">
        <w:t>Qualification Mapping Information</w:t>
      </w:r>
    </w:p>
    <w:p w:rsidR="00C70EBA" w:rsidP="00C70EBA">
      <w:pPr>
        <w:pStyle w:val="BodyText"/>
      </w:pPr>
      <w:r w:rsidRPr="002E0406">
        <w:t xml:space="preserve">No equivalent qualification. Supersedes and is not equivalent to BSB40812 Certificate IV in </w:t>
      </w:r>
      <w:r w:rsidRPr="002E0406">
        <w:t>Frontline Management.</w:t>
      </w:r>
    </w:p>
    <w:p w:rsidR="00000000" w:rsidRPr="002E0406" w:rsidP="002E0406">
      <w:pPr>
        <w:pStyle w:val="Heading1"/>
      </w:pPr>
      <w:bookmarkStart w:id="6" w:name="O_1071579"/>
      <w:bookmarkEnd w:id="6"/>
      <w:r w:rsidRPr="002E0406">
        <w:t>Links</w:t>
      </w:r>
    </w:p>
    <w:p w:rsidR="00000000" w:rsidRPr="002E0406" w:rsidP="00C70EBA">
      <w:pPr>
        <w:pStyle w:val="BodyText"/>
      </w:pPr>
      <w:r w:rsidRPr="002E04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E1CF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0406" w:rsidP="002E0406"/>
    <w:sectPr w:rsidSect="002E04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06" w:rsidRPr="00C70EBA" w:rsidP="00C70E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EBA" w:rsidP="002E0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EBA" w:rsidP="002E0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0EBA" w:rsidP="002E04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E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406" w:rsidRPr="00C70EBA" w:rsidP="00C70E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EBA" w:rsidRPr="002D2AF8" w:rsidP="002E0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BSB42015 Certificate IV in Leadership 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February 2020</w:t>
    </w:r>
    <w:r>
      <w:fldChar w:fldCharType="end"/>
    </w:r>
  </w:p>
  <w:p w:rsidR="00C70EBA" w:rsidP="002E04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1AD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34D1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4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4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4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4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4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4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4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4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4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4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4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406"/>
  </w:style>
  <w:style w:type="character" w:customStyle="1" w:styleId="Heading1Char">
    <w:name w:val="Heading 1 Char"/>
    <w:basedOn w:val="DefaultParagraphFont"/>
    <w:link w:val="Heading1"/>
    <w:rsid w:val="002E04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40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E04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4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04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04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0406"/>
    <w:rPr>
      <w:b/>
      <w:spacing w:val="0"/>
    </w:rPr>
  </w:style>
  <w:style w:type="paragraph" w:customStyle="1" w:styleId="SuperHeading">
    <w:name w:val="SuperHeading"/>
    <w:basedOn w:val="Normal"/>
    <w:rsid w:val="002E04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4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04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4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4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4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4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4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4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4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4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4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4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4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4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04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04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4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4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4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4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4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4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4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4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4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4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4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4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406"/>
    <w:rPr>
      <w:i/>
    </w:rPr>
  </w:style>
  <w:style w:type="paragraph" w:styleId="Caption">
    <w:name w:val="caption"/>
    <w:basedOn w:val="BodyText"/>
    <w:next w:val="Normal"/>
    <w:qFormat/>
    <w:rsid w:val="002E04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4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4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406"/>
  </w:style>
  <w:style w:type="paragraph" w:styleId="TableofFigures">
    <w:name w:val="table of figures"/>
    <w:basedOn w:val="Normal"/>
    <w:next w:val="Normal"/>
    <w:semiHidden/>
    <w:rsid w:val="002E04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4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0406"/>
    <w:rPr>
      <w:rFonts w:ascii="Wingdings" w:hAnsi="Wingdings"/>
    </w:rPr>
  </w:style>
  <w:style w:type="paragraph" w:customStyle="1" w:styleId="TableHeading">
    <w:name w:val="Table Heading"/>
    <w:basedOn w:val="HeadingBase"/>
    <w:rsid w:val="002E04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406"/>
    <w:rPr>
      <w:color w:val="0033CC"/>
      <w:u w:val="none"/>
    </w:rPr>
  </w:style>
  <w:style w:type="paragraph" w:customStyle="1" w:styleId="BodyTextRight">
    <w:name w:val="Body Text Right"/>
    <w:basedOn w:val="BodyText"/>
    <w:rsid w:val="002E04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4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4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4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4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4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406"/>
    <w:rPr>
      <w:sz w:val="32"/>
    </w:rPr>
  </w:style>
  <w:style w:type="paragraph" w:customStyle="1" w:styleId="HeadingProcedure">
    <w:name w:val="Heading Procedure"/>
    <w:basedOn w:val="HeadingBase"/>
    <w:next w:val="Normal"/>
    <w:rsid w:val="002E04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406"/>
    <w:pPr>
      <w:spacing w:before="60" w:after="60"/>
    </w:pPr>
  </w:style>
  <w:style w:type="paragraph" w:styleId="ListContinue">
    <w:name w:val="List Continue"/>
    <w:basedOn w:val="List"/>
    <w:rsid w:val="002E0406"/>
    <w:pPr>
      <w:ind w:firstLine="0"/>
    </w:pPr>
  </w:style>
  <w:style w:type="paragraph" w:customStyle="1" w:styleId="ListNote">
    <w:name w:val="List Note"/>
    <w:basedOn w:val="List"/>
    <w:rsid w:val="002E04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4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4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406"/>
    <w:rPr>
      <w:rFonts w:ascii="Courier New" w:hAnsi="Courier New"/>
    </w:rPr>
  </w:style>
  <w:style w:type="paragraph" w:customStyle="1" w:styleId="NoteBullet">
    <w:name w:val="Note Bullet"/>
    <w:basedOn w:val="Note"/>
    <w:rsid w:val="002E04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4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4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4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4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04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4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406"/>
    <w:rPr>
      <w:b/>
      <w:smallCaps/>
    </w:rPr>
  </w:style>
  <w:style w:type="paragraph" w:customStyle="1" w:styleId="TableListNumber">
    <w:name w:val="Table List Number"/>
    <w:basedOn w:val="ListNumber"/>
    <w:rsid w:val="002E04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4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406"/>
    <w:pPr>
      <w:numPr>
        <w:numId w:val="8"/>
      </w:numPr>
    </w:pPr>
  </w:style>
  <w:style w:type="paragraph" w:customStyle="1" w:styleId="ListAlpha2">
    <w:name w:val="List Alpha 2"/>
    <w:basedOn w:val="List2"/>
    <w:rsid w:val="002E0406"/>
    <w:pPr>
      <w:numPr>
        <w:numId w:val="7"/>
      </w:numPr>
    </w:pPr>
  </w:style>
  <w:style w:type="paragraph" w:styleId="List2">
    <w:name w:val="List 2"/>
    <w:basedOn w:val="BodyText"/>
    <w:rsid w:val="002E04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4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4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4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4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4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0406"/>
    <w:pPr>
      <w:numPr>
        <w:numId w:val="3"/>
      </w:numPr>
    </w:pPr>
  </w:style>
  <w:style w:type="paragraph" w:styleId="ListContinue2">
    <w:name w:val="List Continue 2"/>
    <w:basedOn w:val="List2"/>
    <w:rsid w:val="002E0406"/>
    <w:pPr>
      <w:ind w:firstLine="0"/>
    </w:pPr>
  </w:style>
  <w:style w:type="paragraph" w:styleId="ListContinue3">
    <w:name w:val="List Continue 3"/>
    <w:basedOn w:val="List3"/>
    <w:rsid w:val="002E0406"/>
    <w:pPr>
      <w:ind w:left="1021" w:firstLine="0"/>
    </w:pPr>
  </w:style>
  <w:style w:type="paragraph" w:styleId="ListContinue4">
    <w:name w:val="List Continue 4"/>
    <w:basedOn w:val="List4"/>
    <w:rsid w:val="002E0406"/>
    <w:pPr>
      <w:ind w:firstLine="0"/>
    </w:pPr>
  </w:style>
  <w:style w:type="paragraph" w:styleId="ListContinue5">
    <w:name w:val="List Continue 5"/>
    <w:basedOn w:val="List5"/>
    <w:rsid w:val="002E0406"/>
    <w:pPr>
      <w:ind w:firstLine="0"/>
    </w:pPr>
  </w:style>
  <w:style w:type="paragraph" w:styleId="ListNumber3">
    <w:name w:val="List Number 3"/>
    <w:basedOn w:val="List3"/>
    <w:rsid w:val="002E0406"/>
    <w:pPr>
      <w:numPr>
        <w:numId w:val="4"/>
      </w:numPr>
    </w:pPr>
  </w:style>
  <w:style w:type="paragraph" w:styleId="ListNumber4">
    <w:name w:val="List Number 4"/>
    <w:basedOn w:val="List4"/>
    <w:rsid w:val="002E0406"/>
    <w:pPr>
      <w:numPr>
        <w:numId w:val="5"/>
      </w:numPr>
    </w:pPr>
  </w:style>
  <w:style w:type="paragraph" w:styleId="ListNumber5">
    <w:name w:val="List Number 5"/>
    <w:basedOn w:val="List5"/>
    <w:rsid w:val="002E0406"/>
    <w:pPr>
      <w:numPr>
        <w:numId w:val="6"/>
      </w:numPr>
    </w:pPr>
  </w:style>
  <w:style w:type="paragraph" w:styleId="BlockText">
    <w:name w:val="Block Text"/>
    <w:basedOn w:val="Normal"/>
    <w:rsid w:val="002E04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4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406"/>
    <w:rPr>
      <w:sz w:val="16"/>
      <w:vertAlign w:val="superscript"/>
    </w:rPr>
  </w:style>
  <w:style w:type="character" w:customStyle="1" w:styleId="Symbols">
    <w:name w:val="Symbols"/>
    <w:basedOn w:val="DefaultParagraphFont"/>
    <w:rsid w:val="002E0406"/>
    <w:rPr>
      <w:rFonts w:ascii="Symbol" w:hAnsi="Symbol"/>
    </w:rPr>
  </w:style>
  <w:style w:type="character" w:customStyle="1" w:styleId="MenuOptions">
    <w:name w:val="Menu Options"/>
    <w:basedOn w:val="DefaultParagraphFont"/>
    <w:rsid w:val="002E04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406"/>
    <w:rPr>
      <w:b/>
    </w:rPr>
  </w:style>
  <w:style w:type="character" w:customStyle="1" w:styleId="Underlined">
    <w:name w:val="Underlined"/>
    <w:basedOn w:val="DefaultParagraphFont"/>
    <w:rsid w:val="002E0406"/>
    <w:rPr>
      <w:u w:val="single"/>
    </w:rPr>
  </w:style>
  <w:style w:type="paragraph" w:customStyle="1" w:styleId="TableBodyTextRight">
    <w:name w:val="Table Body Text Right"/>
    <w:basedOn w:val="TableBodyText"/>
    <w:rsid w:val="002E04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406"/>
    <w:rPr>
      <w:sz w:val="18"/>
    </w:rPr>
  </w:style>
  <w:style w:type="paragraph" w:customStyle="1" w:styleId="BodySmallRight">
    <w:name w:val="Body Small Right"/>
    <w:basedOn w:val="BodyTextRight"/>
    <w:rsid w:val="002E0406"/>
    <w:rPr>
      <w:sz w:val="18"/>
      <w:szCs w:val="18"/>
    </w:rPr>
  </w:style>
  <w:style w:type="paragraph" w:customStyle="1" w:styleId="MarginEdition">
    <w:name w:val="Margin Edition"/>
    <w:basedOn w:val="MarginNote"/>
    <w:rsid w:val="002E04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406"/>
    <w:rPr>
      <w:sz w:val="2"/>
      <w:szCs w:val="2"/>
    </w:rPr>
  </w:style>
  <w:style w:type="character" w:customStyle="1" w:styleId="Small">
    <w:name w:val="Small"/>
    <w:basedOn w:val="DefaultParagraphFont"/>
    <w:rsid w:val="002E0406"/>
    <w:rPr>
      <w:sz w:val="16"/>
    </w:rPr>
  </w:style>
  <w:style w:type="paragraph" w:customStyle="1" w:styleId="WideTable">
    <w:name w:val="Wide Table"/>
    <w:basedOn w:val="Normal"/>
    <w:rsid w:val="002E04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406"/>
  </w:style>
  <w:style w:type="paragraph" w:styleId="Quote">
    <w:name w:val="Quote"/>
    <w:basedOn w:val="Heading1"/>
    <w:link w:val="QuoteChar"/>
    <w:qFormat/>
    <w:rsid w:val="002E04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4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406"/>
    <w:pPr>
      <w:pageBreakBefore/>
    </w:pPr>
  </w:style>
  <w:style w:type="paragraph" w:customStyle="1" w:styleId="Border">
    <w:name w:val="Border"/>
    <w:basedOn w:val="Normal"/>
    <w:qFormat/>
    <w:rsid w:val="002E04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4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4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4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4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4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4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4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4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406"/>
    <w:rPr>
      <w:u w:val="single"/>
    </w:rPr>
  </w:style>
  <w:style w:type="character" w:customStyle="1" w:styleId="BoldandItalics">
    <w:name w:val="Bold and Italics"/>
    <w:qFormat/>
    <w:rsid w:val="002E0406"/>
    <w:rPr>
      <w:b/>
      <w:i/>
      <w:u w:val="none"/>
    </w:rPr>
  </w:style>
  <w:style w:type="paragraph" w:styleId="BalloonText">
    <w:name w:val="Balloon Text"/>
    <w:basedOn w:val="Normal"/>
    <w:link w:val="BalloonTextChar"/>
    <w:rsid w:val="002E0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4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4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4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4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4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406"/>
    <w:pPr>
      <w:spacing w:before="0" w:after="0"/>
    </w:pPr>
  </w:style>
  <w:style w:type="paragraph" w:customStyle="1" w:styleId="BodyTextBold">
    <w:name w:val="Body Text Bold"/>
    <w:basedOn w:val="BodyText"/>
    <w:qFormat/>
    <w:rsid w:val="002E0406"/>
    <w:rPr>
      <w:b/>
    </w:rPr>
  </w:style>
  <w:style w:type="character" w:styleId="Hyperlink">
    <w:name w:val="Hyperlink"/>
    <w:basedOn w:val="DefaultParagraphFont"/>
    <w:uiPriority w:val="99"/>
    <w:unhideWhenUsed/>
    <w:rsid w:val="00C70E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4223</Characters>
  <Application>Microsoft Office Word</Application>
  <DocSecurity>0</DocSecurity>
  <Lines>127</Lines>
  <Paragraphs>108</Paragraphs>
  <ScaleCrop>false</ScaleCrop>
  <Company>Author-it Software Corporation Ltd.</Company>
  <LinksUpToDate>false</LinksUpToDate>
  <CharactersWithSpaces>4770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BSB42015 Certificate IV in Leadership and Management</dc:title>
  <dc:subject>Approved</dc:subject>
  <dc:creator>PwC’s Skills for Australia</dc:creator>
  <cp:keywords>Release 5</cp:keywords>
  <dc:description>Review Date: 12 April 2008</dc:description>
  <cp:lastModifiedBy>HSD_TPCMSd.prod</cp:lastModifiedBy>
  <cp:revision>3</cp:revision>
  <dcterms:created xsi:type="dcterms:W3CDTF">2020-02-28T16:01:11Z</dcterms:created>
  <dcterms:modified xsi:type="dcterms:W3CDTF">2020-02-26T03:20:00Z</dcterms:modified>
</cp:coreProperties>
</file>