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777" w:rsidP="008A2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AVID2007A Unload aviation freight and baggage</w:t>
      </w:r>
      <w:r>
        <w:fldChar w:fldCharType="end"/>
      </w:r>
    </w:p>
    <w:p w:rsidR="008A2777" w:rsidP="008A2777">
      <w:pPr>
        <w:pStyle w:val="Version"/>
        <w:sectPr w:rsidSect="00916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16014" w:rsidP="00916014">
      <w:pPr>
        <w:pStyle w:val="SuperHeading"/>
      </w:pPr>
      <w:r w:rsidRPr="00916014">
        <w:t>AVID2007A Unload aviation freight and baggage</w:t>
      </w:r>
    </w:p>
    <w:p w:rsidR="00000000" w:rsidRPr="00916014" w:rsidP="00916014">
      <w:pPr>
        <w:pStyle w:val="SuperHeading"/>
      </w:pPr>
    </w:p>
    <w:p w:rsidR="00000000" w:rsidRPr="00916014" w:rsidP="00916014">
      <w:pPr>
        <w:pStyle w:val="Heading1"/>
      </w:pPr>
      <w:bookmarkStart w:id="1" w:name="O_60327"/>
      <w:bookmarkEnd w:id="1"/>
      <w:r w:rsidRPr="00916014">
        <w:t>Modification History</w:t>
      </w:r>
    </w:p>
    <w:p w:rsidR="00000000" w:rsidRPr="00916014" w:rsidP="00916014">
      <w:pPr>
        <w:pStyle w:val="BodyText"/>
      </w:pPr>
      <w:r w:rsidRPr="00916014">
        <w:t>Not applicable.</w:t>
      </w: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2" w:name="O_60328"/>
      <w:bookmarkEnd w:id="2"/>
      <w:r w:rsidRPr="0091601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BodyText"/>
            </w:pPr>
            <w:r w:rsidRPr="00916014">
              <w:t xml:space="preserve">This unit involves the skills and knowledge required to unload aviation freight/baggage in accordance with </w:t>
            </w:r>
            <w:r w:rsidRPr="00916014">
              <w:t xml:space="preserve">workplace procedures, aircraft manufacturers instructions and regulatory requirements. It includes preparing for aircraft arrival; using in-hold aircraft loading systems to unload freight/baggage from an aircraft; and identifying, responding and reporting </w:t>
            </w:r>
            <w:r w:rsidRPr="00916014">
              <w:t>any malfunctions with the in-hold aircraft loading system and/or problems in the unloading of the freight/baggage. Licensing, legislative, regulatory or certification requirements are applicable to this unit.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3" w:name="O_60329"/>
      <w:bookmarkEnd w:id="3"/>
      <w:r w:rsidRPr="0091601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BodyText"/>
            </w:pPr>
            <w:r w:rsidRPr="00916014">
              <w:t>Work must be carried out in accordance with workplace procedures and the relevant International Air Transport Association (IATA), Civil Aviation Safety Authority (CASA) and other relevant regulatory requirements.</w:t>
            </w:r>
          </w:p>
          <w:p w:rsidR="00000000" w:rsidRPr="00916014" w:rsidP="00916014">
            <w:pPr>
              <w:pStyle w:val="BodyText"/>
            </w:pPr>
            <w:r w:rsidRPr="00916014">
              <w:t xml:space="preserve">Use for Australian </w:t>
            </w:r>
            <w:r w:rsidRPr="00916014">
              <w:t>Defence Force (ADF) Aviation is to be in accordance with relevant Defence Orders and Instructions and applicable CASA compliance.</w:t>
            </w:r>
          </w:p>
          <w:p w:rsidR="00000000" w:rsidRPr="00916014" w:rsidP="00916014">
            <w:pPr>
              <w:pStyle w:val="BodyText"/>
            </w:pPr>
            <w:r w:rsidRPr="00916014">
              <w:t>Work is performed under some supervision usually within a team environment.</w:t>
            </w:r>
          </w:p>
          <w:p w:rsidR="00000000" w:rsidRPr="00916014" w:rsidP="00916014">
            <w:pPr>
              <w:pStyle w:val="BodyText"/>
            </w:pPr>
            <w:r w:rsidRPr="00916014">
              <w:t>Work involves the application of operational proce</w:t>
            </w:r>
            <w:r w:rsidRPr="00916014">
              <w:t>dures and IATA, OH&amp;S and other regulations relevant to the unloading of aviation freight and baggage from an aircraft across a variety of operational contexts within the Australian aviation industry.</w:t>
            </w:r>
          </w:p>
          <w:p w:rsidR="00000000" w:rsidRPr="00916014" w:rsidP="00916014">
            <w:pPr>
              <w:pStyle w:val="BodyText"/>
            </w:pPr>
            <w:r w:rsidRPr="00916014">
              <w:t>This unit of competency is nominally packaged at Certifi</w:t>
            </w:r>
            <w:r w:rsidRPr="00916014">
              <w:t>cate II.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4" w:name="O_60330"/>
      <w:bookmarkEnd w:id="4"/>
      <w:r w:rsidRPr="00916014">
        <w:t>Licensing/Regulatory Information</w:t>
      </w:r>
    </w:p>
    <w:p w:rsidR="00000000" w:rsidRPr="00916014" w:rsidP="00916014">
      <w:pPr>
        <w:pStyle w:val="BodyText"/>
      </w:pPr>
      <w:r w:rsidRPr="00916014">
        <w:t>Not applicable.</w:t>
      </w: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5" w:name="O_60332"/>
      <w:bookmarkEnd w:id="5"/>
      <w:r w:rsidRPr="00916014">
        <w:t>Pre-Requisites</w:t>
      </w:r>
    </w:p>
    <w:p w:rsidR="00000000" w:rsidRPr="00916014" w:rsidP="00916014">
      <w:pPr>
        <w:pStyle w:val="BodyText"/>
      </w:pPr>
      <w:r w:rsidRPr="00916014">
        <w:t>Not applicable.</w:t>
      </w: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6" w:name="O_60331"/>
      <w:bookmarkEnd w:id="6"/>
      <w:r w:rsidRPr="0091601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BodyText"/>
            </w:pPr>
            <w:r w:rsidRPr="00916014">
              <w:t>This unit contains employability skills.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7" w:name="O_60333"/>
      <w:bookmarkEnd w:id="7"/>
      <w:r w:rsidRPr="0091601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BodyText"/>
            </w:pPr>
            <w:r w:rsidRPr="00916014">
              <w:t>Performance criteria describe the required performance needed to demonstrate achievement of the element. Assessment of performance is to be cons</w:t>
            </w:r>
            <w:r w:rsidRPr="00916014">
              <w:t>istent with the evidence guide.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8" w:name="O_60334"/>
      <w:bookmarkEnd w:id="8"/>
      <w:r w:rsidRPr="0091601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BodyText"/>
            </w:pPr>
            <w:r w:rsidRPr="0091601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PERFORMANCE CRITERIA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"/>
              <w:rPr>
                <w:lang w:val="en-NZ"/>
              </w:rPr>
            </w:pPr>
            <w:r w:rsidRPr="00916014">
              <w:rPr>
                <w:rStyle w:val="SpecialBold"/>
              </w:rPr>
              <w:t>1</w:t>
            </w:r>
            <w:r w:rsidRPr="00916014">
              <w:tab/>
            </w:r>
            <w:r w:rsidRPr="00916014">
              <w:rPr>
                <w:rStyle w:val="SpecialBold"/>
              </w:rPr>
              <w:t>Prepare for aircraft arrival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"/>
            </w:pPr>
            <w:r w:rsidRPr="00916014">
              <w:t>1.1</w:t>
            </w:r>
            <w:r w:rsidRPr="00916014">
              <w:tab/>
              <w:t>Allocated flight number is checked and off-load instruction report obtained</w:t>
            </w:r>
          </w:p>
          <w:p w:rsidR="00000000" w:rsidRPr="00916014" w:rsidP="00916014">
            <w:pPr>
              <w:pStyle w:val="List"/>
            </w:pPr>
            <w:r w:rsidRPr="00916014">
              <w:t>1.2</w:t>
            </w:r>
            <w:r w:rsidRPr="00916014">
              <w:tab/>
            </w:r>
            <w:r w:rsidRPr="00916014">
              <w:t>Appropriate personal protective equipment is selected, fitted and worn in accordance with established workplace procedures</w:t>
            </w:r>
          </w:p>
          <w:p w:rsidR="00000000" w:rsidRPr="00916014" w:rsidP="00916014">
            <w:pPr>
              <w:pStyle w:val="List"/>
            </w:pPr>
            <w:r w:rsidRPr="00916014">
              <w:t>1.3</w:t>
            </w:r>
            <w:r w:rsidRPr="00916014">
              <w:tab/>
              <w:t>Designated aircraft bay is checked prior to aircraft arrival</w:t>
            </w:r>
          </w:p>
          <w:p w:rsidR="00000000" w:rsidRPr="00916014" w:rsidP="00916014">
            <w:pPr>
              <w:pStyle w:val="List"/>
            </w:pPr>
            <w:r w:rsidRPr="00916014">
              <w:t>1.4</w:t>
            </w:r>
            <w:r w:rsidRPr="00916014">
              <w:tab/>
              <w:t>Foreign Object Debris (FOD) is identified and removed</w:t>
            </w:r>
          </w:p>
          <w:p w:rsidR="00000000" w:rsidRPr="00916014" w:rsidP="00916014">
            <w:pPr>
              <w:pStyle w:val="List"/>
            </w:pPr>
            <w:r w:rsidRPr="00916014">
              <w:t>1.5</w:t>
            </w:r>
            <w:r w:rsidRPr="00916014">
              <w:tab/>
              <w:t>Pre-op</w:t>
            </w:r>
            <w:r w:rsidRPr="00916014">
              <w:t>erational check of aircraft unloading equipment is conducted prior to aircraft arrival</w:t>
            </w:r>
          </w:p>
          <w:p w:rsidR="00000000" w:rsidP="00916014">
            <w:pPr>
              <w:pStyle w:val="List"/>
              <w:rPr>
                <w:lang w:val="en-NZ"/>
              </w:rPr>
            </w:pPr>
            <w:r w:rsidRPr="00916014">
              <w:t>1.6</w:t>
            </w:r>
            <w:r w:rsidRPr="00916014">
              <w:tab/>
              <w:t>Aircraft unloading equipment is correctly positioned prior to aircraft arrival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"/>
              <w:rPr>
                <w:lang w:val="en-NZ"/>
              </w:rPr>
            </w:pPr>
            <w:r w:rsidRPr="00916014">
              <w:rPr>
                <w:rStyle w:val="SpecialBold"/>
              </w:rPr>
              <w:t>2</w:t>
            </w:r>
            <w:r w:rsidRPr="00916014">
              <w:tab/>
            </w:r>
            <w:r w:rsidRPr="00916014">
              <w:rPr>
                <w:rStyle w:val="SpecialBold"/>
              </w:rPr>
              <w:t>Use in-hold aircraft loading system to unload freight</w:t>
            </w:r>
            <w:r w:rsidRPr="00916014">
              <w:t>/</w:t>
            </w:r>
            <w:r w:rsidRPr="00916014">
              <w:rPr>
                <w:rStyle w:val="SpecialBold"/>
              </w:rPr>
              <w:t>baggage from an aircraft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"/>
            </w:pPr>
            <w:r w:rsidRPr="00916014">
              <w:t>2.1</w:t>
            </w:r>
            <w:r w:rsidRPr="00916014">
              <w:tab/>
            </w:r>
            <w:r w:rsidRPr="00916014">
              <w:t>Aircraft cargo hold door/s surrounds are checked for damage prior to opening</w:t>
            </w:r>
          </w:p>
          <w:p w:rsidR="00000000" w:rsidRPr="00916014" w:rsidP="00916014">
            <w:pPr>
              <w:pStyle w:val="List"/>
            </w:pPr>
            <w:r w:rsidRPr="00916014">
              <w:t>2.2</w:t>
            </w:r>
            <w:r w:rsidRPr="00916014">
              <w:tab/>
              <w:t>Damaged aircraft cargo hold door/s are reported where applicable in accordance with established workplace procedures</w:t>
            </w:r>
          </w:p>
          <w:p w:rsidR="00000000" w:rsidRPr="00916014" w:rsidP="00916014">
            <w:pPr>
              <w:pStyle w:val="List"/>
            </w:pPr>
            <w:r w:rsidRPr="00916014">
              <w:t>2.3</w:t>
            </w:r>
            <w:r w:rsidRPr="00916014">
              <w:tab/>
              <w:t>Aircraft cargo hold door/s are opened in accordance wi</w:t>
            </w:r>
            <w:r w:rsidRPr="00916014">
              <w:t>th established workplace procedures and manufacturers' instructions</w:t>
            </w:r>
          </w:p>
          <w:p w:rsidR="00000000" w:rsidRPr="00916014" w:rsidP="00916014">
            <w:pPr>
              <w:pStyle w:val="List"/>
            </w:pPr>
            <w:r w:rsidRPr="00916014">
              <w:t>2.4</w:t>
            </w:r>
            <w:r w:rsidRPr="00916014">
              <w:tab/>
              <w:t>Aircraft in-hold system is checked prior to unloading freight/baggage</w:t>
            </w:r>
          </w:p>
          <w:p w:rsidR="00000000" w:rsidRPr="00916014" w:rsidP="00916014">
            <w:pPr>
              <w:pStyle w:val="List"/>
            </w:pPr>
            <w:r w:rsidRPr="00916014">
              <w:t>2.5</w:t>
            </w:r>
            <w:r w:rsidRPr="00916014">
              <w:tab/>
              <w:t>Aircraft is unloaded in accordance with the aircraft off-load instruction report</w:t>
            </w:r>
          </w:p>
          <w:p w:rsidR="00000000" w:rsidRPr="00916014" w:rsidP="00916014">
            <w:pPr>
              <w:pStyle w:val="List"/>
            </w:pPr>
            <w:r w:rsidRPr="00916014">
              <w:t>2.6</w:t>
            </w:r>
            <w:r w:rsidRPr="00916014">
              <w:tab/>
              <w:t>Unloading of aircraft car</w:t>
            </w:r>
            <w:r w:rsidRPr="00916014">
              <w:t>go hold is confirmed against the aircraft off-load instruction report</w:t>
            </w:r>
          </w:p>
          <w:p w:rsidR="00000000" w:rsidRPr="00916014" w:rsidP="00916014">
            <w:pPr>
              <w:pStyle w:val="List"/>
            </w:pPr>
            <w:r w:rsidRPr="00916014">
              <w:t>2.7</w:t>
            </w:r>
            <w:r w:rsidRPr="00916014">
              <w:tab/>
              <w:t>Aircraft cargo hold door/s are closed and secured where applicable in accordance with aircraft schedule and established workplace procedures</w:t>
            </w:r>
          </w:p>
          <w:p w:rsidR="00000000" w:rsidP="00916014">
            <w:pPr>
              <w:pStyle w:val="List"/>
              <w:rPr>
                <w:lang w:val="en-NZ"/>
              </w:rPr>
            </w:pPr>
            <w:r w:rsidRPr="00916014">
              <w:t>2.8</w:t>
            </w:r>
            <w:r w:rsidRPr="00916014">
              <w:tab/>
              <w:t>Security seals are placed on aircraft</w:t>
            </w:r>
            <w:r w:rsidRPr="00916014">
              <w:t xml:space="preserve"> cargo hold door/s when applicable in accordance with workplace procedures and regulatory requirements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"/>
              <w:rPr>
                <w:lang w:val="en-NZ"/>
              </w:rPr>
            </w:pPr>
            <w:r w:rsidRPr="00916014">
              <w:rPr>
                <w:rStyle w:val="SpecialBold"/>
              </w:rPr>
              <w:t>3</w:t>
            </w:r>
            <w:r w:rsidRPr="00916014">
              <w:tab/>
            </w:r>
            <w:r w:rsidRPr="00916014">
              <w:rPr>
                <w:rStyle w:val="SpecialBold"/>
              </w:rPr>
              <w:t>Respond to problems in unloading freight</w:t>
            </w:r>
            <w:r w:rsidRPr="00916014">
              <w:t>/</w:t>
            </w:r>
            <w:r w:rsidRPr="00916014">
              <w:rPr>
                <w:rStyle w:val="SpecialBold"/>
              </w:rPr>
              <w:t>baggage from an aircraft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"/>
            </w:pPr>
            <w:r w:rsidRPr="00916014">
              <w:t>3.1</w:t>
            </w:r>
            <w:r w:rsidRPr="00916014">
              <w:tab/>
              <w:t>A problem in unloading freight/baggage from the aircraft cargo hold is correctly</w:t>
            </w:r>
            <w:r w:rsidRPr="00916014">
              <w:t xml:space="preserve"> and promptly identified and an appropriate solution is determined in conjunction with other team members and/or load supervisor/team leader in accordance with workplace procedures and regulatory requirements</w:t>
            </w:r>
          </w:p>
          <w:p w:rsidR="00000000" w:rsidRPr="00916014" w:rsidP="00916014">
            <w:pPr>
              <w:pStyle w:val="List"/>
            </w:pPr>
            <w:r w:rsidRPr="00916014">
              <w:t>3.2</w:t>
            </w:r>
            <w:r w:rsidRPr="00916014">
              <w:tab/>
              <w:t>Any malfunction of in-hold loading system i</w:t>
            </w:r>
            <w:r w:rsidRPr="00916014">
              <w:t>s correctly and promptly identified and appropriate action is taken to rectify and/or report the problem in accordance with workplace procedures and regulatory requirements</w:t>
            </w:r>
          </w:p>
          <w:p w:rsidR="00000000" w:rsidRPr="00916014" w:rsidP="00916014">
            <w:pPr>
              <w:pStyle w:val="List"/>
            </w:pPr>
            <w:r w:rsidRPr="00916014">
              <w:t>3.3</w:t>
            </w:r>
            <w:r w:rsidRPr="00916014">
              <w:tab/>
              <w:t>Where an identified problem cannot be readily resolved by the unloading team, i</w:t>
            </w:r>
            <w:r w:rsidRPr="00916014">
              <w:t xml:space="preserve">t is reported and referred to appropriate </w:t>
            </w:r>
            <w:r w:rsidRPr="00916014">
              <w:t>personnel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9" w:name="O_60335"/>
      <w:bookmarkEnd w:id="9"/>
      <w:r w:rsidRPr="0091601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REQUIRED KNOWLEDGE AND SKILLS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This describes the essential knowledge and skills and their level required for this unit.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Required knowledge</w:t>
            </w:r>
            <w:r w:rsidRPr="00916014">
              <w:t>: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Relevant sections of Civil Aviation Safety Regulations and Civil Aviation Orders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Relevant OH&amp;S and environmental procedures and regulations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Principles for the safe and effective handling and unloading of freight/baggage from an aircraft cargo hold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Purpose, use and interpretation of aircraft off-load instruction report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Features and differences of aircraft in-hold loading systems used in various aircraft types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Workplace procedures for unloading freight/baggage from an aircraft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 xml:space="preserve">Layout of airport </w:t>
            </w:r>
            <w:r w:rsidRPr="00916014">
              <w:t>and location of aircraft gates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Relevant local instructions pertaining to the operation of aircraft in-hold loading systems and the unloading of aircraft cargo holds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Manufacturers instructions for relevant aircraft in-hold loading systems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Risks that exist when unloading aviation freight/baggage, and related risk control procedures and precautions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Problems that may occur when unloading aviation freight/baggage, and appropriate action that should be taken in each case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BodyText"/>
            </w:pPr>
          </w:p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Required skills</w:t>
            </w:r>
            <w:r w:rsidRPr="00916014">
              <w:t>: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C</w:t>
            </w:r>
            <w:r w:rsidRPr="00916014">
              <w:t>ommunicate effectively with others when unloading aviation freight/baggage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Read and interpret instructions, regulations, procedures and other information relevant to unloading aviation freight/baggage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Interpret and follow operational instructions and p</w:t>
            </w:r>
            <w:r w:rsidRPr="00916014">
              <w:t>rioritise work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Complete documentation related to unloading aviation freight/baggage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Operate electronic communication equipment to required protocol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Work collaboratively with others when unloading aviation freight/baggage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Adapt appropriately to cultural differences in the workplace, including modes of behaviour and interactions with others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Promptly report and/or rectify any identified problems that may occur when unloading aviation freight/baggage in accordance with regul</w:t>
            </w:r>
            <w:r w:rsidRPr="00916014">
              <w:t>atory requirements and workplace procedures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Implement contingency plans for unexpected events that may arise when unloading aviation freight/baggage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Apply precautions and required action to minimise, control or eliminate hazards that may exist during t</w:t>
            </w:r>
            <w:r w:rsidRPr="00916014">
              <w:t>he unloading of aviation freight/baggage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Monitor and anticipate operational problems and hazards and take appropriate action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Monitor work activities in terms of planned schedule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Modify activities dependent on differing workplace contingencies, situations and environments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Work systematically with required attention to detail without injury to self or others, or damage to goods or equipment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 xml:space="preserve">Adapt to differences in equipment and </w:t>
            </w:r>
            <w:r w:rsidRPr="00916014">
              <w:t>operating environment in accordance with standard operating procedures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Select and use required personal protective equipment conforming to industry and OH&amp;S standards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Implement OH&amp;S procedures and relevant regulations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Identify and correctly use equip</w:t>
            </w:r>
            <w:r w:rsidRPr="00916014">
              <w:t>ment required to unload aviation freight/baggage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10" w:name="O_60336"/>
      <w:bookmarkEnd w:id="10"/>
      <w:r w:rsidRPr="0091601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8A277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EVIDENCE GUIDE</w:t>
            </w:r>
          </w:p>
        </w:tc>
      </w:tr>
      <w:tr w:rsidTr="008A277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 xml:space="preserve">The Evidence Guide provides advice on assessment and must be read in conjunction with the performance criteria, required knowledge and skills, </w:t>
            </w:r>
            <w:r w:rsidRPr="00916014">
              <w:t>the range statement and the assessment guidelines for this Training Package.</w:t>
            </w:r>
          </w:p>
        </w:tc>
      </w:tr>
      <w:tr w:rsidTr="008A277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The evidence required to demonstrate competency in this unit must be relevant to an</w:t>
            </w:r>
            <w:r w:rsidRPr="00916014">
              <w:t>d satisfy all of the requirements of the elements and performance criteria of this unit and include demonstration of applying:</w:t>
            </w:r>
          </w:p>
          <w:p w:rsidR="00000000" w:rsidRPr="00916014" w:rsidP="00916014">
            <w:pPr>
              <w:pStyle w:val="ListBullet"/>
            </w:pPr>
            <w:r w:rsidRPr="00916014">
              <w:t>the underpinning knowledge and skills</w:t>
            </w:r>
          </w:p>
          <w:p w:rsidR="00000000" w:rsidRPr="00916014" w:rsidP="00916014">
            <w:pPr>
              <w:pStyle w:val="ListBullet"/>
            </w:pPr>
            <w:r w:rsidRPr="00916014">
              <w:t>safe manual handling techniques</w:t>
            </w:r>
          </w:p>
          <w:p w:rsidR="00000000" w:rsidRPr="00916014" w:rsidP="00916014">
            <w:pPr>
              <w:pStyle w:val="ListBullet"/>
            </w:pPr>
            <w:r w:rsidRPr="00916014">
              <w:t>correct techniques for unloading an aircraft in accordance with aircraft off-load instruction report</w:t>
            </w:r>
          </w:p>
          <w:p w:rsidR="00000000" w:rsidRPr="00916014" w:rsidP="00916014">
            <w:pPr>
              <w:pStyle w:val="ListBullet"/>
            </w:pPr>
            <w:r w:rsidRPr="00916014">
              <w:t>relevant regulations, legislation and workplace procedures applicable to the unloading of aviation freight/baggage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other relevant aspects of the range stat</w:t>
            </w:r>
            <w:r w:rsidRPr="00916014">
              <w:t>ement</w:t>
            </w:r>
          </w:p>
        </w:tc>
      </w:tr>
      <w:tr w:rsidTr="008A277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Performance is demonstrated consistently over a period of time and in a suitable range of contexts</w:t>
            </w:r>
          </w:p>
          <w:p w:rsidR="00000000" w:rsidRPr="00916014" w:rsidP="00916014">
            <w:pPr>
              <w:pStyle w:val="ListBullet"/>
            </w:pPr>
            <w:r w:rsidRPr="00916014">
              <w:t>Resources for assessment include:</w:t>
            </w:r>
          </w:p>
          <w:p w:rsidR="00000000" w:rsidRPr="00916014" w:rsidP="00916014">
            <w:pPr>
              <w:pStyle w:val="ListBullet"/>
            </w:pPr>
            <w:r w:rsidRPr="00916014">
              <w:t>a range of relevant exercises, case studies and/or other simulated</w:t>
            </w:r>
            <w:r w:rsidRPr="00916014">
              <w:t xml:space="preserve"> practical and knowledge assessment, and/or</w:t>
            </w:r>
          </w:p>
          <w:p w:rsidR="00000000" w:rsidRPr="00916014" w:rsidP="00916014">
            <w:pPr>
              <w:pStyle w:val="ListBullet"/>
            </w:pPr>
            <w:r w:rsidRPr="00916014">
              <w:t>access to an appropriate range of relevant operational situations in the workplace</w:t>
            </w:r>
          </w:p>
          <w:p w:rsidR="00000000" w:rsidRPr="00916014" w:rsidP="00916014">
            <w:pPr>
              <w:pStyle w:val="ListBullet"/>
            </w:pPr>
            <w:r w:rsidRPr="00916014">
              <w:t>In both real and simulated environments, access is required to:</w:t>
            </w:r>
          </w:p>
          <w:p w:rsidR="00000000" w:rsidRPr="00916014" w:rsidP="00916014">
            <w:pPr>
              <w:pStyle w:val="ListBullet"/>
            </w:pPr>
            <w:r w:rsidRPr="00916014">
              <w:t>relevant and appropriate materials and equipment, and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 xml:space="preserve">applicable </w:t>
            </w:r>
            <w:r w:rsidRPr="00916014">
              <w:t>documentation including workplace procedures, regulations, codes of practice and operation manuals</w:t>
            </w:r>
          </w:p>
        </w:tc>
      </w:tr>
      <w:tr w:rsidTr="008A277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Assessment of this unit must be undertaken by a registered training organisation</w:t>
            </w:r>
          </w:p>
          <w:p w:rsidR="00000000" w:rsidRPr="00916014" w:rsidP="00916014">
            <w:pPr>
              <w:pStyle w:val="ListBullet"/>
            </w:pPr>
            <w:r w:rsidRPr="00916014">
              <w:t>As a minimum, assessment of knowledge must be conducted through appropriate written/oral tests</w:t>
            </w:r>
          </w:p>
          <w:p w:rsidR="00000000" w:rsidRPr="00916014" w:rsidP="00916014">
            <w:pPr>
              <w:pStyle w:val="ListBullet"/>
            </w:pPr>
            <w:r w:rsidRPr="00916014">
              <w:t>Practical assessment must occur:</w:t>
            </w:r>
          </w:p>
          <w:p w:rsidR="00000000" w:rsidRPr="00916014" w:rsidP="00916014">
            <w:pPr>
              <w:pStyle w:val="ListBullet"/>
            </w:pPr>
            <w:r w:rsidRPr="00916014">
              <w:t>through activities in an appropriately simulated environment at the registered training organisation, and/or</w:t>
            </w:r>
          </w:p>
          <w:p w:rsidR="00000000" w:rsidRPr="00916014" w:rsidP="00916014">
            <w:pPr>
              <w:pStyle w:val="ListBullet"/>
            </w:pPr>
            <w:r w:rsidRPr="00916014">
              <w:t>in an appropriate r</w:t>
            </w:r>
            <w:r w:rsidRPr="00916014">
              <w:t>ange of situations in the workplace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11" w:name="O_60337"/>
      <w:bookmarkEnd w:id="11"/>
      <w:r w:rsidRPr="0091601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RANGE STATEMENT</w:t>
            </w:r>
            <w:r w:rsidRPr="00916014">
              <w:t xml:space="preserve"> 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The range statement relates to the unit of competency as a whole. It allows for different work environments and situations that may affect performance.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Unloading of aviation freight/baggage may be carried out: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in any allowable operating and weather conditions</w:t>
            </w:r>
          </w:p>
          <w:p w:rsidR="00000000" w:rsidRPr="00916014" w:rsidP="00916014">
            <w:pPr>
              <w:pStyle w:val="ListBullet"/>
            </w:pPr>
            <w:r w:rsidRPr="00916014">
              <w:t>at international airports, domestic airports, regional airports and remote airfields</w:t>
            </w:r>
          </w:p>
          <w:p w:rsidR="00000000" w:rsidRPr="00916014" w:rsidP="00916014">
            <w:pPr>
              <w:pStyle w:val="ListBullet"/>
            </w:pPr>
            <w:r w:rsidRPr="00916014">
              <w:t>in relation to any aircraft types in service in Australia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in a</w:t>
            </w:r>
            <w:r w:rsidRPr="00916014">
              <w:t>ccordance with relevant regulatory and operational requirements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appropriately simulated in-hold unloading situations, and/or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when unloading freight/baggage from an aircraft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Aviation freight/baggage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unaccompanied baggage</w:t>
            </w:r>
          </w:p>
          <w:p w:rsidR="00000000" w:rsidRPr="00916014" w:rsidP="00916014">
            <w:pPr>
              <w:pStyle w:val="ListBullet"/>
            </w:pPr>
            <w:r w:rsidRPr="00916014">
              <w:t>Unit Load Device (ULD) loaded with freight/baggage</w:t>
            </w:r>
          </w:p>
          <w:p w:rsidR="00000000" w:rsidRPr="00916014" w:rsidP="00916014">
            <w:pPr>
              <w:pStyle w:val="ListBullet"/>
            </w:pPr>
            <w:r w:rsidRPr="00916014">
              <w:t>containers/pallets loaded with freight/baggage</w:t>
            </w:r>
          </w:p>
          <w:p w:rsidR="00000000" w:rsidRPr="00916014" w:rsidP="00916014">
            <w:pPr>
              <w:pStyle w:val="ListBullet"/>
            </w:pPr>
            <w:r w:rsidRPr="00916014">
              <w:t>air cargo/freight</w:t>
            </w:r>
          </w:p>
          <w:p w:rsidR="00000000" w:rsidRPr="00916014" w:rsidP="00916014">
            <w:pPr>
              <w:pStyle w:val="ListBullet"/>
            </w:pPr>
            <w:r w:rsidRPr="00916014">
              <w:t>loose freight</w:t>
            </w:r>
          </w:p>
          <w:p w:rsidR="00000000" w:rsidRPr="00916014" w:rsidP="00916014">
            <w:pPr>
              <w:pStyle w:val="ListBullet"/>
            </w:pPr>
            <w:r w:rsidRPr="00916014">
              <w:t>live freight</w:t>
            </w:r>
          </w:p>
          <w:p w:rsidR="00000000" w:rsidRPr="00916014" w:rsidP="00916014">
            <w:pPr>
              <w:pStyle w:val="ListBullet"/>
            </w:pPr>
            <w:r w:rsidRPr="00916014">
              <w:t>allowable dangerous goods</w:t>
            </w:r>
          </w:p>
          <w:p w:rsidR="00000000" w:rsidRPr="00916014" w:rsidP="00916014">
            <w:pPr>
              <w:pStyle w:val="ListBullet"/>
            </w:pPr>
            <w:r w:rsidRPr="00916014">
              <w:t>fragile and perishable goods</w:t>
            </w:r>
          </w:p>
          <w:p w:rsidR="00000000" w:rsidRPr="00916014" w:rsidP="00916014">
            <w:pPr>
              <w:pStyle w:val="ListBullet"/>
            </w:pPr>
            <w:r w:rsidRPr="00916014">
              <w:t>valuables</w:t>
            </w:r>
          </w:p>
          <w:p w:rsidR="00000000" w:rsidRPr="00916014" w:rsidP="00916014">
            <w:pPr>
              <w:pStyle w:val="ListBullet"/>
            </w:pPr>
            <w:r w:rsidRPr="00916014">
              <w:t>aircraft components</w:t>
            </w:r>
          </w:p>
          <w:p w:rsidR="00000000" w:rsidRPr="00916014" w:rsidP="00916014">
            <w:pPr>
              <w:pStyle w:val="ListBullet"/>
            </w:pPr>
            <w:r w:rsidRPr="00916014">
              <w:t>mail</w:t>
            </w:r>
          </w:p>
          <w:p w:rsidR="00000000" w:rsidRPr="00916014" w:rsidP="00916014">
            <w:pPr>
              <w:pStyle w:val="ListBullet"/>
            </w:pPr>
            <w:r w:rsidRPr="00916014">
              <w:t>diplomatic items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human remains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Hazards that may exist when unloading aviation freight/baggage may include but are not restricted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incorrect lifting and manoeuvring techniques (manual handling) for the types of freight/baggage concerned, usually in air</w:t>
            </w:r>
            <w:r w:rsidRPr="00916014">
              <w:t>craft cargo hold confined spaces</w:t>
            </w:r>
          </w:p>
          <w:p w:rsidR="00000000" w:rsidRPr="00916014" w:rsidP="00916014">
            <w:pPr>
              <w:pStyle w:val="ListBullet"/>
            </w:pPr>
            <w:r w:rsidRPr="00916014">
              <w:t>heavy freight/baggage</w:t>
            </w:r>
          </w:p>
          <w:p w:rsidR="00000000" w:rsidRPr="00916014" w:rsidP="00916014">
            <w:pPr>
              <w:pStyle w:val="ListBullet"/>
            </w:pPr>
            <w:r w:rsidRPr="00916014">
              <w:t>overweight freight/baggage</w:t>
            </w:r>
          </w:p>
          <w:p w:rsidR="00000000" w:rsidRPr="00916014" w:rsidP="00916014">
            <w:pPr>
              <w:pStyle w:val="ListBullet"/>
            </w:pPr>
            <w:r w:rsidRPr="00916014">
              <w:t>incorrectly labelled freight/baggage</w:t>
            </w:r>
          </w:p>
          <w:p w:rsidR="00000000" w:rsidRPr="00916014" w:rsidP="00916014">
            <w:pPr>
              <w:pStyle w:val="ListBullet"/>
            </w:pPr>
            <w:r w:rsidRPr="00916014">
              <w:t>falling freight/baggage</w:t>
            </w:r>
          </w:p>
          <w:p w:rsidR="00000000" w:rsidRPr="00916014" w:rsidP="00916014">
            <w:pPr>
              <w:pStyle w:val="ListBullet"/>
            </w:pPr>
            <w:r w:rsidRPr="00916014">
              <w:t>poorly stacked/stowed/secured freight/baggage</w:t>
            </w:r>
          </w:p>
          <w:p w:rsidR="00000000" w:rsidRPr="00916014" w:rsidP="00916014">
            <w:pPr>
              <w:pStyle w:val="ListBullet"/>
            </w:pPr>
            <w:r w:rsidRPr="00916014">
              <w:t>freight/baggage of unusual shape or physical size</w:t>
            </w:r>
          </w:p>
          <w:p w:rsidR="00000000" w:rsidRPr="00916014" w:rsidP="00916014">
            <w:pPr>
              <w:pStyle w:val="ListBullet"/>
            </w:pPr>
            <w:r w:rsidRPr="00916014">
              <w:t>freight/baggage c</w:t>
            </w:r>
            <w:r w:rsidRPr="00916014">
              <w:t>ontaining illegal substances</w:t>
            </w:r>
          </w:p>
          <w:p w:rsidR="00000000" w:rsidRPr="00916014" w:rsidP="00916014">
            <w:pPr>
              <w:pStyle w:val="ListBullet"/>
            </w:pPr>
            <w:r w:rsidRPr="00916014">
              <w:t>freight/baggage containing dangerous goods (both declared and/or undeclared)</w:t>
            </w:r>
          </w:p>
          <w:p w:rsidR="00000000" w:rsidRPr="00916014" w:rsidP="00916014">
            <w:pPr>
              <w:pStyle w:val="ListBullet"/>
            </w:pPr>
            <w:r w:rsidRPr="00916014">
              <w:t>freight/baggage found to be a security risk</w:t>
            </w:r>
          </w:p>
          <w:p w:rsidR="00000000" w:rsidRPr="00916014" w:rsidP="00916014">
            <w:pPr>
              <w:pStyle w:val="ListBullet"/>
            </w:pPr>
            <w:r w:rsidRPr="00916014">
              <w:t>moving equipment within hold (where applicable) including belt loaders</w:t>
            </w:r>
          </w:p>
          <w:p w:rsidR="00000000" w:rsidRPr="00916014" w:rsidP="00916014">
            <w:pPr>
              <w:pStyle w:val="ListBullet"/>
            </w:pPr>
            <w:r w:rsidRPr="00916014">
              <w:t>uneven surfaces or gaps in the floor of the aircraft hold</w:t>
            </w:r>
          </w:p>
          <w:p w:rsidR="00000000" w:rsidRPr="00916014" w:rsidP="00916014">
            <w:pPr>
              <w:pStyle w:val="ListBullet"/>
            </w:pPr>
            <w:r w:rsidRPr="00916014">
              <w:t>protruding surfaces in the aircraft's bulkhead and hold structures</w:t>
            </w:r>
          </w:p>
          <w:p w:rsidR="00000000" w:rsidRPr="00916014" w:rsidP="00916014">
            <w:pPr>
              <w:pStyle w:val="ListBullet"/>
            </w:pPr>
            <w:r w:rsidRPr="00916014">
              <w:t>noise</w:t>
            </w:r>
          </w:p>
          <w:p w:rsidR="00000000" w:rsidRPr="00916014" w:rsidP="00916014">
            <w:pPr>
              <w:pStyle w:val="ListBullet"/>
            </w:pPr>
            <w:r w:rsidRPr="00916014">
              <w:t>dust</w:t>
            </w:r>
          </w:p>
          <w:p w:rsidR="00000000" w:rsidRPr="00916014" w:rsidP="00916014">
            <w:pPr>
              <w:pStyle w:val="ListBullet"/>
            </w:pPr>
            <w:r w:rsidRPr="00916014">
              <w:t>fire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climatic conditions/extreme temperature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Personal protective equipment may include but is not restricted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heari</w:t>
            </w:r>
            <w:r w:rsidRPr="00916014">
              <w:t>ng protection</w:t>
            </w:r>
          </w:p>
          <w:p w:rsidR="00000000" w:rsidRPr="00916014" w:rsidP="00916014">
            <w:pPr>
              <w:pStyle w:val="ListBullet"/>
            </w:pPr>
            <w:r w:rsidRPr="00916014">
              <w:t>safety gloves</w:t>
            </w:r>
          </w:p>
          <w:p w:rsidR="00000000" w:rsidRPr="00916014" w:rsidP="00916014">
            <w:pPr>
              <w:pStyle w:val="ListBullet"/>
            </w:pPr>
            <w:r w:rsidRPr="00916014">
              <w:t>safety footwear</w:t>
            </w:r>
          </w:p>
          <w:p w:rsidR="00000000" w:rsidRPr="00916014" w:rsidP="00916014">
            <w:pPr>
              <w:pStyle w:val="ListBullet"/>
            </w:pPr>
            <w:r w:rsidRPr="00916014">
              <w:t>safety glasses</w:t>
            </w:r>
          </w:p>
          <w:p w:rsidR="00000000" w:rsidRPr="00916014" w:rsidP="00916014">
            <w:pPr>
              <w:pStyle w:val="ListBullet"/>
            </w:pPr>
            <w:r w:rsidRPr="00916014">
              <w:t>protective clothing</w:t>
            </w:r>
          </w:p>
          <w:p w:rsidR="00000000" w:rsidRPr="00916014" w:rsidP="00916014">
            <w:pPr>
              <w:pStyle w:val="ListBullet"/>
            </w:pPr>
            <w:r w:rsidRPr="00916014">
              <w:t>high visibility clothing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sun protection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Persons consulted during the unloading of aviation freight/baggage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other members of the freight/baggage loading and ramp teams</w:t>
            </w:r>
          </w:p>
          <w:p w:rsidR="00000000" w:rsidRPr="00916014" w:rsidP="00916014">
            <w:pPr>
              <w:pStyle w:val="ListBullet"/>
            </w:pPr>
            <w:r w:rsidRPr="00916014">
              <w:t>aircrew</w:t>
            </w:r>
          </w:p>
          <w:p w:rsidR="00000000" w:rsidRPr="00916014" w:rsidP="00916014">
            <w:pPr>
              <w:pStyle w:val="ListBullet"/>
            </w:pPr>
            <w:r w:rsidRPr="00916014">
              <w:t>load controllers</w:t>
            </w:r>
          </w:p>
          <w:p w:rsidR="00000000" w:rsidRPr="00916014" w:rsidP="00916014">
            <w:pPr>
              <w:pStyle w:val="ListBullet"/>
            </w:pPr>
            <w:r w:rsidRPr="00916014">
              <w:t>load supervisors, team leaders and managers</w:t>
            </w:r>
          </w:p>
          <w:p w:rsidR="00000000" w:rsidRPr="00916014" w:rsidP="00916014">
            <w:pPr>
              <w:pStyle w:val="ListBullet"/>
            </w:pPr>
            <w:r w:rsidRPr="00916014">
              <w:t>check-in staff</w:t>
            </w:r>
          </w:p>
          <w:p w:rsidR="00000000" w:rsidRPr="00916014" w:rsidP="00916014">
            <w:pPr>
              <w:pStyle w:val="ListBullet"/>
            </w:pPr>
            <w:r w:rsidRPr="00916014">
              <w:t>ground support staff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technical staff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 xml:space="preserve">Dependent on the type of organisation concerned and the local terminology </w:t>
            </w:r>
            <w:r w:rsidRPr="00916014">
              <w:t>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company procedures</w:t>
            </w:r>
          </w:p>
          <w:p w:rsidR="00000000" w:rsidRPr="00916014" w:rsidP="00916014">
            <w:pPr>
              <w:pStyle w:val="ListBullet"/>
            </w:pPr>
            <w:r w:rsidRPr="00916014">
              <w:t>enterprise procedures</w:t>
            </w:r>
          </w:p>
          <w:p w:rsidR="00000000" w:rsidRPr="00916014" w:rsidP="00916014">
            <w:pPr>
              <w:pStyle w:val="ListBullet"/>
            </w:pPr>
            <w:r w:rsidRPr="00916014">
              <w:t>organisational procedures</w:t>
            </w:r>
          </w:p>
          <w:p w:rsidR="00000000" w:rsidRPr="00916014" w:rsidP="00916014">
            <w:pPr>
              <w:pStyle w:val="ListBullet"/>
            </w:pPr>
            <w:r w:rsidRPr="00916014">
              <w:t>established procedures</w:t>
            </w:r>
          </w:p>
          <w:p w:rsidR="00000000" w:rsidRPr="00916014" w:rsidP="00916014">
            <w:pPr>
              <w:pStyle w:val="ListBullet"/>
            </w:pPr>
            <w:r w:rsidRPr="00916014">
              <w:t>workplace procedures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standard operating procedures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relevant sections of Civil Aviation Safety Regulations and Civil Aviation Orders pertaining to the unloading of aviation freight/baggage</w:t>
            </w:r>
          </w:p>
          <w:p w:rsidR="00000000" w:rsidRPr="00916014" w:rsidP="00916014">
            <w:pPr>
              <w:pStyle w:val="ListBullet"/>
            </w:pPr>
            <w:r w:rsidRPr="00916014">
              <w:t>in Defence context, relevant Defence Orders and Instructions</w:t>
            </w:r>
          </w:p>
          <w:p w:rsidR="00000000" w:rsidRPr="00916014" w:rsidP="00916014">
            <w:pPr>
              <w:pStyle w:val="ListBullet"/>
            </w:pPr>
            <w:r w:rsidRPr="00916014">
              <w:t>workplace procedures, instructions and job specification</w:t>
            </w:r>
          </w:p>
          <w:p w:rsidR="00000000" w:rsidRPr="00916014" w:rsidP="00916014">
            <w:pPr>
              <w:pStyle w:val="ListBullet"/>
            </w:pPr>
            <w:r w:rsidRPr="00916014">
              <w:t>a</w:t>
            </w:r>
            <w:r w:rsidRPr="00916014">
              <w:t>ircraft off-load instruction report</w:t>
            </w:r>
          </w:p>
          <w:p w:rsidR="00000000" w:rsidRPr="00916014" w:rsidP="00916014">
            <w:pPr>
              <w:pStyle w:val="ListBullet"/>
            </w:pPr>
            <w:r w:rsidRPr="00916014">
              <w:t>aircraft load/trim sheets</w:t>
            </w:r>
          </w:p>
          <w:p w:rsidR="00000000" w:rsidRPr="00916014" w:rsidP="00916014">
            <w:pPr>
              <w:pStyle w:val="ListBullet"/>
            </w:pPr>
            <w:r w:rsidRPr="00916014">
              <w:t>load manifests</w:t>
            </w:r>
          </w:p>
          <w:p w:rsidR="00000000" w:rsidRPr="00916014" w:rsidP="00916014">
            <w:pPr>
              <w:pStyle w:val="ListBullet"/>
            </w:pPr>
            <w:r w:rsidRPr="00916014">
              <w:t>air waybills</w:t>
            </w:r>
          </w:p>
          <w:p w:rsidR="00000000" w:rsidRPr="00916014" w:rsidP="00916014">
            <w:pPr>
              <w:pStyle w:val="ListBullet"/>
            </w:pPr>
            <w:r w:rsidRPr="00916014">
              <w:t>operational checklists for in-hold loading systems</w:t>
            </w:r>
          </w:p>
          <w:p w:rsidR="00000000" w:rsidRPr="00916014" w:rsidP="00916014">
            <w:pPr>
              <w:pStyle w:val="ListBullet"/>
            </w:pPr>
            <w:r w:rsidRPr="00916014">
              <w:t>procedures for handling special freight/baggage such as live freight, dangerous goods, oversized baggage, fragile f</w:t>
            </w:r>
            <w:r w:rsidRPr="00916014">
              <w:t>reight/baggage and perishable freight/baggage</w:t>
            </w:r>
          </w:p>
          <w:p w:rsidR="00000000" w:rsidRPr="00916014" w:rsidP="00916014">
            <w:pPr>
              <w:pStyle w:val="ListBullet"/>
            </w:pPr>
            <w:r w:rsidRPr="00916014">
              <w:t>pre/post operational equipment checklists</w:t>
            </w:r>
          </w:p>
          <w:p w:rsidR="00000000" w:rsidRPr="00916014" w:rsidP="00916014">
            <w:pPr>
              <w:pStyle w:val="ListBullet"/>
            </w:pPr>
            <w:r w:rsidRPr="00916014">
              <w:t>equipment logs/records</w:t>
            </w:r>
          </w:p>
          <w:p w:rsidR="00000000" w:rsidRPr="00916014" w:rsidP="00916014">
            <w:pPr>
              <w:pStyle w:val="ListBullet"/>
            </w:pPr>
            <w:r w:rsidRPr="00916014">
              <w:t>OH&amp;S regulations</w:t>
            </w:r>
          </w:p>
          <w:p w:rsidR="00000000" w:rsidRPr="00916014" w:rsidP="00916014">
            <w:pPr>
              <w:pStyle w:val="ListBullet"/>
            </w:pPr>
            <w:r w:rsidRPr="00916014">
              <w:t>emergency procedures</w:t>
            </w:r>
          </w:p>
          <w:p w:rsidR="00000000" w:rsidRPr="00916014" w:rsidP="00916014">
            <w:pPr>
              <w:pStyle w:val="ListBullet"/>
            </w:pPr>
            <w:r w:rsidRPr="00916014">
              <w:t>flight schedules and gate allocations</w:t>
            </w:r>
          </w:p>
          <w:p w:rsidR="00000000" w:rsidRPr="00916014" w:rsidP="00916014">
            <w:pPr>
              <w:pStyle w:val="ListBullet"/>
            </w:pPr>
            <w:r w:rsidRPr="00916014">
              <w:t>manufacturers specifications and instructions for the in-hold loading system for the aircraft type</w:t>
            </w:r>
          </w:p>
          <w:p w:rsidR="00000000" w:rsidRPr="00916014" w:rsidP="00916014">
            <w:pPr>
              <w:pStyle w:val="ListBullet"/>
            </w:pPr>
            <w:r w:rsidRPr="00916014">
              <w:t>induction and training materials</w:t>
            </w:r>
          </w:p>
          <w:p w:rsidR="00000000" w:rsidP="00916014">
            <w:pPr>
              <w:pStyle w:val="ListBullet"/>
              <w:rPr>
                <w:lang w:val="en-NZ"/>
              </w:rPr>
            </w:pPr>
            <w:r w:rsidRPr="00916014">
              <w:t>conditions of service, legislation and industrial/workplace agreements and awards</w:t>
            </w:r>
          </w:p>
        </w:tc>
      </w:tr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t>Applicable regulations and legislation ma</w:t>
            </w:r>
            <w:r w:rsidRPr="00916014">
              <w:t>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ListBullet"/>
            </w:pPr>
            <w:r w:rsidRPr="00916014">
              <w:t>relevant requirements, standards and recommended practices of the International Civil Aviation Organization (ICAO) pertaining to the unloading of aviation freight/baggage</w:t>
            </w:r>
          </w:p>
          <w:p w:rsidR="00000000" w:rsidRPr="00916014" w:rsidP="00916014">
            <w:pPr>
              <w:pStyle w:val="ListBullet"/>
            </w:pPr>
            <w:r w:rsidRPr="00916014">
              <w:t>relevant IATA regulations</w:t>
            </w:r>
          </w:p>
          <w:p w:rsidR="00000000" w:rsidRPr="00916014" w:rsidP="00916014">
            <w:pPr>
              <w:pStyle w:val="ListBullet"/>
            </w:pPr>
            <w:r w:rsidRPr="00916014">
              <w:t>relevant Australian Civil Aviation Safety Regul</w:t>
            </w:r>
            <w:r w:rsidRPr="00916014">
              <w:t>ations pertaining to the unloading of aviation freight/baggage</w:t>
            </w:r>
          </w:p>
          <w:p w:rsidR="00000000" w:rsidRPr="00916014" w:rsidP="00916014">
            <w:pPr>
              <w:pStyle w:val="ListBullet"/>
            </w:pPr>
            <w:r w:rsidRPr="00916014">
              <w:t>Civil Aviation Act</w:t>
            </w:r>
          </w:p>
          <w:p w:rsidR="00000000" w:rsidRPr="00916014" w:rsidP="00916014">
            <w:pPr>
              <w:pStyle w:val="ListBullet"/>
            </w:pPr>
            <w:r w:rsidRPr="00916014">
              <w:t>relevant Department of Infrastructure, Transport, Regional Development and Local Government (DOTARS) policy</w:t>
            </w:r>
          </w:p>
          <w:p w:rsidR="00000000" w:rsidRPr="00916014" w:rsidP="00916014">
            <w:pPr>
              <w:pStyle w:val="ListBullet"/>
            </w:pPr>
            <w:r w:rsidRPr="00916014">
              <w:t>relevant OH&amp;S legislation</w:t>
            </w:r>
          </w:p>
          <w:p w:rsidR="00000000" w:rsidRPr="00916014" w:rsidP="00916014">
            <w:pPr>
              <w:pStyle w:val="ListBullet"/>
            </w:pPr>
            <w:r w:rsidRPr="00916014">
              <w:t>environmental protection legislation</w:t>
            </w:r>
          </w:p>
          <w:p w:rsidR="00000000" w:rsidRPr="00916014" w:rsidP="00916014">
            <w:pPr>
              <w:pStyle w:val="ListBullet"/>
            </w:pPr>
            <w:r w:rsidRPr="00916014">
              <w:t>relevant Australian Standards</w:t>
            </w:r>
          </w:p>
          <w:p w:rsidR="00000000" w:rsidRPr="00916014" w:rsidP="00916014">
            <w:pPr>
              <w:pStyle w:val="ListBullet"/>
            </w:pPr>
            <w:r w:rsidRPr="00916014">
              <w:t>industrial relations and workplace compensation legislation</w:t>
            </w:r>
          </w:p>
        </w:tc>
      </w:tr>
    </w:tbl>
    <w:p w:rsidR="008A2777" w:rsidP="00916014">
      <w:pPr>
        <w:pStyle w:val="BodyText"/>
      </w:pPr>
    </w:p>
    <w:p w:rsidR="008A2777" w:rsidP="00916014">
      <w:pPr>
        <w:pStyle w:val="BodyText"/>
      </w:pPr>
    </w:p>
    <w:p w:rsidR="00000000" w:rsidRPr="00916014" w:rsidP="00916014">
      <w:pPr>
        <w:pStyle w:val="Heading1"/>
      </w:pPr>
      <w:bookmarkStart w:id="12" w:name="O_60338"/>
      <w:bookmarkEnd w:id="12"/>
      <w:r w:rsidRPr="00916014">
        <w:t>Unit Sector(s)</w:t>
      </w:r>
    </w:p>
    <w:p w:rsidR="00000000" w:rsidRPr="00916014" w:rsidP="00916014">
      <w:pPr>
        <w:pStyle w:val="BodyText"/>
      </w:pPr>
      <w:r w:rsidRPr="00916014">
        <w:t>Not applicable.</w:t>
      </w:r>
    </w:p>
    <w:p w:rsidR="00000000" w:rsidRPr="00916014" w:rsidP="00916014">
      <w:pPr>
        <w:pStyle w:val="AllowPageBreak"/>
      </w:pPr>
    </w:p>
    <w:p w:rsidR="00000000" w:rsidRPr="00916014" w:rsidP="00916014">
      <w:pPr>
        <w:pStyle w:val="Heading1"/>
      </w:pPr>
      <w:bookmarkStart w:id="13" w:name="O_153485"/>
      <w:bookmarkEnd w:id="13"/>
      <w:r w:rsidRPr="0091601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A27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014">
            <w:pPr>
              <w:pStyle w:val="BodyText"/>
              <w:rPr>
                <w:lang w:val="en-NZ"/>
              </w:rPr>
            </w:pPr>
            <w:r w:rsidRPr="00916014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014" w:rsidP="00916014">
            <w:pPr>
              <w:pStyle w:val="BodyText"/>
            </w:pPr>
            <w:r w:rsidRPr="00916014">
              <w:t>D - Load Handling</w:t>
            </w:r>
          </w:p>
        </w:tc>
      </w:tr>
    </w:tbl>
    <w:p w:rsidR="00000000" w:rsidRPr="00916014" w:rsidP="00916014">
      <w:pPr>
        <w:pStyle w:val="BodyText"/>
      </w:pPr>
    </w:p>
    <w:p w:rsidR="00000000" w:rsidRPr="00916014" w:rsidP="00916014"/>
    <w:sectPr w:rsidSect="009160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2777" w:rsidP="008A2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77" w:rsidP="00916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A2777" w:rsidP="00916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A2777" w:rsidP="0091601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2777" w:rsidP="008A277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777" w:rsidP="00916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AVID2007A Unload aviation freight and baggage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A2777" w:rsidP="0091601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4E3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BEB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16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014"/>
  </w:style>
  <w:style w:type="character" w:customStyle="1" w:styleId="Heading1Char">
    <w:name w:val="Heading 1 Char"/>
    <w:basedOn w:val="DefaultParagraphFont"/>
    <w:link w:val="Heading1"/>
    <w:rsid w:val="00916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0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01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16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01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160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60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014"/>
    <w:rPr>
      <w:b/>
      <w:spacing w:val="0"/>
    </w:rPr>
  </w:style>
  <w:style w:type="paragraph" w:styleId="Header">
    <w:name w:val="header"/>
    <w:basedOn w:val="Normal"/>
    <w:link w:val="HeaderChar"/>
    <w:rsid w:val="00916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1601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6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0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160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1601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16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6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0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6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0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01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16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014"/>
    <w:rPr>
      <w:i/>
    </w:rPr>
  </w:style>
  <w:style w:type="paragraph" w:styleId="Caption">
    <w:name w:val="caption"/>
    <w:basedOn w:val="BodyText"/>
    <w:next w:val="Normal"/>
    <w:qFormat/>
    <w:rsid w:val="00916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014"/>
  </w:style>
  <w:style w:type="paragraph" w:styleId="TableofFigures">
    <w:name w:val="table of figures"/>
    <w:basedOn w:val="Normal"/>
    <w:next w:val="Normal"/>
    <w:semiHidden/>
    <w:rsid w:val="00916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014"/>
    <w:pPr>
      <w:numPr>
        <w:numId w:val="10"/>
      </w:numPr>
    </w:pPr>
  </w:style>
  <w:style w:type="character" w:customStyle="1" w:styleId="WingdingSymbols">
    <w:name w:val="Wingding Symbols"/>
    <w:rsid w:val="00916014"/>
    <w:rPr>
      <w:rFonts w:ascii="Wingdings" w:hAnsi="Wingdings"/>
    </w:rPr>
  </w:style>
  <w:style w:type="paragraph" w:customStyle="1" w:styleId="TableHeading">
    <w:name w:val="Table Heading"/>
    <w:basedOn w:val="HeadingBase"/>
    <w:rsid w:val="00916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014"/>
    <w:rPr>
      <w:color w:val="0033CC"/>
      <w:u w:val="none"/>
    </w:rPr>
  </w:style>
  <w:style w:type="paragraph" w:customStyle="1" w:styleId="BodyTextRight">
    <w:name w:val="Body Text Right"/>
    <w:basedOn w:val="BodyText"/>
    <w:rsid w:val="00916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01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16014"/>
    <w:rPr>
      <w:sz w:val="32"/>
    </w:rPr>
  </w:style>
  <w:style w:type="paragraph" w:customStyle="1" w:styleId="HeadingProcedure">
    <w:name w:val="Heading Procedure"/>
    <w:basedOn w:val="HeadingBase"/>
    <w:next w:val="Normal"/>
    <w:rsid w:val="00916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014"/>
    <w:pPr>
      <w:spacing w:before="60" w:after="60"/>
    </w:pPr>
  </w:style>
  <w:style w:type="paragraph" w:styleId="ListContinue">
    <w:name w:val="List Continue"/>
    <w:basedOn w:val="List"/>
    <w:rsid w:val="00916014"/>
    <w:pPr>
      <w:ind w:firstLine="0"/>
    </w:pPr>
  </w:style>
  <w:style w:type="paragraph" w:customStyle="1" w:styleId="ListNote">
    <w:name w:val="List Note"/>
    <w:basedOn w:val="List"/>
    <w:rsid w:val="00916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014"/>
    <w:rPr>
      <w:rFonts w:ascii="Courier New" w:hAnsi="Courier New"/>
    </w:rPr>
  </w:style>
  <w:style w:type="paragraph" w:customStyle="1" w:styleId="NoteBullet">
    <w:name w:val="Note Bullet"/>
    <w:basedOn w:val="Note"/>
    <w:rsid w:val="00916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01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16014"/>
    <w:rPr>
      <w:b/>
      <w:smallCaps/>
    </w:rPr>
  </w:style>
  <w:style w:type="paragraph" w:customStyle="1" w:styleId="TableListNumber">
    <w:name w:val="Table List Number"/>
    <w:basedOn w:val="ListNumber"/>
    <w:rsid w:val="00916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014"/>
    <w:pPr>
      <w:numPr>
        <w:numId w:val="8"/>
      </w:numPr>
    </w:pPr>
  </w:style>
  <w:style w:type="paragraph" w:customStyle="1" w:styleId="ListAlpha2">
    <w:name w:val="List Alpha 2"/>
    <w:basedOn w:val="List2"/>
    <w:rsid w:val="00916014"/>
    <w:pPr>
      <w:numPr>
        <w:numId w:val="7"/>
      </w:numPr>
    </w:pPr>
  </w:style>
  <w:style w:type="paragraph" w:styleId="List2">
    <w:name w:val="List 2"/>
    <w:basedOn w:val="BodyText"/>
    <w:rsid w:val="00916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014"/>
    <w:pPr>
      <w:numPr>
        <w:numId w:val="2"/>
      </w:numPr>
    </w:pPr>
  </w:style>
  <w:style w:type="paragraph" w:styleId="ListBullet5">
    <w:name w:val="List Bullet 5"/>
    <w:basedOn w:val="List5"/>
    <w:rsid w:val="00916014"/>
    <w:pPr>
      <w:numPr>
        <w:numId w:val="3"/>
      </w:numPr>
    </w:pPr>
  </w:style>
  <w:style w:type="paragraph" w:styleId="ListContinue2">
    <w:name w:val="List Continue 2"/>
    <w:basedOn w:val="List2"/>
    <w:rsid w:val="00916014"/>
    <w:pPr>
      <w:ind w:firstLine="0"/>
    </w:pPr>
  </w:style>
  <w:style w:type="paragraph" w:styleId="ListContinue3">
    <w:name w:val="List Continue 3"/>
    <w:basedOn w:val="List3"/>
    <w:rsid w:val="00916014"/>
    <w:pPr>
      <w:ind w:left="1021" w:firstLine="0"/>
    </w:pPr>
  </w:style>
  <w:style w:type="paragraph" w:styleId="ListContinue4">
    <w:name w:val="List Continue 4"/>
    <w:basedOn w:val="List4"/>
    <w:rsid w:val="00916014"/>
    <w:pPr>
      <w:ind w:firstLine="0"/>
    </w:pPr>
  </w:style>
  <w:style w:type="paragraph" w:styleId="ListContinue5">
    <w:name w:val="List Continue 5"/>
    <w:basedOn w:val="List5"/>
    <w:rsid w:val="00916014"/>
    <w:pPr>
      <w:ind w:firstLine="0"/>
    </w:pPr>
  </w:style>
  <w:style w:type="paragraph" w:styleId="ListNumber3">
    <w:name w:val="List Number 3"/>
    <w:basedOn w:val="List3"/>
    <w:rsid w:val="00916014"/>
    <w:pPr>
      <w:numPr>
        <w:numId w:val="4"/>
      </w:numPr>
    </w:pPr>
  </w:style>
  <w:style w:type="paragraph" w:styleId="ListNumber4">
    <w:name w:val="List Number 4"/>
    <w:basedOn w:val="List4"/>
    <w:rsid w:val="00916014"/>
    <w:pPr>
      <w:numPr>
        <w:numId w:val="5"/>
      </w:numPr>
    </w:pPr>
  </w:style>
  <w:style w:type="paragraph" w:styleId="ListNumber5">
    <w:name w:val="List Number 5"/>
    <w:basedOn w:val="List5"/>
    <w:rsid w:val="00916014"/>
    <w:pPr>
      <w:numPr>
        <w:numId w:val="6"/>
      </w:numPr>
    </w:pPr>
  </w:style>
  <w:style w:type="paragraph" w:styleId="BlockText">
    <w:name w:val="Block Text"/>
    <w:basedOn w:val="Normal"/>
    <w:rsid w:val="00916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014"/>
    <w:rPr>
      <w:sz w:val="16"/>
      <w:vertAlign w:val="superscript"/>
    </w:rPr>
  </w:style>
  <w:style w:type="character" w:customStyle="1" w:styleId="Symbols">
    <w:name w:val="Symbols"/>
    <w:basedOn w:val="DefaultParagraphFont"/>
    <w:rsid w:val="00916014"/>
    <w:rPr>
      <w:rFonts w:ascii="Symbol" w:hAnsi="Symbol"/>
    </w:rPr>
  </w:style>
  <w:style w:type="character" w:customStyle="1" w:styleId="MenuOptions">
    <w:name w:val="Menu Options"/>
    <w:basedOn w:val="DefaultParagraphFont"/>
    <w:rsid w:val="00916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014"/>
    <w:rPr>
      <w:b/>
    </w:rPr>
  </w:style>
  <w:style w:type="character" w:customStyle="1" w:styleId="Underlined">
    <w:name w:val="Underlined"/>
    <w:basedOn w:val="DefaultParagraphFont"/>
    <w:rsid w:val="00916014"/>
    <w:rPr>
      <w:u w:val="single"/>
    </w:rPr>
  </w:style>
  <w:style w:type="paragraph" w:customStyle="1" w:styleId="TableBodyTextRight">
    <w:name w:val="Table Body Text Right"/>
    <w:basedOn w:val="TableBodyText"/>
    <w:rsid w:val="00916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014"/>
    <w:rPr>
      <w:sz w:val="18"/>
    </w:rPr>
  </w:style>
  <w:style w:type="paragraph" w:customStyle="1" w:styleId="BodySmallRight">
    <w:name w:val="Body Small Right"/>
    <w:basedOn w:val="BodyTextRight"/>
    <w:rsid w:val="00916014"/>
    <w:rPr>
      <w:sz w:val="18"/>
      <w:szCs w:val="18"/>
    </w:rPr>
  </w:style>
  <w:style w:type="paragraph" w:customStyle="1" w:styleId="MarginEdition">
    <w:name w:val="Margin Edition"/>
    <w:basedOn w:val="MarginNote"/>
    <w:rsid w:val="00916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014"/>
    <w:rPr>
      <w:sz w:val="2"/>
      <w:szCs w:val="2"/>
    </w:rPr>
  </w:style>
  <w:style w:type="character" w:customStyle="1" w:styleId="Small">
    <w:name w:val="Small"/>
    <w:basedOn w:val="DefaultParagraphFont"/>
    <w:rsid w:val="00916014"/>
    <w:rPr>
      <w:sz w:val="16"/>
    </w:rPr>
  </w:style>
  <w:style w:type="paragraph" w:customStyle="1" w:styleId="WideTable">
    <w:name w:val="Wide Table"/>
    <w:basedOn w:val="Normal"/>
    <w:rsid w:val="00916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014"/>
  </w:style>
  <w:style w:type="paragraph" w:styleId="Quote">
    <w:name w:val="Quote"/>
    <w:basedOn w:val="Heading1"/>
    <w:link w:val="QuoteChar"/>
    <w:qFormat/>
    <w:rsid w:val="00916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014"/>
    <w:pPr>
      <w:pageBreakBefore/>
    </w:pPr>
  </w:style>
  <w:style w:type="paragraph" w:customStyle="1" w:styleId="Border">
    <w:name w:val="Border"/>
    <w:basedOn w:val="Normal"/>
    <w:qFormat/>
    <w:rsid w:val="00916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1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16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014"/>
    <w:rPr>
      <w:u w:val="single"/>
    </w:rPr>
  </w:style>
  <w:style w:type="character" w:customStyle="1" w:styleId="BoldandItalics">
    <w:name w:val="Bold and Italics"/>
    <w:qFormat/>
    <w:rsid w:val="00916014"/>
    <w:rPr>
      <w:b/>
      <w:i/>
      <w:u w:val="none"/>
    </w:rPr>
  </w:style>
  <w:style w:type="paragraph" w:styleId="BalloonText">
    <w:name w:val="Balloon Text"/>
    <w:basedOn w:val="Normal"/>
    <w:link w:val="BalloonTextChar"/>
    <w:rsid w:val="00916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01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160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01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1733</Words>
  <Characters>11665</Characters>
  <Application>Microsoft Office Word</Application>
  <DocSecurity>0</DocSecurity>
  <Lines>355</Lines>
  <Paragraphs>205</Paragraphs>
  <ScaleCrop>false</ScaleCrop>
  <Company>Author-it Software Corporation Ltd.</Company>
  <LinksUpToDate>false</LinksUpToDate>
  <CharactersWithSpaces>13322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AVID2007A Unload aviation freight and baggage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2012-05-26T22:33:00Z</dcterms:created>
  <dcterms:modified xsi:type="dcterms:W3CDTF">2012-05-26T22:33:00Z</dcterms:modified>
</cp:coreProperties>
</file>