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DCE" w:rsidP="00BD0DCE">
      <w:pPr>
        <w:pStyle w:val="Title"/>
      </w:pPr>
      <w:bookmarkStart w:id="0" w:name="_GoBack"/>
      <w:bookmarkEnd w:id="0"/>
      <w:r>
        <w:fldChar w:fldCharType="begin"/>
      </w:r>
      <w:r>
        <w:instrText xml:space="preserve"> TITLE   \* MERGEFORMAT </w:instrText>
      </w:r>
      <w:r>
        <w:fldChar w:fldCharType="separate"/>
      </w:r>
      <w:r>
        <w:t>AVI30612 Certificate III in Aviation (Remote Pilot)</w:t>
      </w:r>
      <w:r>
        <w:fldChar w:fldCharType="end"/>
      </w:r>
    </w:p>
    <w:p w:rsidR="00BD0DCE" w:rsidP="00BD0DCE">
      <w:pPr>
        <w:pStyle w:val="Version"/>
        <w:sectPr w:rsidSect="007D0A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ACA" w:rsidP="007D0ACA">
      <w:pPr>
        <w:pStyle w:val="SuperHeading"/>
      </w:pPr>
      <w:r w:rsidRPr="007D0ACA">
        <w:t>AVI30612 Certificate III in Aviation (Remote Pilot)</w:t>
      </w:r>
    </w:p>
    <w:p w:rsidR="00000000" w:rsidRPr="007D0ACA" w:rsidP="007D0ACA">
      <w:pPr>
        <w:pStyle w:val="Heading1"/>
      </w:pPr>
      <w:bookmarkStart w:id="1" w:name="O_478975"/>
      <w:bookmarkEnd w:id="1"/>
      <w:r w:rsidRPr="007D0ACA">
        <w:t>Modification History</w:t>
      </w:r>
    </w:p>
    <w:p w:rsidR="00000000" w:rsidRPr="007D0ACA" w:rsidP="007D0ACA">
      <w:pPr>
        <w:pStyle w:val="BodyText"/>
      </w:pPr>
      <w:r w:rsidRPr="007D0ACA">
        <w:t>Release 1 - New qualification</w:t>
      </w:r>
    </w:p>
    <w:p w:rsidR="00000000" w:rsidRPr="007D0ACA" w:rsidP="007D0ACA">
      <w:pPr>
        <w:pStyle w:val="AllowPageBreak"/>
      </w:pPr>
    </w:p>
    <w:p w:rsidR="00000000" w:rsidRPr="007D0ACA" w:rsidP="007D0ACA">
      <w:pPr>
        <w:pStyle w:val="Heading1"/>
      </w:pPr>
      <w:bookmarkStart w:id="2" w:name="O_478976"/>
      <w:bookmarkEnd w:id="2"/>
      <w:r w:rsidRPr="007D0ACA">
        <w:t>Description</w:t>
      </w:r>
    </w:p>
    <w:p w:rsidR="00000000" w:rsidRPr="007D0ACA" w:rsidP="007D0ACA">
      <w:pPr>
        <w:pStyle w:val="BodyText"/>
      </w:pPr>
      <w:r w:rsidRPr="007D0ACA">
        <w:rPr>
          <w:rStyle w:val="SpecialBold"/>
        </w:rPr>
        <w:t>Rationale</w:t>
      </w:r>
      <w:r w:rsidRPr="007D0ACA">
        <w:t xml:space="preserve">: </w:t>
      </w:r>
    </w:p>
    <w:p w:rsidR="00000000" w:rsidRPr="007D0ACA" w:rsidP="007D0ACA">
      <w:pPr>
        <w:pStyle w:val="BodyText"/>
      </w:pPr>
      <w:r w:rsidRPr="007D0ACA">
        <w:t>This q</w:t>
      </w:r>
      <w:r w:rsidRPr="007D0ACA">
        <w:t>ualification reflects the role of a Remote Pilot working in the Aviation Industry. Successful completion will require competency in units that relate to work defined as aligned at Certificate III. This qualification has been structured to align with applic</w:t>
      </w:r>
      <w:r w:rsidRPr="007D0ACA">
        <w:t xml:space="preserve">able aviation licensing and regulatory requirements. </w:t>
      </w:r>
    </w:p>
    <w:p w:rsidR="00000000" w:rsidRPr="007D0ACA" w:rsidP="007D0ACA">
      <w:pPr>
        <w:pStyle w:val="BodyText"/>
      </w:pPr>
      <w:r w:rsidRPr="007D0ACA">
        <w:rPr>
          <w:rStyle w:val="SpecialBold"/>
        </w:rPr>
        <w:t>Note</w:t>
      </w:r>
      <w:r w:rsidRPr="007D0ACA">
        <w:t xml:space="preserve">: </w:t>
      </w:r>
    </w:p>
    <w:p w:rsidR="00000000" w:rsidRPr="007D0ACA" w:rsidP="007D0ACA">
      <w:pPr>
        <w:pStyle w:val="BodyText"/>
      </w:pPr>
      <w:r w:rsidRPr="007D0ACA">
        <w:t>Additional requirements may be required in line with the Civil Aviation Safety Regulations before a licence will be issued. This qualification is relevant to operating remote pilot aircraft syste</w:t>
      </w:r>
      <w:r w:rsidRPr="007D0ACA">
        <w:t>ms, within visual line of sight (VLOS), below 400 feet above ground level (AGL), in day visual meteorological condition (VMC), outside of controlled airspace, greater than 3 nautical miles from an aerodrome, outside of populous areas.</w:t>
      </w:r>
    </w:p>
    <w:p w:rsidR="00000000" w:rsidRPr="007D0ACA" w:rsidP="007D0ACA">
      <w:pPr>
        <w:pStyle w:val="BodyText"/>
      </w:pPr>
      <w:r w:rsidRPr="007D0ACA">
        <w:rPr>
          <w:rStyle w:val="SpecialBold"/>
        </w:rPr>
        <w:t>Occupations include</w:t>
      </w:r>
      <w:r w:rsidRPr="007D0ACA">
        <w:t>:</w:t>
      </w:r>
    </w:p>
    <w:p w:rsidR="00BD0DCE" w:rsidP="007D0ACA">
      <w:pPr>
        <w:pStyle w:val="BodyText"/>
      </w:pPr>
      <w:r w:rsidRPr="007D0ACA">
        <w:t>Remote Pilot.</w:t>
      </w:r>
    </w:p>
    <w:p w:rsidR="00BD0DCE" w:rsidP="007D0ACA">
      <w:pPr>
        <w:pStyle w:val="BodyText"/>
      </w:pPr>
    </w:p>
    <w:p w:rsidR="00000000" w:rsidRPr="007D0ACA" w:rsidP="007D0ACA">
      <w:pPr>
        <w:pStyle w:val="Heading1"/>
      </w:pPr>
      <w:bookmarkStart w:id="3" w:name="O_478977"/>
      <w:bookmarkEnd w:id="3"/>
      <w:r w:rsidRPr="007D0ACA">
        <w:t>Pathways Information</w:t>
      </w:r>
    </w:p>
    <w:p w:rsidR="00000000" w:rsidRPr="007D0ACA" w:rsidP="007D0ACA">
      <w:pPr>
        <w:pStyle w:val="BodyText"/>
      </w:pPr>
      <w:r w:rsidRPr="007D0ACA">
        <w:t>Not applicable.</w:t>
      </w:r>
    </w:p>
    <w:p w:rsidR="00000000" w:rsidRPr="007D0ACA" w:rsidP="007D0ACA">
      <w:pPr>
        <w:pStyle w:val="AllowPageBreak"/>
      </w:pPr>
    </w:p>
    <w:p w:rsidR="00000000" w:rsidRPr="007D0ACA" w:rsidP="007D0ACA">
      <w:pPr>
        <w:pStyle w:val="Heading1"/>
      </w:pPr>
      <w:bookmarkStart w:id="4" w:name="O_478978"/>
      <w:bookmarkEnd w:id="4"/>
      <w:r w:rsidRPr="007D0ACA">
        <w:t>Licensing/Regulatory Information</w:t>
      </w:r>
    </w:p>
    <w:p w:rsidR="00000000" w:rsidRPr="007D0ACA" w:rsidP="007D0ACA">
      <w:pPr>
        <w:pStyle w:val="BodyText"/>
      </w:pPr>
      <w:r w:rsidRPr="007D0ACA">
        <w:t>Not applicable.</w:t>
      </w:r>
    </w:p>
    <w:p w:rsidR="00000000" w:rsidRPr="007D0ACA" w:rsidP="007D0ACA">
      <w:pPr>
        <w:pStyle w:val="AllowPageBreak"/>
      </w:pPr>
    </w:p>
    <w:p w:rsidR="00000000" w:rsidRPr="007D0ACA" w:rsidP="007D0ACA">
      <w:pPr>
        <w:pStyle w:val="Heading1"/>
      </w:pPr>
      <w:bookmarkStart w:id="5" w:name="O_478979"/>
      <w:bookmarkEnd w:id="5"/>
      <w:r w:rsidRPr="007D0ACA">
        <w:t>Entry Requirements</w:t>
      </w:r>
    </w:p>
    <w:p w:rsidR="00BD0DCE" w:rsidP="007D0ACA">
      <w:pPr>
        <w:pStyle w:val="BodyText"/>
      </w:pPr>
      <w:r w:rsidRPr="007D0ACA">
        <w:t>English language proficiency test (IELTS level 5.5 or equivalent).</w:t>
      </w:r>
    </w:p>
    <w:p w:rsidR="00BD0DCE" w:rsidP="007D0ACA">
      <w:pPr>
        <w:pStyle w:val="BodyText"/>
      </w:pPr>
    </w:p>
    <w:p w:rsidR="00000000" w:rsidRPr="007D0ACA" w:rsidP="007D0ACA">
      <w:pPr>
        <w:pStyle w:val="Heading1"/>
      </w:pPr>
      <w:bookmarkStart w:id="6" w:name="O_478980"/>
      <w:bookmarkEnd w:id="6"/>
      <w:r w:rsidRPr="007D0ACA">
        <w:t>Employability Skills Summary</w:t>
      </w:r>
    </w:p>
    <w:p w:rsidR="00000000" w:rsidRPr="007D0ACA" w:rsidP="007D0ACA">
      <w:pPr>
        <w:pStyle w:val="BodyText"/>
      </w:pPr>
      <w:r w:rsidRPr="007D0ACA">
        <w:rPr>
          <w:rStyle w:val="SpecialBold"/>
        </w:rPr>
        <w:t xml:space="preserve">AVI30612 Certificate III in Aviation (Remote Pilot) </w:t>
      </w:r>
    </w:p>
    <w:p w:rsidR="00000000" w:rsidRPr="007D0ACA" w:rsidP="007D0ACA">
      <w:pPr>
        <w:pStyle w:val="BodyText"/>
      </w:pPr>
      <w:r w:rsidRPr="007D0ACA">
        <w:t>The following table contains a summary of the employability skills as identified by the Aviation Industry for this qualification. This table should be interpreted in conjunct</w:t>
      </w:r>
      <w:r w:rsidRPr="007D0ACA">
        <w:t xml:space="preserve">ion with the detailed requirements of each unit of competency packaged in this qualification. The outcomes described here are broad industry requirements that may vary depending on packaging options. </w:t>
      </w:r>
    </w:p>
    <w:p w:rsidR="00000000" w:rsidRPr="007D0ACA" w:rsidP="007D0ACA">
      <w:pPr>
        <w:pStyle w:val="BodyText"/>
      </w:pPr>
    </w:p>
    <w:tbl>
      <w:tblPr>
        <w:tblW w:w="0" w:type="auto"/>
        <w:tblLayout w:type="fixed"/>
        <w:tblCellMar>
          <w:left w:w="62" w:type="dxa"/>
          <w:right w:w="62" w:type="dxa"/>
        </w:tblCellMar>
        <w:tblLook w:val="0000"/>
      </w:tblPr>
      <w:tblGrid>
        <w:gridCol w:w="1800"/>
        <w:gridCol w:w="7200"/>
      </w:tblGrid>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 xml:space="preserve">Employability Skill </w:t>
            </w:r>
          </w:p>
        </w:tc>
        <w:tc>
          <w:tcPr>
            <w:tcW w:w="72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 xml:space="preserve">Industry/enterprise requirements </w:t>
            </w:r>
            <w:r w:rsidRPr="007D0ACA">
              <w:rPr>
                <w:rStyle w:val="SpecialBold"/>
              </w:rPr>
              <w:t>for this qualification include:</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Communication</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Implement and monitor communication systems and procedures required for aviation remote pilot operations</w:t>
            </w:r>
          </w:p>
          <w:p w:rsidR="00000000" w:rsidRPr="007D0ACA" w:rsidP="007D0ACA">
            <w:pPr>
              <w:pStyle w:val="ListBullet"/>
            </w:pPr>
            <w:r w:rsidRPr="007D0ACA">
              <w:t>Read and interpret relevant regulations, instructions, signs and labels applicable to aviation remote pilot operations</w:t>
            </w:r>
          </w:p>
          <w:p w:rsidR="00000000" w:rsidRPr="007D0ACA" w:rsidP="007D0ACA">
            <w:pPr>
              <w:pStyle w:val="ListBullet"/>
            </w:pPr>
            <w:r w:rsidRPr="007D0ACA">
              <w:t>Speak clearly and directly on matters related to aviation remote pilot operations</w:t>
            </w:r>
          </w:p>
          <w:p w:rsidR="00000000" w:rsidRPr="007D0ACA" w:rsidP="007D0ACA">
            <w:pPr>
              <w:pStyle w:val="ListBullet"/>
            </w:pPr>
            <w:r w:rsidRPr="007D0ACA">
              <w:t>Listen to and interpret verbal information related to aviation remote pilot operations</w:t>
            </w:r>
          </w:p>
          <w:p w:rsidR="00000000" w:rsidRPr="007D0ACA" w:rsidP="007D0ACA">
            <w:pPr>
              <w:pStyle w:val="ListBullet"/>
            </w:pPr>
            <w:r w:rsidRPr="007D0ACA">
              <w:t>Write documents as part of duties, including completion of relevant forms and reports</w:t>
            </w:r>
          </w:p>
          <w:p w:rsidR="00000000" w:rsidRPr="007D0ACA" w:rsidP="007D0ACA">
            <w:pPr>
              <w:pStyle w:val="ListBullet"/>
            </w:pPr>
            <w:r w:rsidRPr="007D0ACA">
              <w:t>Negotiate issues with others in the course of aviation remote pilot operations</w:t>
            </w:r>
          </w:p>
          <w:p w:rsidR="00000000" w:rsidRPr="007D0ACA" w:rsidP="007D0ACA">
            <w:pPr>
              <w:pStyle w:val="ListBullet"/>
            </w:pPr>
            <w:r w:rsidRPr="007D0ACA">
              <w:t>Reco</w:t>
            </w:r>
            <w:r w:rsidRPr="007D0ACA">
              <w:t>gnise and interpret non-verbal signs, signals and behaviour</w:t>
            </w:r>
          </w:p>
          <w:p w:rsidR="00000000" w:rsidP="007D0ACA">
            <w:pPr>
              <w:pStyle w:val="ListBullet"/>
              <w:rPr>
                <w:lang w:val="en-NZ"/>
              </w:rPr>
            </w:pPr>
            <w:r w:rsidRPr="007D0ACA">
              <w:t>Use relevant communication equipment.</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Teamwork</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Collaborate with others in the course of aviation remote pilot operations</w:t>
            </w:r>
          </w:p>
          <w:p w:rsidR="00000000" w:rsidRPr="007D0ACA" w:rsidP="007D0ACA">
            <w:pPr>
              <w:pStyle w:val="ListBullet"/>
            </w:pPr>
            <w:r w:rsidRPr="007D0ACA">
              <w:t>Provide situational leadership as appropriate in the aviation remote pilot</w:t>
            </w:r>
            <w:r w:rsidRPr="007D0ACA">
              <w:t xml:space="preserve"> operations workplace</w:t>
            </w:r>
          </w:p>
          <w:p w:rsidR="00000000" w:rsidRPr="007D0ACA" w:rsidP="007D0ACA">
            <w:pPr>
              <w:pStyle w:val="ListBullet"/>
            </w:pPr>
            <w:r w:rsidRPr="007D0ACA">
              <w:t>Motivate others in the workplace</w:t>
            </w:r>
          </w:p>
          <w:p w:rsidR="00000000" w:rsidRPr="007D0ACA" w:rsidP="007D0ACA">
            <w:pPr>
              <w:pStyle w:val="ListBullet"/>
            </w:pPr>
            <w:r w:rsidRPr="007D0ACA">
              <w:t>Assist others in the workplace to achieve and maintain competence</w:t>
            </w:r>
          </w:p>
          <w:p w:rsidR="00000000" w:rsidRPr="007D0ACA" w:rsidP="007D0ACA">
            <w:pPr>
              <w:pStyle w:val="ListBullet"/>
            </w:pPr>
            <w:r w:rsidRPr="007D0ACA">
              <w:t>Assist in the resolution of any interpersonal conflicts that may arise during aviation remote pilot operations</w:t>
            </w:r>
          </w:p>
          <w:p w:rsidR="00000000" w:rsidRPr="007D0ACA" w:rsidP="007D0ACA">
            <w:pPr>
              <w:pStyle w:val="ListBullet"/>
            </w:pPr>
            <w:r w:rsidRPr="007D0ACA">
              <w:t>Avoid and prevent the ha</w:t>
            </w:r>
            <w:r w:rsidRPr="007D0ACA">
              <w:t>rassment of others in the workplace</w:t>
            </w:r>
          </w:p>
          <w:p w:rsidR="00000000" w:rsidP="007D0ACA">
            <w:pPr>
              <w:pStyle w:val="ListBullet"/>
              <w:rPr>
                <w:lang w:val="en-NZ"/>
              </w:rPr>
            </w:pPr>
            <w:r w:rsidRPr="007D0ACA">
              <w:t>Work with persons of different ages, gender, race, religion, political persuasion, etc.</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Problem solving</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Identify and solve or report problems arising in the course of aviation remote pilot operations</w:t>
            </w:r>
          </w:p>
          <w:p w:rsidR="00000000" w:rsidRPr="007D0ACA" w:rsidP="007D0ACA">
            <w:pPr>
              <w:pStyle w:val="ListBullet"/>
            </w:pPr>
            <w:r w:rsidRPr="007D0ACA">
              <w:t>Monitor and anticip</w:t>
            </w:r>
            <w:r w:rsidRPr="007D0ACA">
              <w:t xml:space="preserve">ate problems that may occur in the course of aviation remote pilot operations including hazards and risks and take </w:t>
            </w:r>
            <w:r w:rsidRPr="007D0ACA">
              <w:t>appropriate action to report or resolve the problems within limits of responsibility</w:t>
            </w:r>
          </w:p>
          <w:p w:rsidR="00000000" w:rsidRPr="007D0ACA" w:rsidP="007D0ACA">
            <w:pPr>
              <w:pStyle w:val="ListBullet"/>
            </w:pPr>
            <w:r w:rsidRPr="007D0ACA">
              <w:t>Identify and control hazards and risks in a range of aviation remote pilot operations situations and take appropriate precautions</w:t>
            </w:r>
          </w:p>
          <w:p w:rsidR="00000000" w:rsidP="007D0ACA">
            <w:pPr>
              <w:pStyle w:val="ListBullet"/>
              <w:rPr>
                <w:lang w:val="en-NZ"/>
              </w:rPr>
            </w:pPr>
            <w:r w:rsidRPr="007D0ACA">
              <w:t>Use mathematics to solve various calculations related to aviation remote pilot operations.</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Initiative and enterprise</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Modify a</w:t>
            </w:r>
            <w:r w:rsidRPr="007D0ACA">
              <w:t>ctivities dependent on differing aviation remote pilot situations and contingencies</w:t>
            </w:r>
          </w:p>
          <w:p w:rsidR="00000000" w:rsidRPr="007D0ACA" w:rsidP="007D0ACA">
            <w:pPr>
              <w:pStyle w:val="ListBullet"/>
            </w:pPr>
            <w:r w:rsidRPr="007D0ACA">
              <w:t>Take appropriate initiatives in a range of operational situations</w:t>
            </w:r>
          </w:p>
          <w:p w:rsidR="00000000" w:rsidP="007D0ACA">
            <w:pPr>
              <w:pStyle w:val="ListBullet"/>
              <w:rPr>
                <w:lang w:val="en-NZ"/>
              </w:rPr>
            </w:pPr>
            <w:r w:rsidRPr="007D0ACA">
              <w:t>Respond appropriately to any changes in equipment, standard operating procedures and the working environme</w:t>
            </w:r>
            <w:r w:rsidRPr="007D0ACA">
              <w:t>nt.</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Planning and organising</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Follow and apply operational and emergency plans, systems and procedures</w:t>
            </w:r>
          </w:p>
          <w:p w:rsidR="00000000" w:rsidRPr="007D0ACA" w:rsidP="007D0ACA">
            <w:pPr>
              <w:pStyle w:val="ListBullet"/>
            </w:pPr>
            <w:r w:rsidRPr="007D0ACA">
              <w:t>Monitor systems and procedures for compliance with regulations and codes of practice</w:t>
            </w:r>
          </w:p>
          <w:p w:rsidR="00000000" w:rsidRPr="007D0ACA" w:rsidP="007D0ACA">
            <w:pPr>
              <w:pStyle w:val="ListBullet"/>
            </w:pPr>
            <w:r w:rsidRPr="007D0ACA">
              <w:t>Implement the workplace security and safety management systems</w:t>
            </w:r>
          </w:p>
          <w:p w:rsidR="00000000" w:rsidRPr="007D0ACA" w:rsidP="007D0ACA">
            <w:pPr>
              <w:pStyle w:val="ListBullet"/>
            </w:pPr>
            <w:r w:rsidRPr="007D0ACA">
              <w:t>Monito</w:t>
            </w:r>
            <w:r w:rsidRPr="007D0ACA">
              <w:t>r and evaluate operational performance and compliance</w:t>
            </w:r>
          </w:p>
          <w:p w:rsidR="00000000" w:rsidRPr="007D0ACA" w:rsidP="007D0ACA">
            <w:pPr>
              <w:pStyle w:val="ListBullet"/>
            </w:pPr>
            <w:r w:rsidRPr="007D0ACA">
              <w:t>Collect and interpret information needed in the course of aviation remote pilot operations</w:t>
            </w:r>
          </w:p>
          <w:p w:rsidR="00000000" w:rsidRPr="007D0ACA" w:rsidP="007D0ACA">
            <w:pPr>
              <w:pStyle w:val="ListBullet"/>
            </w:pPr>
            <w:r w:rsidRPr="007D0ACA">
              <w:t>Organise and plan own work activities</w:t>
            </w:r>
          </w:p>
          <w:p w:rsidR="00000000" w:rsidP="007D0ACA">
            <w:pPr>
              <w:pStyle w:val="ListBullet"/>
              <w:rPr>
                <w:lang w:val="en-NZ"/>
              </w:rPr>
            </w:pPr>
            <w:r w:rsidRPr="007D0ACA">
              <w:t>Manage time and priorities in the course of aviation remote pilot operati</w:t>
            </w:r>
            <w:r w:rsidRPr="007D0ACA">
              <w:t>ons.</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Self management</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Interpret and apply regulations and instructions</w:t>
            </w:r>
          </w:p>
          <w:p w:rsidR="00000000" w:rsidRPr="007D0ACA" w:rsidP="007D0ACA">
            <w:pPr>
              <w:pStyle w:val="ListBullet"/>
            </w:pPr>
            <w:r w:rsidRPr="007D0ACA">
              <w:t>Establish and follow work plans and schedules where applicable</w:t>
            </w:r>
          </w:p>
          <w:p w:rsidR="00000000" w:rsidP="007D0ACA">
            <w:pPr>
              <w:pStyle w:val="ListBullet"/>
              <w:rPr>
                <w:lang w:val="en-NZ"/>
              </w:rPr>
            </w:pPr>
            <w:r w:rsidRPr="007D0ACA">
              <w:t>Evaluate own work performance.</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Learning</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Contribute to learning and assessment activities in the workplace</w:t>
            </w:r>
          </w:p>
          <w:p w:rsidR="00000000" w:rsidRPr="007D0ACA" w:rsidP="007D0ACA">
            <w:pPr>
              <w:pStyle w:val="ListBullet"/>
            </w:pPr>
            <w:r w:rsidRPr="007D0ACA">
              <w:t>Assist others to adapt to any changes in workplace systems, equipment, procedures and the workplace operating environment</w:t>
            </w:r>
          </w:p>
          <w:p w:rsidR="00000000" w:rsidRPr="007D0ACA" w:rsidP="007D0ACA">
            <w:pPr>
              <w:pStyle w:val="ListBullet"/>
            </w:pPr>
            <w:r w:rsidRPr="007D0ACA">
              <w:t>Assist in the instruction, coaching or mentoring of others in the workplace</w:t>
            </w:r>
          </w:p>
          <w:p w:rsidR="00000000" w:rsidRPr="007D0ACA" w:rsidP="007D0ACA">
            <w:pPr>
              <w:pStyle w:val="ListBullet"/>
            </w:pPr>
            <w:r w:rsidRPr="007D0ACA">
              <w:t>Contribute to the assessment of the competence of others i</w:t>
            </w:r>
            <w:r w:rsidRPr="007D0ACA">
              <w:t>n the workplace</w:t>
            </w:r>
          </w:p>
          <w:p w:rsidR="00000000" w:rsidRPr="007D0ACA" w:rsidP="007D0ACA">
            <w:pPr>
              <w:pStyle w:val="ListBullet"/>
            </w:pPr>
            <w:r w:rsidRPr="007D0ACA">
              <w:t>Adapt own competence in response to any changes in aviation remote pilot operations</w:t>
            </w:r>
          </w:p>
          <w:p w:rsidR="00000000" w:rsidP="007D0ACA">
            <w:pPr>
              <w:pStyle w:val="ListBullet"/>
              <w:rPr>
                <w:lang w:val="en-NZ"/>
              </w:rPr>
            </w:pPr>
            <w:r w:rsidRPr="007D0ACA">
              <w:t>Update own knowledge and skills required for aviation remote pilot activities.</w:t>
            </w:r>
          </w:p>
        </w:tc>
      </w:tr>
      <w:tr w:rsidTr="00BD0DC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Technology</w:t>
            </w:r>
          </w:p>
        </w:tc>
        <w:tc>
          <w:tcPr>
            <w:tcW w:w="7200" w:type="dxa"/>
            <w:tcBorders>
              <w:top w:val="nil"/>
              <w:left w:val="nil"/>
              <w:bottom w:val="nil"/>
              <w:right w:val="nil"/>
            </w:tcBorders>
            <w:tcMar>
              <w:top w:w="0" w:type="dxa"/>
              <w:left w:w="62" w:type="dxa"/>
              <w:bottom w:w="0" w:type="dxa"/>
              <w:right w:w="62" w:type="dxa"/>
            </w:tcMar>
          </w:tcPr>
          <w:p w:rsidR="00000000" w:rsidRPr="007D0ACA" w:rsidP="007D0ACA">
            <w:pPr>
              <w:pStyle w:val="ListBullet"/>
            </w:pPr>
            <w:r w:rsidRPr="007D0ACA">
              <w:t>Use equipment and materials appropriately as required during avia</w:t>
            </w:r>
            <w:r w:rsidRPr="007D0ACA">
              <w:t>tion remote pilot operations</w:t>
            </w:r>
          </w:p>
          <w:p w:rsidR="00000000" w:rsidRPr="007D0ACA" w:rsidP="007D0ACA">
            <w:pPr>
              <w:pStyle w:val="ListBullet"/>
            </w:pPr>
            <w:r w:rsidRPr="007D0ACA">
              <w:t>Follow and apply operational and servicing instructions for equipment used during aviation remote pilot operations</w:t>
            </w:r>
          </w:p>
          <w:p w:rsidR="00000000" w:rsidRPr="007D0ACA" w:rsidP="007D0ACA">
            <w:pPr>
              <w:pStyle w:val="ListBullet"/>
            </w:pPr>
            <w:r w:rsidRPr="007D0ACA">
              <w:t xml:space="preserve">Follow and apply OH&amp;S procedures when using aviation remote pilot aircraft systems equipment and facilities.  </w:t>
            </w:r>
          </w:p>
        </w:tc>
      </w:tr>
    </w:tbl>
    <w:p w:rsidR="00000000" w:rsidRPr="007D0ACA" w:rsidP="007D0ACA">
      <w:pPr>
        <w:pStyle w:val="BodyText"/>
      </w:pPr>
    </w:p>
    <w:p w:rsidR="00000000" w:rsidRPr="007D0ACA" w:rsidP="007D0ACA">
      <w:pPr>
        <w:pStyle w:val="AllowPageBreak"/>
      </w:pPr>
    </w:p>
    <w:p w:rsidR="00000000" w:rsidRPr="007D0ACA" w:rsidP="007D0ACA">
      <w:pPr>
        <w:pStyle w:val="Heading1"/>
      </w:pPr>
      <w:bookmarkStart w:id="7" w:name="O_478981"/>
      <w:bookmarkEnd w:id="7"/>
      <w:r w:rsidRPr="007D0ACA">
        <w:t>Packaging Rules</w:t>
      </w:r>
    </w:p>
    <w:p w:rsidR="00000000" w:rsidRPr="007D0ACA" w:rsidP="007D0ACA">
      <w:pPr>
        <w:pStyle w:val="BodyText"/>
      </w:pPr>
      <w:r w:rsidRPr="007D0ACA">
        <w:rPr>
          <w:rStyle w:val="SpecialBold"/>
        </w:rPr>
        <w:t>Requirements for completion of the qualification</w:t>
      </w:r>
      <w:r w:rsidRPr="007D0ACA">
        <w:t>:</w:t>
      </w:r>
    </w:p>
    <w:p w:rsidR="00000000" w:rsidRPr="007D0ACA" w:rsidP="007D0ACA">
      <w:pPr>
        <w:pStyle w:val="BodyText"/>
      </w:pPr>
      <w:r w:rsidRPr="007D0ACA">
        <w:t xml:space="preserve">To gain the Certificate III in Aviation (Remote Pilot) a successful assessment outcome for the following </w:t>
      </w:r>
      <w:r w:rsidRPr="007D0ACA">
        <w:rPr>
          <w:rStyle w:val="SpecialBold"/>
        </w:rPr>
        <w:t>15 core units</w:t>
      </w:r>
      <w:r w:rsidRPr="007D0ACA">
        <w:t xml:space="preserve"> must be achieved:</w:t>
      </w:r>
    </w:p>
    <w:tbl>
      <w:tblPr>
        <w:tblW w:w="0" w:type="auto"/>
        <w:tblCellMar>
          <w:left w:w="62" w:type="dxa"/>
          <w:right w:w="62" w:type="dxa"/>
        </w:tblCellMar>
        <w:tblLook w:val="0000"/>
      </w:tblPr>
      <w:tblGrid>
        <w:gridCol w:w="732"/>
        <w:gridCol w:w="1872"/>
        <w:gridCol w:w="1465"/>
        <w:gridCol w:w="5127"/>
      </w:tblGrid>
      <w:tr w:rsidTr="00BD0D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Field</w:t>
            </w:r>
          </w:p>
        </w:tc>
        <w:tc>
          <w:tcPr>
            <w:tcW w:w="0" w:type="auto"/>
            <w:gridSpan w:val="2"/>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Unit</w:t>
            </w:r>
          </w:p>
        </w:tc>
      </w:tr>
      <w:tr w:rsidTr="00BD0DCE">
        <w:tblPrEx>
          <w:tblW w:w="0" w:type="auto"/>
          <w:tblCellMar>
            <w:left w:w="62" w:type="dxa"/>
            <w:right w:w="62" w:type="dxa"/>
          </w:tblCellMar>
          <w:tblLook w:val="0000"/>
        </w:tblPrEx>
        <w:tc>
          <w:tcPr>
            <w:tcW w:w="0" w:type="auto"/>
            <w:vMerge w:val="restart"/>
            <w:tcBorders>
              <w:top w:val="single" w:sz="6" w:space="0" w:color="auto"/>
              <w:left w:val="single" w:sz="6" w:space="0" w:color="auto"/>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 xml:space="preserve">E </w:t>
            </w:r>
          </w:p>
          <w:p w:rsidR="00000000" w:rsidRPr="007D0ACA">
            <w:pPr>
              <w:pStyle w:val="BodyText"/>
              <w:keepNext w:val="0"/>
              <w:keepLines w:val="0"/>
              <w:contextualSpacing w:val="0"/>
            </w:pPr>
          </w:p>
        </w:tc>
        <w:tc>
          <w:tcPr>
            <w:tcW w:w="0" w:type="auto"/>
            <w:vMerge w:val="restart"/>
            <w:tcBorders>
              <w:top w:val="single" w:sz="6" w:space="0" w:color="auto"/>
              <w:left w:val="nil"/>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Communication and Calculations</w:t>
            </w:r>
          </w:p>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AVIE3006A</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Maintain remote pilot aircraft systems (RPAS) aeronautical radio communications</w:t>
            </w:r>
          </w:p>
        </w:tc>
      </w:tr>
      <w:tr w:rsidTr="00BD0DCE">
        <w:tblPrEx>
          <w:tblW w:w="0" w:type="auto"/>
          <w:tblCellMar>
            <w:left w:w="62" w:type="dxa"/>
            <w:right w:w="62" w:type="dxa"/>
          </w:tblCellMar>
          <w:tblLook w:val="0000"/>
        </w:tblPrEx>
        <w:tc>
          <w:tcPr>
            <w:tcW w:w="0" w:type="auto"/>
            <w:vMerge/>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AVIE3003B</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Complete a Notice to Airmen (NOTAM)</w:t>
            </w:r>
          </w:p>
        </w:tc>
      </w:tr>
      <w:tr w:rsidTr="00BD0DCE">
        <w:tblPrEx>
          <w:tblW w:w="0" w:type="auto"/>
          <w:tblCellMar>
            <w:left w:w="62" w:type="dxa"/>
            <w:right w:w="62" w:type="dxa"/>
          </w:tblCellMar>
          <w:tblLook w:val="0000"/>
        </w:tblPrEx>
        <w:trPr>
          <w:trHeight w:val="587"/>
        </w:trPr>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F</w:t>
            </w:r>
          </w:p>
        </w:tc>
        <w:tc>
          <w:tcPr>
            <w:tcW w:w="0" w:type="auto"/>
            <w:tcBorders>
              <w:top w:val="single" w:sz="6" w:space="0" w:color="auto"/>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Safety Management</w:t>
            </w: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AVIF3021A</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Manage human factors in remote pilot aircraft systems (RPAS) operations</w:t>
            </w:r>
          </w:p>
        </w:tc>
      </w:tr>
      <w:tr w:rsidTr="00BD0DCE">
        <w:tblPrEx>
          <w:tblW w:w="0" w:type="auto"/>
          <w:tblCellMar>
            <w:left w:w="62" w:type="dxa"/>
            <w:right w:w="62" w:type="dxa"/>
          </w:tblCellMar>
          <w:tblLook w:val="0000"/>
        </w:tblPrEx>
        <w:trPr>
          <w:trHeight w:val="587"/>
        </w:trPr>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AVIF3022A</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t>Apply regulations and policies during remote pilot aircraft systems (RPAS) operations</w:t>
            </w:r>
          </w:p>
        </w:tc>
      </w:tr>
      <w:tr w:rsidTr="00BD0DCE">
        <w:tblPrEx>
          <w:tblW w:w="0" w:type="auto"/>
          <w:tblCellMar>
            <w:left w:w="62" w:type="dxa"/>
            <w:right w:w="62" w:type="dxa"/>
          </w:tblCellMar>
          <w:tblLook w:val="0000"/>
        </w:tblPrEx>
        <w:trPr>
          <w:trHeight w:val="587"/>
        </w:trPr>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7D0ACA" w:rsidP="007D0ACA">
            <w:pPr>
              <w:pStyle w:val="BodyText"/>
            </w:pPr>
            <w:r w:rsidRPr="007D0ACA">
              <w:rPr>
                <w:rStyle w:val="SpecialBold"/>
              </w:rPr>
              <w:t>H</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rPr>
                <w:rStyle w:val="SpecialBold"/>
              </w:rPr>
              <w:t>Route Planning and Navigation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AVIH3018A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t>Navigate remote pilot aircraft (RPA)</w:t>
            </w:r>
          </w:p>
        </w:tc>
      </w:tr>
      <w:tr w:rsidTr="00BD0DCE">
        <w:tblPrEx>
          <w:tblW w:w="0" w:type="auto"/>
          <w:tblCellMar>
            <w:left w:w="62" w:type="dxa"/>
            <w:right w:w="62" w:type="dxa"/>
          </w:tblCellMar>
          <w:tblLook w:val="0000"/>
        </w:tblPrEx>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RPr="007D0ACA" w:rsidP="007D0ACA">
            <w:pPr>
              <w:pStyle w:val="BodyText"/>
            </w:pPr>
            <w:r w:rsidRPr="007D0ACA">
              <w:rPr>
                <w:rStyle w:val="SpecialBold"/>
              </w:rPr>
              <w:t>K</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rPr>
                <w:rStyle w:val="SpecialBold"/>
              </w:rPr>
              <w:t>Technology</w:t>
            </w:r>
          </w:p>
        </w:tc>
        <w:tc>
          <w:tcPr>
            <w:tcW w:w="0" w:type="auto"/>
            <w:tcBorders>
              <w:top w:val="nil"/>
              <w:left w:val="nil"/>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AVIK3002A</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t>Use infotechnology devices in the workplace</w:t>
            </w:r>
          </w:p>
        </w:tc>
      </w:tr>
      <w:tr w:rsidTr="00BD0DCE">
        <w:tblPrEx>
          <w:tblW w:w="0" w:type="auto"/>
          <w:tblCellMar>
            <w:left w:w="62" w:type="dxa"/>
            <w:right w:w="62" w:type="dxa"/>
          </w:tblCellMar>
          <w:tblLook w:val="0000"/>
        </w:tblPrEx>
        <w:tc>
          <w:tcPr>
            <w:tcW w:w="0" w:type="auto"/>
            <w:tcBorders>
              <w:top w:val="nil"/>
              <w:left w:val="single" w:sz="6" w:space="0" w:color="auto"/>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W</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rPr>
                <w:rStyle w:val="SpecialBold"/>
              </w:rPr>
              <w:t>Equipment and Systems Operations</w:t>
            </w:r>
          </w:p>
        </w:tc>
        <w:tc>
          <w:tcPr>
            <w:tcW w:w="0" w:type="auto"/>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t>AVIW3035A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Manage remote pilot aircraft systems (RPAS) pre- and post-flight actions</w:t>
            </w:r>
          </w:p>
        </w:tc>
      </w:tr>
      <w:tr w:rsidTr="00BD0DCE">
        <w:tblPrEx>
          <w:tblW w:w="0" w:type="auto"/>
          <w:tblCellMar>
            <w:left w:w="62" w:type="dxa"/>
            <w:right w:w="62" w:type="dxa"/>
          </w:tblCellMar>
          <w:tblLook w:val="0000"/>
        </w:tblPrEx>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AVIW3036A</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t>Operate and manage remote pilot aircraft systems (RPAS)</w:t>
            </w:r>
          </w:p>
        </w:tc>
      </w:tr>
      <w:tr w:rsidTr="00BD0DCE">
        <w:tblPrEx>
          <w:tblW w:w="0" w:type="auto"/>
          <w:tblCellMar>
            <w:left w:w="62" w:type="dxa"/>
            <w:right w:w="62" w:type="dxa"/>
          </w:tblCellMar>
          <w:tblLook w:val="0000"/>
        </w:tblPrEx>
        <w:trPr>
          <w:trHeight w:val="368"/>
        </w:trPr>
        <w:tc>
          <w:tcPr>
            <w:tcW w:w="0" w:type="auto"/>
            <w:tcBorders>
              <w:top w:val="nil"/>
              <w:left w:val="single" w:sz="6" w:space="0" w:color="auto"/>
              <w:bottom w:val="nil"/>
              <w:right w:val="nil"/>
            </w:tcBorders>
            <w:tcMar>
              <w:top w:w="0" w:type="dxa"/>
              <w:left w:w="62" w:type="dxa"/>
              <w:bottom w:w="0" w:type="dxa"/>
              <w:right w:w="62" w:type="dxa"/>
            </w:tcMar>
          </w:tcPr>
          <w:p w:rsidR="00000000" w:rsidRPr="007D0ACA" w:rsidP="007D0ACA">
            <w:pPr>
              <w:pStyle w:val="BodyText"/>
            </w:pPr>
            <w:r w:rsidRPr="007D0ACA">
              <w:rPr>
                <w:rStyle w:val="SpecialBold"/>
              </w:rPr>
              <w:t>Y</w:t>
            </w:r>
          </w:p>
        </w:tc>
        <w:tc>
          <w:tcPr>
            <w:tcW w:w="0" w:type="auto"/>
            <w:vMerge w:val="restart"/>
            <w:tcBorders>
              <w:top w:val="nil"/>
              <w:left w:val="nil"/>
              <w:bottom w:val="nil"/>
              <w:right w:val="nil"/>
            </w:tcBorders>
            <w:tcMar>
              <w:top w:w="0" w:type="dxa"/>
              <w:left w:w="62" w:type="dxa"/>
              <w:bottom w:w="0" w:type="dxa"/>
              <w:right w:w="62" w:type="dxa"/>
            </w:tcMar>
          </w:tcPr>
          <w:p w:rsidR="00000000" w:rsidP="007D0ACA">
            <w:pPr>
              <w:pStyle w:val="BodyText"/>
              <w:rPr>
                <w:lang w:val="en-NZ"/>
              </w:rPr>
            </w:pPr>
            <w:r w:rsidRPr="007D0ACA">
              <w:rPr>
                <w:rStyle w:val="SpecialBold"/>
              </w:rPr>
              <w:t>Aircraft Operation and Traffic Management</w:t>
            </w: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AVIY3067A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Control remote pilot aircraft (RPA) on the ground</w:t>
            </w:r>
          </w:p>
        </w:tc>
      </w:tr>
      <w:tr w:rsidTr="00BD0DCE">
        <w:tblPrEx>
          <w:tblW w:w="0" w:type="auto"/>
          <w:tblCellMar>
            <w:left w:w="62" w:type="dxa"/>
            <w:right w:w="62" w:type="dxa"/>
          </w:tblCellMar>
          <w:tblLook w:val="0000"/>
        </w:tblPrEx>
        <w:tc>
          <w:tcPr>
            <w:tcW w:w="0" w:type="auto"/>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AVIY3068A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Launch remote pilot aircraft (RPA)</w:t>
            </w:r>
          </w:p>
        </w:tc>
      </w:tr>
      <w:tr w:rsidTr="00BD0DCE">
        <w:tblPrEx>
          <w:tblW w:w="0" w:type="auto"/>
          <w:tblCellMar>
            <w:left w:w="62" w:type="dxa"/>
            <w:right w:w="62" w:type="dxa"/>
          </w:tblCellMar>
          <w:tblLook w:val="0000"/>
        </w:tblPrEx>
        <w:tc>
          <w:tcPr>
            <w:tcW w:w="0" w:type="auto"/>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AVIY3069A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Control remote pilot aircraft systems (RPAS) in normal flight</w:t>
            </w:r>
          </w:p>
        </w:tc>
      </w:tr>
      <w:tr w:rsidTr="00BD0DCE">
        <w:tblPrEx>
          <w:tblW w:w="0" w:type="auto"/>
          <w:tblCellMar>
            <w:left w:w="62" w:type="dxa"/>
            <w:right w:w="62" w:type="dxa"/>
          </w:tblCellMar>
          <w:tblLook w:val="0000"/>
        </w:tblPrEx>
        <w:tc>
          <w:tcPr>
            <w:tcW w:w="0" w:type="auto"/>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AVIY3070A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Recover remote pilot aircraft (RPA)</w:t>
            </w:r>
          </w:p>
        </w:tc>
      </w:tr>
      <w:tr w:rsidTr="00BD0DCE">
        <w:tblPrEx>
          <w:tblW w:w="0" w:type="auto"/>
          <w:tblCellMar>
            <w:left w:w="62" w:type="dxa"/>
            <w:right w:w="62" w:type="dxa"/>
          </w:tblCellMar>
          <w:tblLook w:val="0000"/>
        </w:tblPrEx>
        <w:tc>
          <w:tcPr>
            <w:tcW w:w="0" w:type="auto"/>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7D0ACA">
            <w:pPr>
              <w:pStyle w:val="BodyText"/>
              <w:rPr>
                <w:lang w:val="en-NZ"/>
              </w:rPr>
            </w:pPr>
            <w:r w:rsidRPr="007D0ACA">
              <w:t>AVIY3071A</w:t>
            </w:r>
          </w:p>
        </w:tc>
        <w:tc>
          <w:tcPr>
            <w:tcW w:w="0" w:type="auto"/>
            <w:tcBorders>
              <w:top w:val="nil"/>
              <w:left w:val="nil"/>
              <w:bottom w:val="nil"/>
              <w:right w:val="single" w:sz="6" w:space="0" w:color="auto"/>
            </w:tcBorders>
            <w:tcMar>
              <w:top w:w="0" w:type="dxa"/>
              <w:left w:w="62" w:type="dxa"/>
              <w:bottom w:w="0" w:type="dxa"/>
              <w:right w:w="62" w:type="dxa"/>
            </w:tcMar>
          </w:tcPr>
          <w:p w:rsidR="00000000" w:rsidP="007D0ACA">
            <w:pPr>
              <w:pStyle w:val="BodyText"/>
              <w:rPr>
                <w:lang w:val="en-NZ"/>
              </w:rPr>
            </w:pPr>
            <w:r w:rsidRPr="007D0ACA">
              <w:t>Manage remote pilot aircraft systems (RPAS) in abnormal flight situations</w:t>
            </w:r>
          </w:p>
        </w:tc>
      </w:tr>
      <w:tr w:rsidTr="00BD0DCE">
        <w:tblPrEx>
          <w:tblW w:w="0" w:type="auto"/>
          <w:tblCellMar>
            <w:left w:w="62" w:type="dxa"/>
            <w:right w:w="62" w:type="dxa"/>
          </w:tblCellMar>
          <w:tblLook w:val="0000"/>
        </w:tblPrEx>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AVIY3072A</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7D0ACA">
            <w:pPr>
              <w:pStyle w:val="BodyText"/>
              <w:rPr>
                <w:lang w:val="en-NZ"/>
              </w:rPr>
            </w:pPr>
            <w:r w:rsidRPr="007D0ACA">
              <w:t>Manage remote pilot aircraft systems (RPAS) energy source</w:t>
            </w:r>
          </w:p>
        </w:tc>
      </w:tr>
      <w:tr w:rsidTr="00BD0DCE">
        <w:tblPrEx>
          <w:tblW w:w="0" w:type="auto"/>
          <w:tblCellMar>
            <w:left w:w="62" w:type="dxa"/>
            <w:right w:w="62" w:type="dxa"/>
          </w:tblCellMar>
          <w:tblLook w:val="0000"/>
        </w:tblPrEx>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RPr="007D0ACA" w:rsidP="007D0ACA">
            <w:pPr>
              <w:pStyle w:val="BodyText"/>
            </w:pPr>
            <w:r w:rsidRPr="007D0ACA">
              <w:rPr>
                <w:rStyle w:val="SpecialBold"/>
              </w:rPr>
              <w:t xml:space="preserve">Z </w:t>
            </w:r>
          </w:p>
        </w:tc>
        <w:tc>
          <w:tcPr>
            <w:tcW w:w="0" w:type="auto"/>
            <w:tcBorders>
              <w:top w:val="nil"/>
              <w:left w:val="nil"/>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rPr>
                <w:rStyle w:val="SpecialBold"/>
              </w:rPr>
              <w:t>Situation Awareness</w:t>
            </w: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7D0ACA">
            <w:pPr>
              <w:pStyle w:val="BodyText"/>
              <w:rPr>
                <w:lang w:val="en-NZ"/>
              </w:rPr>
            </w:pPr>
            <w:r w:rsidRPr="007D0ACA">
              <w:t>AVIZ3051A</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RPr="007D0ACA" w:rsidP="007D0ACA">
            <w:pPr>
              <w:pStyle w:val="BodyText"/>
            </w:pPr>
            <w:r w:rsidRPr="007D0ACA">
              <w:t>Manage situation awareness in remote pilot aircraft systems (RPAS) operations</w:t>
            </w:r>
          </w:p>
        </w:tc>
      </w:tr>
    </w:tbl>
    <w:p w:rsidR="00BD0DCE" w:rsidP="007D0ACA">
      <w:pPr>
        <w:pStyle w:val="BodyText"/>
      </w:pPr>
    </w:p>
    <w:p w:rsidR="00BD0DCE" w:rsidP="007D0ACA">
      <w:pPr>
        <w:pStyle w:val="BodyText"/>
      </w:pPr>
    </w:p>
    <w:p w:rsidR="00000000" w:rsidRPr="007D0ACA" w:rsidP="007D0ACA">
      <w:pPr>
        <w:pStyle w:val="Heading1"/>
      </w:pPr>
      <w:bookmarkStart w:id="8" w:name="O_478982"/>
      <w:bookmarkEnd w:id="8"/>
      <w:r w:rsidRPr="007D0ACA">
        <w:t>Custom Content Section</w:t>
      </w:r>
    </w:p>
    <w:p w:rsidR="00000000" w:rsidRPr="007D0ACA" w:rsidP="007D0ACA">
      <w:pPr>
        <w:pStyle w:val="BodyText"/>
      </w:pPr>
      <w:r w:rsidRPr="007D0ACA">
        <w:t>Not applicable.</w:t>
      </w:r>
    </w:p>
    <w:p w:rsidR="00000000" w:rsidRPr="007D0ACA" w:rsidP="007D0ACA"/>
    <w:sectPr w:rsidSect="007D0A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DCE" w:rsidP="00BD0D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CE" w:rsidP="007D0A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D0DCE" w:rsidP="007D0A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D0DCE" w:rsidP="007D0A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CA" w:rsidRPr="00BD0DCE" w:rsidP="00BD0D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CE" w:rsidRPr="002D2AF8" w:rsidP="007D0ACA">
    <w:pPr>
      <w:pStyle w:val="Header"/>
      <w:framePr w:wrap="around"/>
    </w:pPr>
    <w:r>
      <w:fldChar w:fldCharType="begin"/>
    </w:r>
    <w:r>
      <w:instrText xml:space="preserve"> TITLE   \* MERGEFORMAT </w:instrText>
    </w:r>
    <w:r>
      <w:fldChar w:fldCharType="separate"/>
    </w:r>
    <w:r>
      <w:t>AVI30612 Certificate III in Aviation (Remote Pilot)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BD0DCE" w:rsidP="007D0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162F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ACA"/>
    <w:pPr>
      <w:spacing w:before="360" w:after="60"/>
      <w:outlineLvl w:val="0"/>
    </w:pPr>
    <w:rPr>
      <w:sz w:val="32"/>
    </w:rPr>
  </w:style>
  <w:style w:type="paragraph" w:styleId="Heading2">
    <w:name w:val="heading 2"/>
    <w:basedOn w:val="HeadingBase"/>
    <w:next w:val="BodyText"/>
    <w:link w:val="Heading2Char"/>
    <w:qFormat/>
    <w:rsid w:val="007D0ACA"/>
    <w:pPr>
      <w:keepLines/>
      <w:spacing w:before="240" w:after="120"/>
      <w:outlineLvl w:val="1"/>
    </w:pPr>
    <w:rPr>
      <w:sz w:val="28"/>
      <w:szCs w:val="40"/>
    </w:rPr>
  </w:style>
  <w:style w:type="paragraph" w:styleId="Heading3">
    <w:name w:val="heading 3"/>
    <w:basedOn w:val="HeadingBase"/>
    <w:next w:val="BodyText"/>
    <w:link w:val="Heading3Char"/>
    <w:qFormat/>
    <w:rsid w:val="007D0ACA"/>
    <w:pPr>
      <w:spacing w:before="180" w:after="120"/>
      <w:outlineLvl w:val="2"/>
    </w:pPr>
    <w:rPr>
      <w:spacing w:val="-10"/>
      <w:kern w:val="32"/>
    </w:rPr>
  </w:style>
  <w:style w:type="paragraph" w:styleId="Heading4">
    <w:name w:val="heading 4"/>
    <w:basedOn w:val="HeadingBase"/>
    <w:next w:val="BodyText"/>
    <w:link w:val="Heading4Char"/>
    <w:qFormat/>
    <w:rsid w:val="007D0ACA"/>
    <w:pPr>
      <w:spacing w:before="160" w:after="120"/>
      <w:outlineLvl w:val="3"/>
    </w:pPr>
    <w:rPr>
      <w:sz w:val="22"/>
    </w:rPr>
  </w:style>
  <w:style w:type="paragraph" w:styleId="Heading5">
    <w:name w:val="heading 5"/>
    <w:basedOn w:val="HeadingBase"/>
    <w:next w:val="Normal"/>
    <w:link w:val="Heading5Char"/>
    <w:qFormat/>
    <w:rsid w:val="007D0ACA"/>
    <w:pPr>
      <w:spacing w:before="80"/>
      <w:outlineLvl w:val="4"/>
    </w:pPr>
    <w:rPr>
      <w:color w:val="918585"/>
      <w:sz w:val="20"/>
    </w:rPr>
  </w:style>
  <w:style w:type="paragraph" w:styleId="Heading6">
    <w:name w:val="heading 6"/>
    <w:basedOn w:val="HeadingBase"/>
    <w:next w:val="Normal"/>
    <w:link w:val="Heading6Char"/>
    <w:qFormat/>
    <w:rsid w:val="007D0ACA"/>
    <w:pPr>
      <w:spacing w:before="60"/>
      <w:outlineLvl w:val="5"/>
    </w:pPr>
    <w:rPr>
      <w:color w:val="918585"/>
      <w:sz w:val="20"/>
    </w:rPr>
  </w:style>
  <w:style w:type="paragraph" w:styleId="Heading7">
    <w:name w:val="heading 7"/>
    <w:basedOn w:val="Normal"/>
    <w:next w:val="Normal"/>
    <w:link w:val="Heading7Char"/>
    <w:qFormat/>
    <w:rsid w:val="007D0ACA"/>
    <w:pPr>
      <w:ind w:left="720"/>
      <w:outlineLvl w:val="6"/>
    </w:pPr>
    <w:rPr>
      <w:i/>
    </w:rPr>
  </w:style>
  <w:style w:type="paragraph" w:styleId="Heading8">
    <w:name w:val="heading 8"/>
    <w:basedOn w:val="Normal"/>
    <w:next w:val="Normal"/>
    <w:link w:val="Heading8Char"/>
    <w:qFormat/>
    <w:rsid w:val="007D0ACA"/>
    <w:pPr>
      <w:ind w:left="720"/>
      <w:outlineLvl w:val="7"/>
    </w:pPr>
    <w:rPr>
      <w:i/>
    </w:rPr>
  </w:style>
  <w:style w:type="paragraph" w:styleId="Heading9">
    <w:name w:val="heading 9"/>
    <w:basedOn w:val="Normal"/>
    <w:next w:val="Normal"/>
    <w:link w:val="Heading9Char"/>
    <w:qFormat/>
    <w:rsid w:val="007D0ACA"/>
    <w:pPr>
      <w:ind w:left="720"/>
      <w:outlineLvl w:val="8"/>
    </w:pPr>
    <w:rPr>
      <w:i/>
    </w:rPr>
  </w:style>
  <w:style w:type="character" w:default="1" w:styleId="DefaultParagraphFont">
    <w:name w:val="Default Paragraph Font"/>
    <w:uiPriority w:val="1"/>
    <w:unhideWhenUsed/>
    <w:rsid w:val="007D0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ACA"/>
  </w:style>
  <w:style w:type="character" w:customStyle="1" w:styleId="Heading1Char">
    <w:name w:val="Heading 1 Char"/>
    <w:basedOn w:val="DefaultParagraphFont"/>
    <w:link w:val="Heading1"/>
    <w:rsid w:val="007D0ACA"/>
    <w:rPr>
      <w:rFonts w:ascii="Times New Roman" w:eastAsia="Times New Roman" w:hAnsi="Times New Roman" w:cs="Times New Roman"/>
      <w:b/>
      <w:sz w:val="32"/>
      <w:szCs w:val="20"/>
      <w:lang w:eastAsia="en-US"/>
    </w:rPr>
  </w:style>
  <w:style w:type="paragraph" w:styleId="BodyText">
    <w:name w:val="Body Text"/>
    <w:basedOn w:val="Normal"/>
    <w:link w:val="BodyTextChar"/>
    <w:rsid w:val="007D0A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0ACA"/>
    <w:rPr>
      <w:rFonts w:ascii="Times New Roman" w:eastAsia="Times New Roman" w:hAnsi="Times New Roman" w:cs="Times New Roman"/>
      <w:sz w:val="24"/>
      <w:lang w:eastAsia="en-US"/>
    </w:rPr>
  </w:style>
  <w:style w:type="paragraph" w:styleId="Footer">
    <w:name w:val="footer"/>
    <w:basedOn w:val="Normal"/>
    <w:link w:val="FooterChar"/>
    <w:rsid w:val="007D0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ACA"/>
    <w:rPr>
      <w:rFonts w:ascii="Times New Roman" w:eastAsia="Times New Roman" w:hAnsi="Times New Roman" w:cs="Times New Roman"/>
      <w:sz w:val="16"/>
      <w:lang w:eastAsia="en-US"/>
    </w:rPr>
  </w:style>
  <w:style w:type="paragraph" w:styleId="ListBullet">
    <w:name w:val="List Bullet"/>
    <w:basedOn w:val="List"/>
    <w:rsid w:val="007D0ACA"/>
    <w:pPr>
      <w:numPr>
        <w:numId w:val="12"/>
      </w:numPr>
      <w:tabs>
        <w:tab w:val="clear" w:pos="340"/>
      </w:tabs>
      <w:spacing w:before="40" w:after="40"/>
    </w:pPr>
  </w:style>
  <w:style w:type="character" w:customStyle="1" w:styleId="SpecialBold">
    <w:name w:val="Special Bold"/>
    <w:basedOn w:val="DefaultParagraphFont"/>
    <w:rsid w:val="007D0ACA"/>
    <w:rPr>
      <w:b/>
      <w:spacing w:val="0"/>
    </w:rPr>
  </w:style>
  <w:style w:type="paragraph" w:customStyle="1" w:styleId="SuperHeading">
    <w:name w:val="SuperHeading"/>
    <w:basedOn w:val="Normal"/>
    <w:rsid w:val="007D0ACA"/>
    <w:pPr>
      <w:spacing w:before="240" w:after="120"/>
      <w:outlineLvl w:val="0"/>
    </w:pPr>
    <w:rPr>
      <w:rFonts w:ascii="Times New Roman" w:hAnsi="Times New Roman"/>
      <w:b/>
      <w:sz w:val="28"/>
    </w:rPr>
  </w:style>
  <w:style w:type="paragraph" w:customStyle="1" w:styleId="AllowPageBreak">
    <w:name w:val="AllowPageBreak"/>
    <w:rsid w:val="007D0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0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ACA"/>
    <w:rPr>
      <w:rFonts w:ascii="Courier New" w:eastAsia="Times New Roman" w:hAnsi="Courier New" w:cs="Times New Roman"/>
      <w:i/>
      <w:szCs w:val="20"/>
      <w:lang w:eastAsia="en-US"/>
    </w:rPr>
  </w:style>
  <w:style w:type="paragraph" w:customStyle="1" w:styleId="HeadingBase">
    <w:name w:val="Heading Base"/>
    <w:rsid w:val="007D0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ACA"/>
    <w:pPr>
      <w:tabs>
        <w:tab w:val="right" w:leader="dot" w:pos="9072"/>
      </w:tabs>
      <w:ind w:left="567"/>
    </w:pPr>
    <w:rPr>
      <w:szCs w:val="22"/>
    </w:rPr>
  </w:style>
  <w:style w:type="paragraph" w:customStyle="1" w:styleId="TOCBase">
    <w:name w:val="TOC Base"/>
    <w:rsid w:val="007D0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ACA"/>
    <w:pPr>
      <w:tabs>
        <w:tab w:val="right" w:leader="dot" w:pos="9072"/>
      </w:tabs>
      <w:spacing w:before="40" w:after="40"/>
      <w:ind w:left="284"/>
    </w:pPr>
    <w:rPr>
      <w:rFonts w:ascii="Times New Roman" w:hAnsi="Times New Roman"/>
    </w:rPr>
  </w:style>
  <w:style w:type="paragraph" w:styleId="TOC1">
    <w:name w:val="toc 1"/>
    <w:basedOn w:val="TOCBase"/>
    <w:next w:val="Normal"/>
    <w:rsid w:val="007D0A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0ACA"/>
    <w:pPr>
      <w:spacing w:before="5040"/>
      <w:jc w:val="center"/>
    </w:pPr>
    <w:rPr>
      <w:sz w:val="48"/>
      <w:szCs w:val="72"/>
      <w:lang w:val="en-US"/>
    </w:rPr>
  </w:style>
  <w:style w:type="character" w:customStyle="1" w:styleId="TitleChar">
    <w:name w:val="Title Char"/>
    <w:basedOn w:val="DefaultParagraphFont"/>
    <w:link w:val="Title"/>
    <w:rsid w:val="007D0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ACA"/>
    <w:pPr>
      <w:tabs>
        <w:tab w:val="left" w:pos="3600"/>
        <w:tab w:val="left" w:pos="3958"/>
      </w:tabs>
    </w:pPr>
  </w:style>
  <w:style w:type="paragraph" w:styleId="List">
    <w:name w:val="List"/>
    <w:basedOn w:val="BodyText"/>
    <w:next w:val="BodyText"/>
    <w:rsid w:val="007D0ACA"/>
    <w:pPr>
      <w:tabs>
        <w:tab w:val="left" w:pos="340"/>
      </w:tabs>
      <w:spacing w:before="60" w:after="60"/>
      <w:ind w:left="340" w:hanging="340"/>
    </w:pPr>
  </w:style>
  <w:style w:type="paragraph" w:customStyle="1" w:styleId="Note">
    <w:name w:val="Note"/>
    <w:basedOn w:val="BodyText"/>
    <w:rsid w:val="007D0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ACA"/>
    <w:pPr>
      <w:framePr w:wrap="auto" w:hAnchor="text" w:y="6049"/>
    </w:pPr>
    <w:rPr>
      <w:color w:val="000000"/>
      <w:sz w:val="40"/>
    </w:rPr>
  </w:style>
  <w:style w:type="paragraph" w:customStyle="1" w:styleId="TOCTitle">
    <w:name w:val="TOCTitle"/>
    <w:basedOn w:val="Heading1"/>
    <w:rsid w:val="007D0ACA"/>
    <w:pPr>
      <w:spacing w:after="240"/>
      <w:jc w:val="center"/>
      <w:outlineLvl w:val="9"/>
    </w:pPr>
    <w:rPr>
      <w:caps/>
    </w:rPr>
  </w:style>
  <w:style w:type="paragraph" w:customStyle="1" w:styleId="Version">
    <w:name w:val="Version"/>
    <w:rsid w:val="007D0A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0ACA"/>
    <w:pPr>
      <w:numPr>
        <w:numId w:val="13"/>
      </w:numPr>
      <w:tabs>
        <w:tab w:val="clear" w:pos="680"/>
      </w:tabs>
    </w:pPr>
  </w:style>
  <w:style w:type="paragraph" w:styleId="Index1">
    <w:name w:val="index 1"/>
    <w:basedOn w:val="Normal"/>
    <w:next w:val="Normal"/>
    <w:semiHidden/>
    <w:rsid w:val="007D0ACA"/>
    <w:pPr>
      <w:keepNext w:val="0"/>
      <w:tabs>
        <w:tab w:val="right" w:pos="4176"/>
      </w:tabs>
      <w:ind w:left="198" w:hanging="198"/>
    </w:pPr>
    <w:rPr>
      <w:rFonts w:ascii="Garamond" w:hAnsi="Garamond"/>
    </w:rPr>
  </w:style>
  <w:style w:type="paragraph" w:styleId="IndexHeading">
    <w:name w:val="index heading"/>
    <w:basedOn w:val="Normal"/>
    <w:next w:val="Index1"/>
    <w:semiHidden/>
    <w:rsid w:val="007D0ACA"/>
    <w:pPr>
      <w:spacing w:before="120" w:after="120"/>
    </w:pPr>
    <w:rPr>
      <w:rFonts w:ascii="Arial" w:hAnsi="Arial"/>
      <w:b/>
      <w:color w:val="918585"/>
      <w:sz w:val="24"/>
    </w:rPr>
  </w:style>
  <w:style w:type="paragraph" w:styleId="Header">
    <w:name w:val="header"/>
    <w:basedOn w:val="Normal"/>
    <w:link w:val="HeaderChar"/>
    <w:rsid w:val="007D0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ACA"/>
    <w:rPr>
      <w:rFonts w:ascii="Times New Roman" w:eastAsia="Times New Roman" w:hAnsi="Times New Roman" w:cs="Times New Roman"/>
      <w:sz w:val="16"/>
      <w:szCs w:val="20"/>
      <w:lang w:val="en-GB" w:eastAsia="en-US"/>
    </w:rPr>
  </w:style>
  <w:style w:type="paragraph" w:customStyle="1" w:styleId="Chapter">
    <w:name w:val="Chapter"/>
    <w:basedOn w:val="Normal"/>
    <w:rsid w:val="007D0ACA"/>
    <w:pPr>
      <w:spacing w:before="240"/>
    </w:pPr>
    <w:rPr>
      <w:rFonts w:ascii="Times New Roman" w:hAnsi="Times New Roman"/>
      <w:smallCaps/>
      <w:spacing w:val="80"/>
      <w:sz w:val="28"/>
    </w:rPr>
  </w:style>
  <w:style w:type="paragraph" w:customStyle="1" w:styleId="InChapter">
    <w:name w:val="InChapter"/>
    <w:basedOn w:val="Heading3"/>
    <w:rsid w:val="007D0ACA"/>
    <w:pPr>
      <w:spacing w:after="240"/>
      <w:outlineLvl w:val="9"/>
    </w:pPr>
    <w:rPr>
      <w:noProof/>
    </w:rPr>
  </w:style>
  <w:style w:type="paragraph" w:styleId="Index2">
    <w:name w:val="index 2"/>
    <w:basedOn w:val="Normal"/>
    <w:next w:val="Normal"/>
    <w:semiHidden/>
    <w:rsid w:val="007D0ACA"/>
    <w:pPr>
      <w:tabs>
        <w:tab w:val="right" w:pos="4176"/>
      </w:tabs>
      <w:ind w:left="568" w:hanging="284"/>
    </w:pPr>
    <w:rPr>
      <w:rFonts w:ascii="Garamond" w:hAnsi="Garamond"/>
    </w:rPr>
  </w:style>
  <w:style w:type="paragraph" w:customStyle="1" w:styleId="Byline">
    <w:name w:val="Byline"/>
    <w:rsid w:val="007D0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ACA"/>
    <w:pPr>
      <w:tabs>
        <w:tab w:val="clear" w:pos="3600"/>
        <w:tab w:val="clear" w:pos="3958"/>
      </w:tabs>
      <w:jc w:val="right"/>
    </w:pPr>
  </w:style>
  <w:style w:type="character" w:styleId="Emphasis">
    <w:name w:val="Emphasis"/>
    <w:basedOn w:val="DefaultParagraphFont"/>
    <w:qFormat/>
    <w:rsid w:val="007D0ACA"/>
    <w:rPr>
      <w:i/>
    </w:rPr>
  </w:style>
  <w:style w:type="paragraph" w:styleId="Caption">
    <w:name w:val="caption"/>
    <w:basedOn w:val="BodyText"/>
    <w:next w:val="Normal"/>
    <w:qFormat/>
    <w:rsid w:val="007D0ACA"/>
    <w:pPr>
      <w:framePr w:w="2268" w:hSpace="181" w:vSpace="181" w:wrap="around" w:vAnchor="text" w:hAnchor="page" w:x="1135" w:y="285" w:anchorLock="1"/>
    </w:pPr>
    <w:rPr>
      <w:i/>
    </w:rPr>
  </w:style>
  <w:style w:type="paragraph" w:customStyle="1" w:styleId="MiniTOCTitle">
    <w:name w:val="MiniTOCTitle"/>
    <w:basedOn w:val="Heading4"/>
    <w:rsid w:val="007D0ACA"/>
    <w:pPr>
      <w:spacing w:before="240"/>
      <w:outlineLvl w:val="9"/>
    </w:pPr>
    <w:rPr>
      <w:noProof/>
      <w:sz w:val="24"/>
    </w:rPr>
  </w:style>
  <w:style w:type="paragraph" w:customStyle="1" w:styleId="MiniTOCItem">
    <w:name w:val="MiniTOCItem"/>
    <w:basedOn w:val="ListBullet"/>
    <w:rsid w:val="007D0ACA"/>
    <w:pPr>
      <w:numPr>
        <w:numId w:val="0"/>
      </w:numPr>
      <w:tabs>
        <w:tab w:val="right" w:leader="dot" w:pos="6521"/>
      </w:tabs>
      <w:spacing w:before="0" w:after="0"/>
    </w:pPr>
  </w:style>
  <w:style w:type="paragraph" w:customStyle="1" w:styleId="TOFTitle">
    <w:name w:val="TOFTitle"/>
    <w:basedOn w:val="TOCTitle"/>
    <w:rsid w:val="007D0ACA"/>
  </w:style>
  <w:style w:type="paragraph" w:styleId="TableofFigures">
    <w:name w:val="table of figures"/>
    <w:basedOn w:val="Normal"/>
    <w:next w:val="Normal"/>
    <w:semiHidden/>
    <w:rsid w:val="007D0ACA"/>
    <w:pPr>
      <w:tabs>
        <w:tab w:val="right" w:leader="dot" w:pos="9072"/>
      </w:tabs>
      <w:ind w:left="970" w:hanging="403"/>
    </w:pPr>
    <w:rPr>
      <w:rFonts w:ascii="Times New Roman" w:hAnsi="Times New Roman"/>
      <w:b/>
    </w:rPr>
  </w:style>
  <w:style w:type="paragraph" w:styleId="ListNumber">
    <w:name w:val="List Number"/>
    <w:basedOn w:val="List"/>
    <w:rsid w:val="007D0ACA"/>
    <w:pPr>
      <w:numPr>
        <w:numId w:val="10"/>
      </w:numPr>
    </w:pPr>
  </w:style>
  <w:style w:type="character" w:customStyle="1" w:styleId="WingdingSymbols">
    <w:name w:val="Wingding Symbols"/>
    <w:rsid w:val="007D0ACA"/>
    <w:rPr>
      <w:rFonts w:ascii="Wingdings" w:hAnsi="Wingdings"/>
    </w:rPr>
  </w:style>
  <w:style w:type="paragraph" w:customStyle="1" w:styleId="TableHeading">
    <w:name w:val="Table Heading"/>
    <w:basedOn w:val="HeadingBase"/>
    <w:rsid w:val="007D0ACA"/>
    <w:pPr>
      <w:keepLines/>
      <w:pBdr>
        <w:bottom w:val="single" w:sz="6" w:space="1" w:color="918585"/>
      </w:pBdr>
      <w:spacing w:before="240"/>
    </w:pPr>
  </w:style>
  <w:style w:type="character" w:customStyle="1" w:styleId="HotSpot">
    <w:name w:val="HotSpot"/>
    <w:rsid w:val="007D0ACA"/>
    <w:rPr>
      <w:color w:val="0033CC"/>
      <w:u w:val="none"/>
    </w:rPr>
  </w:style>
  <w:style w:type="paragraph" w:customStyle="1" w:styleId="BodyTextRight">
    <w:name w:val="Body Text Right"/>
    <w:basedOn w:val="BodyText"/>
    <w:rsid w:val="007D0ACA"/>
    <w:pPr>
      <w:spacing w:before="0" w:after="0"/>
      <w:jc w:val="right"/>
    </w:pPr>
  </w:style>
  <w:style w:type="paragraph" w:styleId="Index3">
    <w:name w:val="index 3"/>
    <w:basedOn w:val="ListNumber2"/>
    <w:next w:val="Normal"/>
    <w:semiHidden/>
    <w:rsid w:val="007D0ACA"/>
    <w:pPr>
      <w:numPr>
        <w:numId w:val="0"/>
      </w:numPr>
      <w:tabs>
        <w:tab w:val="right" w:leader="dot" w:pos="4176"/>
      </w:tabs>
    </w:pPr>
  </w:style>
  <w:style w:type="paragraph" w:styleId="ListNumber2">
    <w:name w:val="List Number 2"/>
    <w:basedOn w:val="List2"/>
    <w:rsid w:val="007D0ACA"/>
    <w:pPr>
      <w:numPr>
        <w:numId w:val="9"/>
      </w:numPr>
      <w:tabs>
        <w:tab w:val="clear" w:pos="1060"/>
      </w:tabs>
    </w:pPr>
  </w:style>
  <w:style w:type="paragraph" w:customStyle="1" w:styleId="MarginNote">
    <w:name w:val="Margin Note"/>
    <w:basedOn w:val="BodyText"/>
    <w:rsid w:val="007D0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ACA"/>
    <w:rPr>
      <w:sz w:val="32"/>
    </w:rPr>
  </w:style>
  <w:style w:type="paragraph" w:customStyle="1" w:styleId="HeadingProcedure">
    <w:name w:val="Heading Procedure"/>
    <w:basedOn w:val="HeadingBase"/>
    <w:next w:val="Normal"/>
    <w:rsid w:val="007D0ACA"/>
    <w:pPr>
      <w:tabs>
        <w:tab w:val="left" w:pos="0"/>
      </w:tabs>
      <w:spacing w:before="120" w:after="60"/>
    </w:pPr>
    <w:rPr>
      <w:i/>
      <w:color w:val="918585"/>
      <w:sz w:val="22"/>
    </w:rPr>
  </w:style>
  <w:style w:type="paragraph" w:customStyle="1" w:styleId="TableBodyText">
    <w:name w:val="Table Body Text"/>
    <w:basedOn w:val="BodyText"/>
    <w:rsid w:val="007D0ACA"/>
    <w:pPr>
      <w:spacing w:before="60" w:after="60"/>
    </w:pPr>
  </w:style>
  <w:style w:type="paragraph" w:styleId="ListContinue">
    <w:name w:val="List Continue"/>
    <w:basedOn w:val="List"/>
    <w:rsid w:val="007D0ACA"/>
    <w:pPr>
      <w:ind w:firstLine="0"/>
    </w:pPr>
  </w:style>
  <w:style w:type="paragraph" w:customStyle="1" w:styleId="ListNote">
    <w:name w:val="List Note"/>
    <w:basedOn w:val="List"/>
    <w:rsid w:val="007D0ACA"/>
    <w:pPr>
      <w:pBdr>
        <w:top w:val="single" w:sz="6" w:space="2" w:color="918585"/>
        <w:bottom w:val="single" w:sz="6" w:space="2" w:color="918585"/>
      </w:pBdr>
      <w:tabs>
        <w:tab w:val="left" w:pos="1021"/>
      </w:tabs>
      <w:ind w:firstLine="0"/>
    </w:pPr>
  </w:style>
  <w:style w:type="paragraph" w:customStyle="1" w:styleId="Warning">
    <w:name w:val="Warning"/>
    <w:basedOn w:val="BodyText"/>
    <w:rsid w:val="007D0ACA"/>
    <w:pPr>
      <w:shd w:val="clear" w:color="auto" w:fill="D9D9D9"/>
      <w:tabs>
        <w:tab w:val="left" w:pos="992"/>
      </w:tabs>
      <w:ind w:left="119" w:right="119"/>
    </w:pPr>
    <w:rPr>
      <w:sz w:val="20"/>
    </w:rPr>
  </w:style>
  <w:style w:type="paragraph" w:customStyle="1" w:styleId="MarginIcons">
    <w:name w:val="Margin Icons"/>
    <w:basedOn w:val="BodyText"/>
    <w:rsid w:val="007D0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ACA"/>
    <w:rPr>
      <w:rFonts w:ascii="Courier New" w:hAnsi="Courier New"/>
    </w:rPr>
  </w:style>
  <w:style w:type="paragraph" w:customStyle="1" w:styleId="NoteBullet">
    <w:name w:val="Note Bullet"/>
    <w:basedOn w:val="Note"/>
    <w:rsid w:val="007D0ACA"/>
    <w:pPr>
      <w:tabs>
        <w:tab w:val="clear" w:pos="680"/>
      </w:tabs>
      <w:spacing w:before="60" w:after="60"/>
    </w:pPr>
  </w:style>
  <w:style w:type="paragraph" w:customStyle="1" w:styleId="SubHeading2">
    <w:name w:val="SubHeading2"/>
    <w:basedOn w:val="HeadingBase"/>
    <w:rsid w:val="007D0ACA"/>
    <w:pPr>
      <w:spacing w:before="240" w:after="60"/>
    </w:pPr>
    <w:rPr>
      <w:sz w:val="20"/>
    </w:rPr>
  </w:style>
  <w:style w:type="paragraph" w:customStyle="1" w:styleId="SubHeading1">
    <w:name w:val="SubHeading1"/>
    <w:basedOn w:val="HeadingBase"/>
    <w:rsid w:val="007D0ACA"/>
    <w:pPr>
      <w:spacing w:before="240" w:after="60"/>
    </w:pPr>
    <w:rPr>
      <w:color w:val="918585"/>
      <w:sz w:val="22"/>
    </w:rPr>
  </w:style>
  <w:style w:type="paragraph" w:customStyle="1" w:styleId="SideHeading">
    <w:name w:val="Side Heading"/>
    <w:basedOn w:val="HeadingBase"/>
    <w:rsid w:val="007D0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ACA"/>
    <w:pPr>
      <w:tabs>
        <w:tab w:val="num" w:pos="360"/>
      </w:tabs>
    </w:pPr>
  </w:style>
  <w:style w:type="paragraph" w:styleId="PlainText">
    <w:name w:val="Plain Text"/>
    <w:basedOn w:val="Normal"/>
    <w:link w:val="PlainTextChar"/>
    <w:rsid w:val="007D0ACA"/>
    <w:rPr>
      <w:sz w:val="20"/>
    </w:rPr>
  </w:style>
  <w:style w:type="character" w:customStyle="1" w:styleId="PlainTextChar">
    <w:name w:val="Plain Text Char"/>
    <w:basedOn w:val="DefaultParagraphFont"/>
    <w:link w:val="PlainText"/>
    <w:rsid w:val="007D0ACA"/>
    <w:rPr>
      <w:rFonts w:ascii="Courier New" w:eastAsia="Times New Roman" w:hAnsi="Courier New" w:cs="Times New Roman"/>
      <w:sz w:val="20"/>
      <w:szCs w:val="20"/>
      <w:lang w:eastAsia="en-US"/>
    </w:rPr>
  </w:style>
  <w:style w:type="character" w:customStyle="1" w:styleId="MenuOption">
    <w:name w:val="Menu Option"/>
    <w:basedOn w:val="DefaultParagraphFont"/>
    <w:rsid w:val="007D0ACA"/>
    <w:rPr>
      <w:b/>
      <w:smallCaps/>
    </w:rPr>
  </w:style>
  <w:style w:type="paragraph" w:customStyle="1" w:styleId="TableListNumber">
    <w:name w:val="Table List Number"/>
    <w:basedOn w:val="ListNumber"/>
    <w:rsid w:val="007D0ACA"/>
    <w:pPr>
      <w:numPr>
        <w:numId w:val="0"/>
      </w:numPr>
    </w:pPr>
  </w:style>
  <w:style w:type="paragraph" w:styleId="TOC4">
    <w:name w:val="toc 4"/>
    <w:basedOn w:val="TOCBase"/>
    <w:next w:val="Normal"/>
    <w:semiHidden/>
    <w:rsid w:val="007D0ACA"/>
    <w:pPr>
      <w:tabs>
        <w:tab w:val="right" w:leader="dot" w:pos="9071"/>
      </w:tabs>
      <w:ind w:left="1701"/>
    </w:pPr>
  </w:style>
  <w:style w:type="paragraph" w:customStyle="1" w:styleId="ListAlpha">
    <w:name w:val="List Alpha"/>
    <w:basedOn w:val="List"/>
    <w:rsid w:val="007D0ACA"/>
    <w:pPr>
      <w:numPr>
        <w:numId w:val="8"/>
      </w:numPr>
    </w:pPr>
  </w:style>
  <w:style w:type="paragraph" w:customStyle="1" w:styleId="ListAlpha2">
    <w:name w:val="List Alpha 2"/>
    <w:basedOn w:val="List2"/>
    <w:rsid w:val="007D0ACA"/>
    <w:pPr>
      <w:numPr>
        <w:numId w:val="7"/>
      </w:numPr>
    </w:pPr>
  </w:style>
  <w:style w:type="paragraph" w:styleId="List2">
    <w:name w:val="List 2"/>
    <w:basedOn w:val="BodyText"/>
    <w:rsid w:val="007D0ACA"/>
    <w:pPr>
      <w:tabs>
        <w:tab w:val="left" w:pos="680"/>
      </w:tabs>
      <w:spacing w:before="60" w:after="60"/>
      <w:ind w:left="680" w:hanging="340"/>
    </w:pPr>
  </w:style>
  <w:style w:type="paragraph" w:styleId="List3">
    <w:name w:val="List 3"/>
    <w:basedOn w:val="BodyText"/>
    <w:rsid w:val="007D0ACA"/>
    <w:pPr>
      <w:tabs>
        <w:tab w:val="left" w:pos="1021"/>
      </w:tabs>
      <w:spacing w:before="60" w:after="60"/>
      <w:ind w:left="1020" w:hanging="340"/>
    </w:pPr>
  </w:style>
  <w:style w:type="paragraph" w:styleId="List4">
    <w:name w:val="List 4"/>
    <w:basedOn w:val="BodyText"/>
    <w:rsid w:val="007D0ACA"/>
    <w:pPr>
      <w:tabs>
        <w:tab w:val="left" w:pos="1361"/>
      </w:tabs>
      <w:spacing w:before="60" w:after="60"/>
      <w:ind w:left="1361" w:hanging="340"/>
    </w:pPr>
  </w:style>
  <w:style w:type="paragraph" w:styleId="List5">
    <w:name w:val="List 5"/>
    <w:basedOn w:val="BodyText"/>
    <w:rsid w:val="007D0ACA"/>
    <w:pPr>
      <w:tabs>
        <w:tab w:val="left" w:pos="1701"/>
      </w:tabs>
      <w:spacing w:before="60" w:after="60"/>
      <w:ind w:left="1701" w:hanging="340"/>
    </w:pPr>
  </w:style>
  <w:style w:type="paragraph" w:styleId="ListBullet3">
    <w:name w:val="List Bullet 3"/>
    <w:basedOn w:val="List3"/>
    <w:rsid w:val="007D0ACA"/>
    <w:pPr>
      <w:numPr>
        <w:numId w:val="14"/>
      </w:numPr>
      <w:tabs>
        <w:tab w:val="clear" w:pos="1021"/>
      </w:tabs>
      <w:ind w:left="1037" w:hanging="357"/>
    </w:pPr>
  </w:style>
  <w:style w:type="paragraph" w:styleId="ListBullet4">
    <w:name w:val="List Bullet 4"/>
    <w:basedOn w:val="List4"/>
    <w:rsid w:val="007D0ACA"/>
    <w:pPr>
      <w:numPr>
        <w:numId w:val="2"/>
      </w:numPr>
    </w:pPr>
  </w:style>
  <w:style w:type="paragraph" w:styleId="ListBullet5">
    <w:name w:val="List Bullet 5"/>
    <w:basedOn w:val="List5"/>
    <w:rsid w:val="007D0ACA"/>
    <w:pPr>
      <w:numPr>
        <w:numId w:val="3"/>
      </w:numPr>
    </w:pPr>
  </w:style>
  <w:style w:type="paragraph" w:styleId="ListContinue2">
    <w:name w:val="List Continue 2"/>
    <w:basedOn w:val="List2"/>
    <w:rsid w:val="007D0ACA"/>
    <w:pPr>
      <w:ind w:firstLine="0"/>
    </w:pPr>
  </w:style>
  <w:style w:type="paragraph" w:styleId="ListContinue3">
    <w:name w:val="List Continue 3"/>
    <w:basedOn w:val="List3"/>
    <w:rsid w:val="007D0ACA"/>
    <w:pPr>
      <w:ind w:left="1021" w:firstLine="0"/>
    </w:pPr>
  </w:style>
  <w:style w:type="paragraph" w:styleId="ListContinue4">
    <w:name w:val="List Continue 4"/>
    <w:basedOn w:val="List4"/>
    <w:rsid w:val="007D0ACA"/>
    <w:pPr>
      <w:ind w:firstLine="0"/>
    </w:pPr>
  </w:style>
  <w:style w:type="paragraph" w:styleId="ListContinue5">
    <w:name w:val="List Continue 5"/>
    <w:basedOn w:val="List5"/>
    <w:rsid w:val="007D0ACA"/>
    <w:pPr>
      <w:ind w:firstLine="0"/>
    </w:pPr>
  </w:style>
  <w:style w:type="paragraph" w:styleId="ListNumber3">
    <w:name w:val="List Number 3"/>
    <w:basedOn w:val="List3"/>
    <w:rsid w:val="007D0ACA"/>
    <w:pPr>
      <w:numPr>
        <w:numId w:val="4"/>
      </w:numPr>
    </w:pPr>
  </w:style>
  <w:style w:type="paragraph" w:styleId="ListNumber4">
    <w:name w:val="List Number 4"/>
    <w:basedOn w:val="List4"/>
    <w:rsid w:val="007D0ACA"/>
    <w:pPr>
      <w:numPr>
        <w:numId w:val="5"/>
      </w:numPr>
    </w:pPr>
  </w:style>
  <w:style w:type="paragraph" w:styleId="ListNumber5">
    <w:name w:val="List Number 5"/>
    <w:basedOn w:val="List5"/>
    <w:rsid w:val="007D0ACA"/>
    <w:pPr>
      <w:numPr>
        <w:numId w:val="6"/>
      </w:numPr>
    </w:pPr>
  </w:style>
  <w:style w:type="paragraph" w:styleId="BlockText">
    <w:name w:val="Block Text"/>
    <w:basedOn w:val="Normal"/>
    <w:rsid w:val="007D0ACA"/>
    <w:pPr>
      <w:spacing w:after="120"/>
      <w:ind w:left="1440" w:right="1440"/>
    </w:pPr>
  </w:style>
  <w:style w:type="character" w:customStyle="1" w:styleId="Subscript">
    <w:name w:val="Subscript"/>
    <w:basedOn w:val="DefaultParagraphFont"/>
    <w:rsid w:val="007D0ACA"/>
    <w:rPr>
      <w:sz w:val="16"/>
      <w:vertAlign w:val="subscript"/>
    </w:rPr>
  </w:style>
  <w:style w:type="character" w:customStyle="1" w:styleId="Superscript">
    <w:name w:val="Superscript"/>
    <w:basedOn w:val="DefaultParagraphFont"/>
    <w:rsid w:val="007D0ACA"/>
    <w:rPr>
      <w:sz w:val="16"/>
      <w:vertAlign w:val="superscript"/>
    </w:rPr>
  </w:style>
  <w:style w:type="character" w:customStyle="1" w:styleId="Symbols">
    <w:name w:val="Symbols"/>
    <w:basedOn w:val="DefaultParagraphFont"/>
    <w:rsid w:val="007D0ACA"/>
    <w:rPr>
      <w:rFonts w:ascii="Symbol" w:hAnsi="Symbol"/>
    </w:rPr>
  </w:style>
  <w:style w:type="character" w:customStyle="1" w:styleId="MenuOptions">
    <w:name w:val="Menu Options"/>
    <w:basedOn w:val="DefaultParagraphFont"/>
    <w:rsid w:val="007D0ACA"/>
    <w:rPr>
      <w:rFonts w:ascii="Arial Narrow" w:hAnsi="Arial Narrow"/>
      <w:smallCaps/>
    </w:rPr>
  </w:style>
  <w:style w:type="character" w:customStyle="1" w:styleId="Buttons">
    <w:name w:val="Buttons"/>
    <w:basedOn w:val="DefaultParagraphFont"/>
    <w:rsid w:val="007D0ACA"/>
    <w:rPr>
      <w:b/>
    </w:rPr>
  </w:style>
  <w:style w:type="character" w:customStyle="1" w:styleId="Underlined">
    <w:name w:val="Underlined"/>
    <w:basedOn w:val="DefaultParagraphFont"/>
    <w:rsid w:val="007D0ACA"/>
    <w:rPr>
      <w:u w:val="single"/>
    </w:rPr>
  </w:style>
  <w:style w:type="paragraph" w:customStyle="1" w:styleId="TableBodyTextRight">
    <w:name w:val="Table Body Text Right"/>
    <w:basedOn w:val="TableBodyText"/>
    <w:rsid w:val="007D0ACA"/>
    <w:pPr>
      <w:widowControl w:val="0"/>
      <w:autoSpaceDE w:val="0"/>
      <w:autoSpaceDN w:val="0"/>
      <w:adjustRightInd w:val="0"/>
      <w:jc w:val="right"/>
    </w:pPr>
    <w:rPr>
      <w:rFonts w:cs="Arial"/>
      <w:szCs w:val="18"/>
    </w:rPr>
  </w:style>
  <w:style w:type="paragraph" w:customStyle="1" w:styleId="CopyrightText">
    <w:name w:val="Copyright Text"/>
    <w:basedOn w:val="BodyText"/>
    <w:rsid w:val="007D0ACA"/>
    <w:rPr>
      <w:sz w:val="18"/>
    </w:rPr>
  </w:style>
  <w:style w:type="paragraph" w:customStyle="1" w:styleId="BodySmallRight">
    <w:name w:val="Body Small Right"/>
    <w:basedOn w:val="BodyTextRight"/>
    <w:rsid w:val="007D0ACA"/>
    <w:rPr>
      <w:sz w:val="18"/>
      <w:szCs w:val="18"/>
    </w:rPr>
  </w:style>
  <w:style w:type="paragraph" w:customStyle="1" w:styleId="MarginEdition">
    <w:name w:val="Margin Edition"/>
    <w:basedOn w:val="MarginNote"/>
    <w:rsid w:val="007D0ACA"/>
    <w:pPr>
      <w:spacing w:before="0" w:after="0"/>
    </w:pPr>
    <w:rPr>
      <w:rFonts w:ascii="Times New Roman" w:hAnsi="Times New Roman"/>
      <w:color w:val="999999"/>
    </w:rPr>
  </w:style>
  <w:style w:type="paragraph" w:customStyle="1" w:styleId="Spacer">
    <w:name w:val="Spacer"/>
    <w:basedOn w:val="Normal"/>
    <w:rsid w:val="007D0ACA"/>
    <w:rPr>
      <w:sz w:val="2"/>
      <w:szCs w:val="2"/>
    </w:rPr>
  </w:style>
  <w:style w:type="character" w:customStyle="1" w:styleId="Small">
    <w:name w:val="Small"/>
    <w:basedOn w:val="DefaultParagraphFont"/>
    <w:rsid w:val="007D0ACA"/>
    <w:rPr>
      <w:sz w:val="16"/>
    </w:rPr>
  </w:style>
  <w:style w:type="paragraph" w:customStyle="1" w:styleId="WideTable">
    <w:name w:val="Wide Table"/>
    <w:basedOn w:val="Normal"/>
    <w:rsid w:val="007D0ACA"/>
    <w:pPr>
      <w:ind w:left="-1418"/>
    </w:pPr>
    <w:rPr>
      <w:sz w:val="2"/>
      <w:szCs w:val="2"/>
    </w:rPr>
  </w:style>
  <w:style w:type="character" w:styleId="PageNumber">
    <w:name w:val="page number"/>
    <w:basedOn w:val="DefaultParagraphFont"/>
    <w:rsid w:val="007D0ACA"/>
  </w:style>
  <w:style w:type="paragraph" w:styleId="Quote">
    <w:name w:val="Quote"/>
    <w:basedOn w:val="Heading1"/>
    <w:link w:val="QuoteChar"/>
    <w:qFormat/>
    <w:rsid w:val="007D0ACA"/>
    <w:rPr>
      <w:b w:val="0"/>
      <w:sz w:val="72"/>
      <w:szCs w:val="72"/>
      <w:lang w:val="en-NZ"/>
    </w:rPr>
  </w:style>
  <w:style w:type="character" w:customStyle="1" w:styleId="QuoteChar">
    <w:name w:val="Quote Char"/>
    <w:basedOn w:val="DefaultParagraphFont"/>
    <w:link w:val="Quote"/>
    <w:rsid w:val="007D0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ACA"/>
    <w:pPr>
      <w:pageBreakBefore/>
    </w:pPr>
  </w:style>
  <w:style w:type="paragraph" w:customStyle="1" w:styleId="Border">
    <w:name w:val="Border"/>
    <w:basedOn w:val="Normal"/>
    <w:qFormat/>
    <w:rsid w:val="007D0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ACA"/>
    <w:rPr>
      <w:b/>
      <w:bCs/>
      <w:i/>
      <w:iCs/>
      <w:color w:val="auto"/>
    </w:rPr>
  </w:style>
  <w:style w:type="paragraph" w:styleId="IntenseQuote">
    <w:name w:val="Intense Quote"/>
    <w:basedOn w:val="Normal"/>
    <w:next w:val="Normal"/>
    <w:link w:val="IntenseQuoteChar"/>
    <w:uiPriority w:val="30"/>
    <w:qFormat/>
    <w:rsid w:val="007D0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ACA"/>
    <w:rPr>
      <w:smallCaps/>
      <w:color w:val="auto"/>
      <w:u w:val="single"/>
    </w:rPr>
  </w:style>
  <w:style w:type="character" w:styleId="IntenseReference">
    <w:name w:val="Intense Reference"/>
    <w:basedOn w:val="DefaultParagraphFont"/>
    <w:uiPriority w:val="32"/>
    <w:qFormat/>
    <w:rsid w:val="007D0ACA"/>
    <w:rPr>
      <w:b/>
      <w:bCs/>
      <w:smallCaps/>
      <w:color w:val="auto"/>
      <w:spacing w:val="5"/>
      <w:u w:val="single"/>
    </w:rPr>
  </w:style>
  <w:style w:type="paragraph" w:customStyle="1" w:styleId="2ColumnHeading">
    <w:name w:val="2Column Heading"/>
    <w:basedOn w:val="BodyText"/>
    <w:qFormat/>
    <w:rsid w:val="007D0ACA"/>
    <w:pPr>
      <w:spacing w:after="60"/>
      <w:ind w:left="-2268"/>
    </w:pPr>
    <w:rPr>
      <w:b/>
    </w:rPr>
  </w:style>
  <w:style w:type="paragraph" w:customStyle="1" w:styleId="Heading1TOC">
    <w:name w:val="Heading1 TOC"/>
    <w:basedOn w:val="Normal"/>
    <w:qFormat/>
    <w:rsid w:val="007D0ACA"/>
    <w:pPr>
      <w:spacing w:before="240" w:after="120"/>
    </w:pPr>
    <w:rPr>
      <w:rFonts w:ascii="Times New Roman" w:hAnsi="Times New Roman"/>
      <w:b/>
      <w:sz w:val="32"/>
    </w:rPr>
  </w:style>
  <w:style w:type="paragraph" w:customStyle="1" w:styleId="Heading2TOC">
    <w:name w:val="Heading2 TOC"/>
    <w:basedOn w:val="Normal"/>
    <w:qFormat/>
    <w:rsid w:val="007D0ACA"/>
    <w:pPr>
      <w:spacing w:before="240" w:after="60"/>
    </w:pPr>
    <w:rPr>
      <w:rFonts w:ascii="Times New Roman" w:hAnsi="Times New Roman"/>
      <w:b/>
      <w:sz w:val="28"/>
    </w:rPr>
  </w:style>
  <w:style w:type="character" w:customStyle="1" w:styleId="Underline">
    <w:name w:val="Underline"/>
    <w:basedOn w:val="DefaultParagraphFont"/>
    <w:qFormat/>
    <w:rsid w:val="007D0ACA"/>
    <w:rPr>
      <w:u w:val="single"/>
    </w:rPr>
  </w:style>
  <w:style w:type="character" w:customStyle="1" w:styleId="BoldandItalics">
    <w:name w:val="Bold and Italics"/>
    <w:qFormat/>
    <w:rsid w:val="007D0ACA"/>
    <w:rPr>
      <w:b/>
      <w:i/>
      <w:u w:val="none"/>
    </w:rPr>
  </w:style>
  <w:style w:type="paragraph" w:styleId="BalloonText">
    <w:name w:val="Balloon Text"/>
    <w:basedOn w:val="Normal"/>
    <w:link w:val="BalloonTextChar"/>
    <w:rsid w:val="007D0ACA"/>
    <w:rPr>
      <w:rFonts w:ascii="Tahoma" w:hAnsi="Tahoma" w:cs="Tahoma"/>
      <w:sz w:val="16"/>
      <w:szCs w:val="16"/>
    </w:rPr>
  </w:style>
  <w:style w:type="character" w:customStyle="1" w:styleId="BalloonTextChar">
    <w:name w:val="Balloon Text Char"/>
    <w:basedOn w:val="DefaultParagraphFont"/>
    <w:link w:val="BalloonText"/>
    <w:rsid w:val="007D0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A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0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ACA"/>
    <w:rPr>
      <w:b/>
      <w:color w:val="660033"/>
      <w:spacing w:val="0"/>
    </w:rPr>
  </w:style>
  <w:style w:type="paragraph" w:customStyle="1" w:styleId="Nameditemlist">
    <w:name w:val="Named item list"/>
    <w:basedOn w:val="BodyText"/>
    <w:qFormat/>
    <w:rsid w:val="007D0A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5849</Characters>
  <Application>Microsoft Office Word</Application>
  <DocSecurity>0</DocSecurity>
  <Lines>217</Lines>
  <Paragraphs>123</Paragraphs>
  <ScaleCrop>false</ScaleCrop>
  <Company>Author-it Software Corporation Ltd.</Company>
  <LinksUpToDate>false</LinksUpToDate>
  <CharactersWithSpaces>6701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AVI30612 Certificate III in Aviation (Remote Pilot)</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2012-10-18T04:30:00Z</dcterms:created>
  <dcterms:modified xsi:type="dcterms:W3CDTF">2012-10-18T04:30:00Z</dcterms:modified>
</cp:coreProperties>
</file>