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9B4" w:rsidP="00A109B4">
      <w:pPr>
        <w:pStyle w:val="Title"/>
      </w:pPr>
      <w:r>
        <w:fldChar w:fldCharType="begin"/>
      </w:r>
      <w:r>
        <w:instrText xml:space="preserve"> TITLE   \* MERGEFORMAT </w:instrText>
      </w:r>
      <w:r>
        <w:fldChar w:fldCharType="separate"/>
      </w:r>
      <w:r>
        <w:t>AVI30408 Certificate III in Aviation (Ground Operations and Service)</w:t>
      </w:r>
      <w:r>
        <w:fldChar w:fldCharType="end"/>
      </w:r>
    </w:p>
    <w:p w:rsidR="00A109B4" w:rsidP="00A109B4">
      <w:pPr>
        <w:pStyle w:val="Version"/>
        <w:sectPr w:rsidSect="005F5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54F8" w:rsidP="005F54F8">
      <w:pPr>
        <w:pStyle w:val="SuperHeading"/>
      </w:pPr>
      <w:r w:rsidRPr="005F54F8">
        <w:t>AVI30408 Certificate III in Aviation (Ground Operations and Service)</w:t>
      </w:r>
    </w:p>
    <w:p w:rsidR="00000000" w:rsidRPr="005F54F8" w:rsidP="005F54F8">
      <w:pPr>
        <w:pStyle w:val="Heading1"/>
      </w:pPr>
      <w:bookmarkStart w:id="1" w:name="O_632855"/>
      <w:bookmarkEnd w:id="1"/>
      <w:r w:rsidRPr="005F54F8">
        <w:t>Modification History</w:t>
      </w:r>
    </w:p>
    <w:p w:rsidR="00000000" w:rsidRPr="005F54F8" w:rsidP="005F54F8">
      <w:pPr>
        <w:pStyle w:val="BodyText"/>
      </w:pPr>
      <w:r w:rsidRPr="005F54F8">
        <w:t>Release 2. This is the second release of this qualification in AVI08 Aviation Training Package Version 5.0.</w:t>
      </w:r>
    </w:p>
    <w:p w:rsidR="00000000" w:rsidRPr="005F54F8" w:rsidP="005F54F8">
      <w:pPr>
        <w:pStyle w:val="AllowPageBreak"/>
      </w:pPr>
    </w:p>
    <w:p w:rsidR="00000000" w:rsidRPr="005F54F8" w:rsidP="005F54F8">
      <w:pPr>
        <w:pStyle w:val="Heading1"/>
      </w:pPr>
      <w:bookmarkStart w:id="2" w:name="O_632854"/>
      <w:bookmarkEnd w:id="2"/>
      <w:r w:rsidRPr="005F54F8">
        <w:t>Description</w:t>
      </w:r>
    </w:p>
    <w:p w:rsidR="00000000" w:rsidRPr="005F54F8" w:rsidP="005F54F8">
      <w:pPr>
        <w:pStyle w:val="BodyText"/>
      </w:pPr>
      <w:r w:rsidRPr="005F54F8">
        <w:rPr>
          <w:rStyle w:val="SpecialBold"/>
        </w:rPr>
        <w:t>Rationale</w:t>
      </w:r>
      <w:r w:rsidRPr="005F54F8">
        <w:t>:</w:t>
      </w:r>
    </w:p>
    <w:p w:rsidR="00000000" w:rsidRPr="005F54F8" w:rsidP="005F54F8">
      <w:pPr>
        <w:pStyle w:val="BodyText"/>
      </w:pPr>
      <w:r w:rsidRPr="005F54F8">
        <w:t>A general qualification for the Aviation Industry. Successful completion will require competency in units that relate to work defined as aligned at AQF Level 3. Qualifications should be structured to align with licensing and regulatory requirements applica</w:t>
      </w:r>
      <w:r w:rsidRPr="005F54F8">
        <w:t>ble to the occupation concerned.</w:t>
      </w:r>
    </w:p>
    <w:p w:rsidR="00000000" w:rsidRPr="005F54F8" w:rsidP="005F54F8">
      <w:pPr>
        <w:pStyle w:val="BodyText"/>
      </w:pPr>
    </w:p>
    <w:p w:rsidR="00000000" w:rsidRPr="005F54F8" w:rsidP="005F54F8">
      <w:pPr>
        <w:pStyle w:val="BodyText"/>
      </w:pPr>
      <w:r w:rsidRPr="005F54F8">
        <w:rPr>
          <w:rStyle w:val="Emphasis"/>
        </w:rPr>
        <w:t>Performance of a defined range of skilled operations</w:t>
      </w:r>
      <w:r w:rsidRPr="005F54F8">
        <w:t xml:space="preserve">, </w:t>
      </w:r>
      <w:r w:rsidRPr="005F54F8">
        <w:rPr>
          <w:rStyle w:val="Emphasis"/>
        </w:rPr>
        <w:t>usually within a range of broader related activities involving known routines</w:t>
      </w:r>
      <w:r w:rsidRPr="005F54F8">
        <w:t xml:space="preserve">, </w:t>
      </w:r>
      <w:r w:rsidRPr="005F54F8">
        <w:rPr>
          <w:rStyle w:val="Emphasis"/>
        </w:rPr>
        <w:t>methods and procedures</w:t>
      </w:r>
      <w:r w:rsidRPr="005F54F8">
        <w:t xml:space="preserve">, </w:t>
      </w:r>
      <w:r w:rsidRPr="005F54F8">
        <w:rPr>
          <w:rStyle w:val="Emphasis"/>
        </w:rPr>
        <w:t xml:space="preserve">where some discretion and judgement is required in the selection </w:t>
      </w:r>
      <w:r w:rsidRPr="005F54F8">
        <w:rPr>
          <w:rStyle w:val="Emphasis"/>
        </w:rPr>
        <w:t>of equipment</w:t>
      </w:r>
      <w:r w:rsidRPr="005F54F8">
        <w:t xml:space="preserve">, </w:t>
      </w:r>
      <w:r w:rsidRPr="005F54F8">
        <w:rPr>
          <w:rStyle w:val="Emphasis"/>
        </w:rPr>
        <w:t>services or contingency measures and within known time constraints</w:t>
      </w:r>
      <w:r w:rsidRPr="005F54F8">
        <w:t>.</w:t>
      </w:r>
    </w:p>
    <w:p w:rsidR="00000000" w:rsidRPr="005F54F8" w:rsidP="005F54F8">
      <w:pPr>
        <w:pStyle w:val="BodyText"/>
      </w:pPr>
    </w:p>
    <w:p w:rsidR="00000000" w:rsidRPr="005F54F8" w:rsidP="005F54F8">
      <w:pPr>
        <w:pStyle w:val="BodyText"/>
      </w:pPr>
      <w:r w:rsidRPr="005F54F8">
        <w:rPr>
          <w:rStyle w:val="SpecialBold"/>
        </w:rPr>
        <w:t>Occupations may include</w:t>
      </w:r>
      <w:r w:rsidRPr="005F54F8">
        <w:t>:</w:t>
      </w:r>
    </w:p>
    <w:p w:rsidR="00000000" w:rsidRPr="005F54F8" w:rsidP="005F54F8">
      <w:pPr>
        <w:pStyle w:val="BodyText"/>
      </w:pPr>
      <w:r w:rsidRPr="005F54F8">
        <w:t>Aerodrome operations</w:t>
      </w:r>
    </w:p>
    <w:p w:rsidR="00000000" w:rsidRPr="005F54F8" w:rsidP="005F54F8">
      <w:pPr>
        <w:pStyle w:val="BodyText"/>
      </w:pPr>
      <w:r w:rsidRPr="005F54F8">
        <w:t xml:space="preserve">Supervisory baggage handling </w:t>
      </w:r>
    </w:p>
    <w:p w:rsidR="00000000" w:rsidRPr="005F54F8" w:rsidP="005F54F8">
      <w:pPr>
        <w:pStyle w:val="BodyText"/>
      </w:pPr>
      <w:r w:rsidRPr="005F54F8">
        <w:t>Airport reporting officer</w:t>
      </w:r>
    </w:p>
    <w:p w:rsidR="00A109B4" w:rsidP="005F54F8">
      <w:pPr>
        <w:pStyle w:val="BodyText"/>
      </w:pPr>
      <w:r w:rsidRPr="005F54F8">
        <w:t>Aircraft refueller.</w:t>
      </w:r>
    </w:p>
    <w:p w:rsidR="00A109B4" w:rsidP="005F54F8">
      <w:pPr>
        <w:pStyle w:val="BodyText"/>
      </w:pPr>
    </w:p>
    <w:p w:rsidR="00000000" w:rsidRPr="005F54F8" w:rsidP="005F54F8">
      <w:pPr>
        <w:pStyle w:val="Heading1"/>
      </w:pPr>
      <w:bookmarkStart w:id="3" w:name="O_632853"/>
      <w:bookmarkEnd w:id="3"/>
      <w:r w:rsidRPr="005F54F8">
        <w:t>Pathways Information</w:t>
      </w:r>
    </w:p>
    <w:p w:rsidR="00000000" w:rsidRPr="005F54F8" w:rsidP="005F54F8">
      <w:pPr>
        <w:pStyle w:val="BodyText"/>
      </w:pPr>
      <w:r w:rsidRPr="005F54F8">
        <w:t>Not applica</w:t>
      </w:r>
      <w:r w:rsidRPr="005F54F8">
        <w:t>ble.</w:t>
      </w:r>
    </w:p>
    <w:p w:rsidR="00000000" w:rsidRPr="005F54F8" w:rsidP="005F54F8">
      <w:pPr>
        <w:pStyle w:val="AllowPageBreak"/>
      </w:pPr>
    </w:p>
    <w:p w:rsidR="00000000" w:rsidRPr="005F54F8" w:rsidP="005F54F8">
      <w:pPr>
        <w:pStyle w:val="Heading1"/>
      </w:pPr>
      <w:bookmarkStart w:id="4" w:name="O_632852"/>
      <w:bookmarkEnd w:id="4"/>
      <w:r w:rsidRPr="005F54F8">
        <w:t>Licensing/Regulatory Information</w:t>
      </w:r>
    </w:p>
    <w:p w:rsidR="00000000" w:rsidRPr="005F54F8" w:rsidP="005F54F8">
      <w:pPr>
        <w:pStyle w:val="BodyText"/>
      </w:pPr>
      <w:r w:rsidRPr="005F54F8">
        <w:t>Not applicable.</w:t>
      </w:r>
    </w:p>
    <w:p w:rsidR="00000000" w:rsidRPr="005F54F8" w:rsidP="005F54F8">
      <w:pPr>
        <w:pStyle w:val="AllowPageBreak"/>
      </w:pPr>
    </w:p>
    <w:p w:rsidR="00000000" w:rsidRPr="005F54F8" w:rsidP="005F54F8">
      <w:pPr>
        <w:pStyle w:val="Heading1"/>
      </w:pPr>
      <w:bookmarkStart w:id="5" w:name="O_632851"/>
      <w:bookmarkEnd w:id="5"/>
      <w:r w:rsidRPr="005F54F8">
        <w:t>Entry Requirements</w:t>
      </w:r>
    </w:p>
    <w:p w:rsidR="00000000" w:rsidRPr="005F54F8" w:rsidP="005F54F8">
      <w:pPr>
        <w:pStyle w:val="BodyText"/>
      </w:pPr>
      <w:r w:rsidRPr="005F54F8">
        <w:t>Not applicable.</w:t>
      </w:r>
    </w:p>
    <w:p w:rsidR="00000000" w:rsidRPr="005F54F8" w:rsidP="005F54F8">
      <w:pPr>
        <w:pStyle w:val="AllowPageBreak"/>
      </w:pPr>
    </w:p>
    <w:p w:rsidR="00000000" w:rsidRPr="005F54F8" w:rsidP="005F54F8">
      <w:pPr>
        <w:pStyle w:val="Heading1"/>
      </w:pPr>
      <w:bookmarkStart w:id="6" w:name="O_632850"/>
      <w:bookmarkEnd w:id="6"/>
      <w:r w:rsidRPr="005F54F8">
        <w:t>Employability Skills Summary</w:t>
      </w:r>
    </w:p>
    <w:p w:rsidR="00000000" w:rsidRPr="005F54F8" w:rsidP="005F54F8">
      <w:pPr>
        <w:pStyle w:val="BodyText"/>
      </w:pPr>
      <w:r w:rsidRPr="005F54F8">
        <w:rPr>
          <w:rStyle w:val="SpecialBold"/>
        </w:rPr>
        <w:t>Employability Skills Summary for</w:t>
      </w:r>
      <w:r w:rsidRPr="005F54F8">
        <w:t xml:space="preserve"> </w:t>
      </w:r>
    </w:p>
    <w:p w:rsidR="00000000" w:rsidRPr="005F54F8" w:rsidP="005F54F8">
      <w:pPr>
        <w:pStyle w:val="BodyText"/>
      </w:pPr>
      <w:r w:rsidRPr="005F54F8">
        <w:rPr>
          <w:rStyle w:val="SpecialBold"/>
        </w:rPr>
        <w:t>AVI30408</w:t>
      </w:r>
      <w:r w:rsidRPr="005F54F8">
        <w:tab/>
      </w:r>
      <w:r w:rsidRPr="005F54F8">
        <w:rPr>
          <w:rStyle w:val="SpecialBold"/>
        </w:rPr>
        <w:t>Certificate III in Aviation</w:t>
      </w:r>
      <w:r w:rsidRPr="005F54F8">
        <w:t xml:space="preserve"> (</w:t>
      </w:r>
      <w:r w:rsidRPr="005F54F8">
        <w:rPr>
          <w:rStyle w:val="SpecialBold"/>
        </w:rPr>
        <w:t>Ground Operations and Service</w:t>
      </w:r>
      <w:r w:rsidRPr="005F54F8">
        <w:t>)</w:t>
      </w:r>
    </w:p>
    <w:p w:rsidR="00000000" w:rsidRPr="005F54F8" w:rsidP="005F54F8">
      <w:pPr>
        <w:pStyle w:val="BodyText"/>
      </w:pPr>
      <w:r w:rsidRPr="005F54F8">
        <w:t xml:space="preserve">The following table contains a summary of the employability skills as identified by the Aviation Industry for this qualification. This table should be interpreted in conjunction with the detailed requirements of each unit of </w:t>
      </w:r>
      <w:r w:rsidRPr="005F54F8">
        <w:t xml:space="preserve">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240"/>
        <w:gridCol w:w="5282"/>
      </w:tblGrid>
      <w:tr w:rsidTr="00A109B4">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Employability Skill</w:t>
            </w:r>
            <w:r w:rsidRPr="005F54F8">
              <w:t xml:space="preserve"> </w:t>
            </w:r>
          </w:p>
        </w:tc>
        <w:tc>
          <w:tcPr>
            <w:tcW w:w="5282"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Industry</w:t>
            </w:r>
            <w:r w:rsidRPr="005F54F8">
              <w:t>/</w:t>
            </w:r>
            <w:r w:rsidRPr="005F54F8">
              <w:rPr>
                <w:rStyle w:val="SpecialBold"/>
              </w:rPr>
              <w:t>enterprise requirements for this qualification include</w:t>
            </w:r>
            <w:r w:rsidRPr="005F54F8">
              <w:t>:</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Communication</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Impl</w:t>
            </w:r>
            <w:r w:rsidRPr="005F54F8">
              <w:t>ement and monitor communication systems and procedures required for aviation ground operations</w:t>
            </w:r>
          </w:p>
          <w:p w:rsidR="00000000" w:rsidRPr="005F54F8" w:rsidP="005F54F8">
            <w:pPr>
              <w:pStyle w:val="ListBullet"/>
            </w:pPr>
            <w:r w:rsidRPr="005F54F8">
              <w:t>Read and interpret relevant regulations, instructions, signs and labels applicable to the supervision of aviation ground operations</w:t>
            </w:r>
          </w:p>
          <w:p w:rsidR="00000000" w:rsidRPr="005F54F8" w:rsidP="005F54F8">
            <w:pPr>
              <w:pStyle w:val="ListBullet"/>
            </w:pPr>
            <w:r w:rsidRPr="005F54F8">
              <w:t>Speak clearly and directly on</w:t>
            </w:r>
            <w:r w:rsidRPr="005F54F8">
              <w:t xml:space="preserve"> matters related to aviation ground operations</w:t>
            </w:r>
          </w:p>
          <w:p w:rsidR="00000000" w:rsidRPr="005F54F8" w:rsidP="005F54F8">
            <w:pPr>
              <w:pStyle w:val="ListBullet"/>
            </w:pPr>
            <w:r w:rsidRPr="005F54F8">
              <w:t>Listen to and interpret verbal information related to aviation ground operations</w:t>
            </w:r>
          </w:p>
          <w:p w:rsidR="00000000" w:rsidRPr="005F54F8" w:rsidP="005F54F8">
            <w:pPr>
              <w:pStyle w:val="ListBullet"/>
            </w:pPr>
            <w:r w:rsidRPr="005F54F8">
              <w:t>Write documents as part of duties, including completion of relevant forms, timesheets, service logs and incident reports</w:t>
            </w:r>
          </w:p>
          <w:p w:rsidR="00000000" w:rsidRPr="005F54F8" w:rsidP="005F54F8">
            <w:pPr>
              <w:pStyle w:val="ListBullet"/>
            </w:pPr>
            <w:r w:rsidRPr="005F54F8">
              <w:t>Negotia</w:t>
            </w:r>
            <w:r w:rsidRPr="005F54F8">
              <w:t>te issues with others in the course of aviation ground operations</w:t>
            </w:r>
          </w:p>
          <w:p w:rsidR="00000000" w:rsidRPr="005F54F8" w:rsidP="005F54F8">
            <w:pPr>
              <w:pStyle w:val="ListBullet"/>
            </w:pPr>
            <w:r w:rsidRPr="005F54F8">
              <w:t>Recognise and interpret non-verbal signs, signals and behaviour</w:t>
            </w:r>
          </w:p>
          <w:p w:rsidR="00000000" w:rsidP="005F54F8">
            <w:pPr>
              <w:pStyle w:val="ListBullet"/>
              <w:rPr>
                <w:lang w:val="en-NZ"/>
              </w:rPr>
            </w:pPr>
            <w:r w:rsidRPr="005F54F8">
              <w:t>Use relevant communication equipment.</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Teamwork</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Collaborate with others in the course of aviation ground operations</w:t>
            </w:r>
          </w:p>
          <w:p w:rsidR="00000000" w:rsidRPr="005F54F8" w:rsidP="005F54F8">
            <w:pPr>
              <w:pStyle w:val="ListBullet"/>
            </w:pPr>
            <w:r w:rsidRPr="005F54F8">
              <w:t>P</w:t>
            </w:r>
            <w:r w:rsidRPr="005F54F8">
              <w:t>rovide leadership to other personnel in the aviation ground workplace</w:t>
            </w:r>
          </w:p>
          <w:p w:rsidR="00000000" w:rsidRPr="005F54F8" w:rsidP="005F54F8">
            <w:pPr>
              <w:pStyle w:val="ListBullet"/>
            </w:pPr>
            <w:r w:rsidRPr="005F54F8">
              <w:t>Motivate others in the workplace</w:t>
            </w:r>
          </w:p>
          <w:p w:rsidR="00000000" w:rsidRPr="005F54F8" w:rsidP="005F54F8">
            <w:pPr>
              <w:pStyle w:val="ListBullet"/>
            </w:pPr>
            <w:r w:rsidRPr="005F54F8">
              <w:t xml:space="preserve">Assist others in the workplace to achieve and maintain competence </w:t>
            </w:r>
          </w:p>
          <w:p w:rsidR="00000000" w:rsidRPr="005F54F8" w:rsidP="005F54F8">
            <w:pPr>
              <w:pStyle w:val="ListBullet"/>
            </w:pPr>
            <w:r w:rsidRPr="005F54F8">
              <w:t>Assist in the resolution of any interpersonal conflicts that may arise during aviation</w:t>
            </w:r>
            <w:r w:rsidRPr="005F54F8">
              <w:t xml:space="preserve"> ground operations</w:t>
            </w:r>
          </w:p>
          <w:p w:rsidR="00000000" w:rsidRPr="005F54F8" w:rsidP="005F54F8">
            <w:pPr>
              <w:pStyle w:val="ListBullet"/>
            </w:pPr>
            <w:r w:rsidRPr="005F54F8">
              <w:t>Avoid and prevent the harassment of others in the workplace</w:t>
            </w:r>
          </w:p>
          <w:p w:rsidR="00000000" w:rsidP="005F54F8">
            <w:pPr>
              <w:pStyle w:val="ListBullet"/>
              <w:rPr>
                <w:lang w:val="en-NZ"/>
              </w:rPr>
            </w:pPr>
            <w:r w:rsidRPr="005F54F8">
              <w:t>Work with persons of different ages, gender, race, religion, political persuasion, etc.</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Problem solving</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Identify and solve or report problems arising in the course of aviation</w:t>
            </w:r>
            <w:r w:rsidRPr="005F54F8">
              <w:t xml:space="preserve"> ground operations</w:t>
            </w:r>
          </w:p>
          <w:p w:rsidR="00000000" w:rsidRPr="005F54F8" w:rsidP="005F54F8">
            <w:pPr>
              <w:pStyle w:val="ListBullet"/>
            </w:pPr>
            <w:r w:rsidRPr="005F54F8">
              <w:t>Monitor and anticipate problems that may occur in the course of aviation ground operations including hazards and risks and take appropriate action to report or resolve the problems within limits of responsibility</w:t>
            </w:r>
          </w:p>
          <w:p w:rsidR="00000000" w:rsidRPr="005F54F8" w:rsidP="005F54F8">
            <w:pPr>
              <w:pStyle w:val="ListBullet"/>
            </w:pPr>
            <w:r w:rsidRPr="005F54F8">
              <w:t>Identify and control hazards and risks in a range of aviation ground situations and take appropriate precautions</w:t>
            </w:r>
          </w:p>
          <w:p w:rsidR="00000000" w:rsidP="005F54F8">
            <w:pPr>
              <w:pStyle w:val="ListBullet"/>
              <w:rPr>
                <w:lang w:val="en-NZ"/>
              </w:rPr>
            </w:pPr>
            <w:r w:rsidRPr="005F54F8">
              <w:t>Use mathematics to solve various calculations related to aviation ground operations.</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Initiative and enterprise</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 xml:space="preserve">Modify activities dependent on differing aviation ground situations and contingencies </w:t>
            </w:r>
          </w:p>
          <w:p w:rsidR="00000000" w:rsidRPr="005F54F8" w:rsidP="005F54F8">
            <w:pPr>
              <w:pStyle w:val="ListBullet"/>
            </w:pPr>
            <w:r w:rsidRPr="005F54F8">
              <w:t>Take appropriate initiatives in a range of operational situations such as those above</w:t>
            </w:r>
          </w:p>
          <w:p w:rsidR="00000000" w:rsidP="005F54F8">
            <w:pPr>
              <w:pStyle w:val="ListBullet"/>
              <w:rPr>
                <w:lang w:val="en-NZ"/>
              </w:rPr>
            </w:pPr>
            <w:r w:rsidRPr="005F54F8">
              <w:t>Respond appropriately to any changes in equipment, standard operating procedures an</w:t>
            </w:r>
            <w:r w:rsidRPr="005F54F8">
              <w:t>d the working environment.</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Planning and organising</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 xml:space="preserve">Follow and apply operational and emergency plans, systems and procedures </w:t>
            </w:r>
          </w:p>
          <w:p w:rsidR="00000000" w:rsidRPr="005F54F8" w:rsidP="005F54F8">
            <w:pPr>
              <w:pStyle w:val="ListBullet"/>
            </w:pPr>
            <w:r w:rsidRPr="005F54F8">
              <w:t xml:space="preserve">Monitor systems and procedures for compliance with regulations and codes of practice </w:t>
            </w:r>
          </w:p>
          <w:p w:rsidR="00000000" w:rsidRPr="005F54F8" w:rsidP="005F54F8">
            <w:pPr>
              <w:pStyle w:val="ListBullet"/>
            </w:pPr>
            <w:r w:rsidRPr="005F54F8">
              <w:t>Implement the workplace security and safety</w:t>
            </w:r>
            <w:r w:rsidRPr="005F54F8">
              <w:t xml:space="preserve"> management systems</w:t>
            </w:r>
          </w:p>
          <w:p w:rsidR="00000000" w:rsidRPr="005F54F8" w:rsidP="005F54F8">
            <w:pPr>
              <w:pStyle w:val="ListBullet"/>
            </w:pPr>
            <w:r w:rsidRPr="005F54F8">
              <w:t>Monitor and evaluate operational performance and compliance</w:t>
            </w:r>
          </w:p>
          <w:p w:rsidR="00000000" w:rsidRPr="005F54F8" w:rsidP="005F54F8">
            <w:pPr>
              <w:pStyle w:val="ListBullet"/>
            </w:pPr>
            <w:r w:rsidRPr="005F54F8">
              <w:t>Collect and interpret information needed in the course of aviation ground operations</w:t>
            </w:r>
          </w:p>
          <w:p w:rsidR="00000000" w:rsidRPr="005F54F8" w:rsidP="005F54F8">
            <w:pPr>
              <w:pStyle w:val="ListBullet"/>
            </w:pPr>
            <w:r w:rsidRPr="005F54F8">
              <w:t>Organise and plan own work activities</w:t>
            </w:r>
          </w:p>
          <w:p w:rsidR="00000000" w:rsidP="005F54F8">
            <w:pPr>
              <w:pStyle w:val="ListBullet"/>
              <w:rPr>
                <w:lang w:val="en-NZ"/>
              </w:rPr>
            </w:pPr>
            <w:r w:rsidRPr="005F54F8">
              <w:t>Manage time and priorities in the course of aviation ground operations.</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Self management</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Interpret and apply regulations and instructions</w:t>
            </w:r>
          </w:p>
          <w:p w:rsidR="00000000" w:rsidRPr="005F54F8" w:rsidP="005F54F8">
            <w:pPr>
              <w:pStyle w:val="ListBullet"/>
            </w:pPr>
            <w:r w:rsidRPr="005F54F8">
              <w:t>Establish and follow own work plans and schedules</w:t>
            </w:r>
          </w:p>
          <w:p w:rsidR="00000000" w:rsidP="005F54F8">
            <w:pPr>
              <w:pStyle w:val="ListBullet"/>
              <w:rPr>
                <w:lang w:val="en-NZ"/>
              </w:rPr>
            </w:pPr>
            <w:r w:rsidRPr="005F54F8">
              <w:t>Evaluate own work performance.</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Learning</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Contribute to learning an</w:t>
            </w:r>
            <w:r w:rsidRPr="005F54F8">
              <w:t>d assessment activities in the workplace</w:t>
            </w:r>
          </w:p>
          <w:p w:rsidR="00000000" w:rsidRPr="005F54F8" w:rsidP="005F54F8">
            <w:pPr>
              <w:pStyle w:val="ListBullet"/>
            </w:pPr>
            <w:r w:rsidRPr="005F54F8">
              <w:t xml:space="preserve">Assist others to adapt to any changes in workplace systems, equipment, procedures and the workplace operating environment </w:t>
            </w:r>
          </w:p>
          <w:p w:rsidR="00000000" w:rsidRPr="005F54F8" w:rsidP="005F54F8">
            <w:pPr>
              <w:pStyle w:val="ListBullet"/>
            </w:pPr>
            <w:r w:rsidRPr="005F54F8">
              <w:t>Assist in the instruction, coaching or mentoring of others in the workplace</w:t>
            </w:r>
          </w:p>
          <w:p w:rsidR="00000000" w:rsidRPr="005F54F8" w:rsidP="005F54F8">
            <w:pPr>
              <w:pStyle w:val="ListBullet"/>
            </w:pPr>
            <w:r w:rsidRPr="005F54F8">
              <w:t>Contribute to th</w:t>
            </w:r>
            <w:r w:rsidRPr="005F54F8">
              <w:t>e assessment of the competence of others in the workplace</w:t>
            </w:r>
          </w:p>
          <w:p w:rsidR="00000000" w:rsidRPr="005F54F8" w:rsidP="005F54F8">
            <w:pPr>
              <w:pStyle w:val="ListBullet"/>
            </w:pPr>
            <w:r w:rsidRPr="005F54F8">
              <w:t>Assist in the creation of a learning environment in the warehouse and storage workplace</w:t>
            </w:r>
          </w:p>
          <w:p w:rsidR="00000000" w:rsidRPr="005F54F8" w:rsidP="005F54F8">
            <w:pPr>
              <w:pStyle w:val="ListBullet"/>
            </w:pPr>
            <w:r w:rsidRPr="005F54F8">
              <w:t>Adapt own competence in response to any changes in aviation ground operations</w:t>
            </w:r>
          </w:p>
          <w:p w:rsidR="00000000" w:rsidP="005F54F8">
            <w:pPr>
              <w:pStyle w:val="ListBullet"/>
              <w:rPr>
                <w:lang w:val="en-NZ"/>
              </w:rPr>
            </w:pPr>
            <w:r w:rsidRPr="005F54F8">
              <w:t xml:space="preserve">Update own knowledge and skills </w:t>
            </w:r>
            <w:r w:rsidRPr="005F54F8">
              <w:t>required for aviation ground activities.</w:t>
            </w:r>
          </w:p>
        </w:tc>
      </w:tr>
      <w:tr w:rsidTr="00A109B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Technology</w:t>
            </w:r>
          </w:p>
        </w:tc>
        <w:tc>
          <w:tcPr>
            <w:tcW w:w="5282" w:type="dxa"/>
            <w:tcBorders>
              <w:top w:val="nil"/>
              <w:left w:val="nil"/>
              <w:bottom w:val="nil"/>
              <w:right w:val="nil"/>
            </w:tcBorders>
            <w:tcMar>
              <w:top w:w="0" w:type="dxa"/>
              <w:left w:w="62" w:type="dxa"/>
              <w:bottom w:w="0" w:type="dxa"/>
              <w:right w:w="62" w:type="dxa"/>
            </w:tcMar>
          </w:tcPr>
          <w:p w:rsidR="00000000" w:rsidRPr="005F54F8" w:rsidP="005F54F8">
            <w:pPr>
              <w:pStyle w:val="ListBullet"/>
            </w:pPr>
            <w:r w:rsidRPr="005F54F8">
              <w:t>Use equipment and materials required during aviation ground operations</w:t>
            </w:r>
          </w:p>
          <w:p w:rsidR="00000000" w:rsidRPr="005F54F8" w:rsidP="005F54F8">
            <w:pPr>
              <w:pStyle w:val="ListBullet"/>
            </w:pPr>
            <w:r w:rsidRPr="005F54F8">
              <w:t>Follow and apply operational and servicing instructions for equipment used during aviation ground operations</w:t>
            </w:r>
          </w:p>
          <w:p w:rsidR="00000000" w:rsidRPr="005F54F8" w:rsidP="005F54F8">
            <w:pPr>
              <w:pStyle w:val="ListBullet"/>
            </w:pPr>
            <w:r w:rsidRPr="005F54F8">
              <w:t xml:space="preserve">Follow and apply OH&amp;S procedures when using and servicing aviation ground equipment and facilities.  </w:t>
            </w:r>
          </w:p>
        </w:tc>
      </w:tr>
    </w:tbl>
    <w:p w:rsidR="00A109B4" w:rsidP="005F54F8">
      <w:pPr>
        <w:pStyle w:val="BodyText"/>
      </w:pPr>
    </w:p>
    <w:p w:rsidR="00A109B4" w:rsidP="005F54F8">
      <w:pPr>
        <w:pStyle w:val="BodyText"/>
      </w:pPr>
    </w:p>
    <w:p w:rsidR="00000000" w:rsidRPr="005F54F8" w:rsidP="005F54F8">
      <w:pPr>
        <w:pStyle w:val="Heading1"/>
      </w:pPr>
      <w:bookmarkStart w:id="7" w:name="O_632849"/>
      <w:bookmarkEnd w:id="7"/>
      <w:r w:rsidRPr="005F54F8">
        <w:t>Packaging Rules</w:t>
      </w:r>
    </w:p>
    <w:p w:rsidR="00000000" w:rsidRPr="005F54F8" w:rsidP="005F54F8">
      <w:pPr>
        <w:pStyle w:val="BodyText"/>
      </w:pPr>
      <w:r w:rsidRPr="005F54F8">
        <w:t>Requirements for completion of the qualification:</w:t>
      </w:r>
    </w:p>
    <w:p w:rsidR="00000000" w:rsidRPr="005F54F8" w:rsidP="005F54F8">
      <w:pPr>
        <w:pStyle w:val="BodyText"/>
      </w:pPr>
      <w:r w:rsidRPr="005F54F8">
        <w:t xml:space="preserve">A successful assessment outcome for a total of </w:t>
      </w:r>
      <w:r w:rsidRPr="005F54F8">
        <w:rPr>
          <w:rStyle w:val="SpecialBold"/>
        </w:rPr>
        <w:t xml:space="preserve">21 units </w:t>
      </w:r>
      <w:r w:rsidRPr="005F54F8">
        <w:t>comprising:</w:t>
      </w:r>
    </w:p>
    <w:p w:rsidR="00000000" w:rsidRPr="005F54F8" w:rsidP="005F54F8">
      <w:pPr>
        <w:pStyle w:val="BodyText"/>
      </w:pPr>
      <w:r w:rsidRPr="005F54F8">
        <w:rPr>
          <w:rStyle w:val="SpecialBold"/>
        </w:rPr>
        <w:t xml:space="preserve">at least 5 and up to 7 units </w:t>
      </w:r>
      <w:r w:rsidRPr="005F54F8">
        <w:t>from Certificate I in Aviation</w:t>
      </w:r>
    </w:p>
    <w:p w:rsidR="00000000" w:rsidRPr="005F54F8" w:rsidP="005F54F8">
      <w:pPr>
        <w:pStyle w:val="BodyText"/>
      </w:pPr>
      <w:r w:rsidRPr="005F54F8">
        <w:t>where less than seven units are selected, the remaining units should be drawn from a relevant Certificate I qualification from any currently endorsed national Training Package or Accredited Course</w:t>
      </w:r>
    </w:p>
    <w:p w:rsidR="00000000" w:rsidRPr="005F54F8" w:rsidP="005F54F8">
      <w:pPr>
        <w:pStyle w:val="BodyText"/>
      </w:pPr>
      <w:r w:rsidRPr="005F54F8">
        <w:t xml:space="preserve">plus </w:t>
      </w:r>
    </w:p>
    <w:p w:rsidR="00000000" w:rsidRPr="005F54F8" w:rsidP="005F54F8">
      <w:pPr>
        <w:pStyle w:val="BodyText"/>
      </w:pPr>
      <w:r w:rsidRPr="005F54F8">
        <w:rPr>
          <w:rStyle w:val="SpecialBold"/>
        </w:rPr>
        <w:t>at least 5 and up to 7 units</w:t>
      </w:r>
      <w:r w:rsidRPr="005F54F8">
        <w:t xml:space="preserve"> from Certificate II in A</w:t>
      </w:r>
      <w:r w:rsidRPr="005F54F8">
        <w:t>viation</w:t>
      </w:r>
    </w:p>
    <w:p w:rsidR="00000000" w:rsidRPr="005F54F8" w:rsidP="005F54F8">
      <w:pPr>
        <w:pStyle w:val="BodyText"/>
      </w:pPr>
      <w:r w:rsidRPr="005F54F8">
        <w:t>where less than seven units are selected, the remaining units should be drawn from a relevant Certificate II qualification from any currently endorsed national Training Package or Accredited Course</w:t>
      </w:r>
    </w:p>
    <w:p w:rsidR="00000000" w:rsidRPr="005F54F8" w:rsidP="005F54F8">
      <w:pPr>
        <w:pStyle w:val="BodyText"/>
      </w:pPr>
      <w:r w:rsidRPr="005F54F8">
        <w:t xml:space="preserve">plus </w:t>
      </w:r>
    </w:p>
    <w:p w:rsidR="00000000" w:rsidRPr="005F54F8" w:rsidP="005F54F8">
      <w:pPr>
        <w:pStyle w:val="BodyText"/>
      </w:pPr>
      <w:r w:rsidRPr="005F54F8">
        <w:rPr>
          <w:rStyle w:val="SpecialBold"/>
        </w:rPr>
        <w:t>at least 5 and up to 7 units</w:t>
      </w:r>
      <w:r w:rsidRPr="005F54F8">
        <w:t xml:space="preserve"> from Certificat</w:t>
      </w:r>
      <w:r w:rsidRPr="005F54F8">
        <w:t>e III listed in the following table</w:t>
      </w:r>
    </w:p>
    <w:p w:rsidR="00000000" w:rsidRPr="005F54F8" w:rsidP="005F54F8">
      <w:pPr>
        <w:pStyle w:val="BodyText"/>
      </w:pPr>
      <w:r w:rsidRPr="005F54F8">
        <w:t>where less than seven units are selected, the remaining units should be drawn from a relevant Certificate III qualification from any currently endorsed national Training Package or Accredited Course.</w:t>
      </w:r>
    </w:p>
    <w:p w:rsidR="00000000" w:rsidRPr="005F54F8" w:rsidP="005F54F8">
      <w:pPr>
        <w:pStyle w:val="BodyText"/>
      </w:pPr>
    </w:p>
    <w:tbl>
      <w:tblPr>
        <w:tblW w:w="0" w:type="auto"/>
        <w:tblLayout w:type="fixed"/>
        <w:tblCellMar>
          <w:left w:w="62" w:type="dxa"/>
          <w:right w:w="62" w:type="dxa"/>
        </w:tblCellMar>
        <w:tblLook w:val="0000"/>
      </w:tblPr>
      <w:tblGrid>
        <w:gridCol w:w="1018"/>
        <w:gridCol w:w="2250"/>
        <w:gridCol w:w="1800"/>
        <w:gridCol w:w="3330"/>
      </w:tblGrid>
      <w:tr w:rsidTr="005F54F8">
        <w:tblPrEx>
          <w:tblW w:w="0" w:type="auto"/>
          <w:tblLayout w:type="fixed"/>
          <w:tblCellMar>
            <w:left w:w="62" w:type="dxa"/>
            <w:right w:w="62" w:type="dxa"/>
          </w:tblCellMar>
          <w:tblLook w:val="0000"/>
        </w:tblPrEx>
        <w:tc>
          <w:tcPr>
            <w:tcW w:w="3268" w:type="dxa"/>
            <w:gridSpan w:val="2"/>
            <w:tcBorders>
              <w:top w:val="nil"/>
              <w:left w:val="nil"/>
              <w:bottom w:val="single" w:sz="6" w:space="0" w:color="auto"/>
              <w:right w:val="nil"/>
            </w:tcBorders>
            <w:tcMar>
              <w:top w:w="0" w:type="dxa"/>
              <w:left w:w="62" w:type="dxa"/>
              <w:bottom w:w="0" w:type="dxa"/>
              <w:right w:w="62" w:type="dxa"/>
            </w:tcMar>
          </w:tcPr>
          <w:p w:rsidR="00000000" w:rsidRPr="005F54F8" w:rsidP="005F54F8">
            <w:pPr>
              <w:pStyle w:val="BodyText"/>
            </w:pPr>
            <w:r w:rsidRPr="005F54F8">
              <w:rPr>
                <w:rStyle w:val="SpecialBold"/>
              </w:rPr>
              <w:t>Field</w:t>
            </w:r>
          </w:p>
        </w:tc>
        <w:tc>
          <w:tcPr>
            <w:tcW w:w="513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rPr>
                <w:rStyle w:val="SpecialBold"/>
              </w:rPr>
              <w:t>Unit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A</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Han</w:t>
            </w:r>
            <w:r w:rsidRPr="005F54F8">
              <w:rPr>
                <w:rStyle w:val="SpecialBold"/>
              </w:rPr>
              <w:t>dling Cargo/Stock</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AVIA3001B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Package dangerous goods for air transport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TLIA807C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Transfer cargo</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TLIA1007C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Coordinate goods to bond premises</w:t>
            </w:r>
          </w:p>
        </w:tc>
      </w:tr>
      <w:tr w:rsidTr="005F54F8">
        <w:tblPrEx>
          <w:tblW w:w="0" w:type="auto"/>
          <w:tblLayout w:type="fixed"/>
          <w:tblCellMar>
            <w:left w:w="62" w:type="dxa"/>
            <w:right w:w="62" w:type="dxa"/>
          </w:tblCellMar>
          <w:tblLook w:val="0000"/>
        </w:tblPrEx>
        <w:trPr>
          <w:trHeight w:val="602"/>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TLIA1507C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Complete recevial/despatch documentation</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TLIA1707C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Apply p</w:t>
            </w:r>
            <w:r w:rsidRPr="005F54F8">
              <w:t>roduct knowledge to organise work operations</w:t>
            </w:r>
          </w:p>
        </w:tc>
      </w:tr>
      <w:tr w:rsidTr="005F54F8">
        <w:tblPrEx>
          <w:tblW w:w="0" w:type="auto"/>
          <w:tblLayout w:type="fixed"/>
          <w:tblCellMar>
            <w:left w:w="62" w:type="dxa"/>
            <w:right w:w="62" w:type="dxa"/>
          </w:tblCellMar>
          <w:tblLook w:val="0000"/>
        </w:tblPrEx>
        <w:trPr>
          <w:trHeight w:val="352"/>
        </w:trPr>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TLIA2307C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Coordinate stocktakes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B</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Equipment Checking and Maintenance</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AVIB3005A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Inspect and report on aerodrome serviceability</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AVIB3006A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Inspect and report on serviceability of aerodrome lighting systems</w:t>
            </w:r>
          </w:p>
        </w:tc>
      </w:tr>
      <w:tr w:rsidTr="005F54F8">
        <w:tblPrEx>
          <w:tblW w:w="0" w:type="auto"/>
          <w:tblLayout w:type="fixed"/>
          <w:tblCellMar>
            <w:left w:w="62" w:type="dxa"/>
            <w:right w:w="62" w:type="dxa"/>
          </w:tblCellMar>
          <w:tblLook w:val="0000"/>
        </w:tblPrEx>
        <w:trPr>
          <w:trHeight w:val="552"/>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AVIB3007A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Inspect and report on the Obstacle Limitation Surfaces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TLIB207C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test equipment and isolate faults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C</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Driving Vehicle</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TLIC407D</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Drive heavy rigid vehicle</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TLIC507D</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Drive heavy combination vehicle</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TLIC707C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 xml:space="preserve">Operate vehicle carrying special </w:t>
            </w:r>
            <w:r w:rsidRPr="005F54F8">
              <w:t>loads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TLIC807C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Drive coach/bus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D</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Load Handling</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TLID1507C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Identify and label explosives and dangerous goods</w:t>
            </w:r>
          </w:p>
        </w:tc>
      </w:tr>
      <w:tr w:rsidTr="005F54F8">
        <w:tblPrEx>
          <w:tblW w:w="0" w:type="auto"/>
          <w:tblLayout w:type="fixed"/>
          <w:tblCellMar>
            <w:left w:w="62" w:type="dxa"/>
            <w:right w:w="62" w:type="dxa"/>
          </w:tblCellMar>
          <w:tblLook w:val="0000"/>
        </w:tblPrEx>
        <w:trPr>
          <w:trHeight w:val="361"/>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TLID2007C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Care for livestock in transit</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TLID2707C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Prepare for transport of packaged dangerous goods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E</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 xml:space="preserve">Communication and </w:t>
            </w:r>
            <w:r w:rsidRPr="005F54F8">
              <w:rPr>
                <w:rStyle w:val="SpecialBold"/>
              </w:rPr>
              <w:t>Calculations</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AVIE3003B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 xml:space="preserve">Complete a Notice to Airmen </w:t>
            </w:r>
            <w:r w:rsidRPr="005F54F8">
              <w:t>(NOTAM)</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AVIE3004B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Maintain radio communications as part of airport operations</w:t>
            </w:r>
          </w:p>
        </w:tc>
      </w:tr>
      <w:tr w:rsidTr="005F54F8">
        <w:tblPrEx>
          <w:tblW w:w="0" w:type="auto"/>
          <w:tblLayout w:type="fixed"/>
          <w:tblCellMar>
            <w:left w:w="62" w:type="dxa"/>
            <w:right w:w="62" w:type="dxa"/>
          </w:tblCellMar>
          <w:tblLook w:val="0000"/>
        </w:tblPrEx>
        <w:trPr>
          <w:trHeight w:val="602"/>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TLIE1207C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Consolidate manifest documentation</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TLIE207C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Estimate/calculate mass, area and quantify dimensions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TLIE407C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Prepare workplace documents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TLIE1807B</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Maintain freight records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F</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 xml:space="preserve">Safety Management </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AVIF3004B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Supervise the safety of aerodrome works and general access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AVIF2010B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Implement regulations and policies during aircraft safety and service operations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AVIF3012A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Apply relevant laws and regulations to the operation of an aerodrome</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AVIF3016A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Marshal aircraft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HLTFA301B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Apply first aid</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TLIF307C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Implement and monitor occupational health and safety procedures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I</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Customer Service</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TLII907C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Provide on-board services to customers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BSBCUS301A</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Deliver and monitor a service to customers</w:t>
            </w:r>
          </w:p>
        </w:tc>
      </w:tr>
      <w:tr w:rsidTr="005F54F8">
        <w:tblPrEx>
          <w:tblW w:w="0" w:type="auto"/>
          <w:tblLayout w:type="fixed"/>
          <w:tblCellMar>
            <w:left w:w="62" w:type="dxa"/>
            <w:right w:w="62" w:type="dxa"/>
          </w:tblCellMar>
          <w:tblLook w:val="0000"/>
        </w:tblPrEx>
        <w:tc>
          <w:tcPr>
            <w:tcW w:w="1018" w:type="dxa"/>
            <w:tcBorders>
              <w:top w:val="single" w:sz="6" w:space="0" w:color="auto"/>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J</w:t>
            </w:r>
          </w:p>
        </w:tc>
        <w:tc>
          <w:tcPr>
            <w:tcW w:w="2250" w:type="dxa"/>
            <w:tcBorders>
              <w:top w:val="single" w:sz="6" w:space="0" w:color="auto"/>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Quality</w:t>
            </w:r>
          </w:p>
        </w:tc>
        <w:tc>
          <w:tcPr>
            <w:tcW w:w="1800" w:type="dxa"/>
            <w:tcBorders>
              <w:top w:val="single" w:sz="6" w:space="0" w:color="auto"/>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TLIJ207C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Apply quality systems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TLIJ707C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Conduct internal quality audits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L</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Resource Management</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AVIL3002B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Complete aircraft despatch duties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AVIL3003B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Plan an aircraft load</w:t>
            </w:r>
          </w:p>
        </w:tc>
      </w:tr>
      <w:tr w:rsidTr="005F54F8">
        <w:tblPrEx>
          <w:tblW w:w="0" w:type="auto"/>
          <w:tblLayout w:type="fixed"/>
          <w:tblCellMar>
            <w:left w:w="62" w:type="dxa"/>
            <w:right w:w="62" w:type="dxa"/>
          </w:tblCellMar>
          <w:tblLook w:val="0000"/>
        </w:tblPrEx>
        <w:trPr>
          <w:trHeight w:val="345"/>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AVIL3004B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Assess pavement concessions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BSBWOR301A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Organise personal work priorities and development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SITTTSL007A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Receive and process reservations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SITTTSL009A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Process travel-related documentation</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SITTTSL010A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Control reservations or operations using a computerised system</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SITTTSL012A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Construct domestic airfares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SITTTSL013A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Construct normal international airfares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SITTTSL014A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Construct promotional international airfares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SITTTSL015A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Construct advanced international airfares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TLIL307C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Conduct induction process</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rsidRPr="005F54F8" w:rsidP="005F54F8">
            <w:pPr>
              <w:pStyle w:val="BodyText"/>
            </w:pPr>
            <w:r w:rsidRPr="005F54F8">
              <w:rPr>
                <w:rStyle w:val="SpecialBold"/>
              </w:rPr>
              <w:t>N</w:t>
            </w:r>
          </w:p>
        </w:tc>
        <w:tc>
          <w:tcPr>
            <w:tcW w:w="225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rPr>
                <w:rStyle w:val="SpecialBold"/>
              </w:rPr>
              <w:t>Leadership and Supervision</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TLIG207C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Lead a work team or group</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O</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Security</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TLIO707C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Undertake emergency response action to a security threat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TLIO1207C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Manage disruptive and/or unlawful behaviour</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TLIO1607B</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Apply and monitor workplace security procedures</w:t>
            </w:r>
          </w:p>
        </w:tc>
      </w:tr>
      <w:tr w:rsidTr="005F54F8">
        <w:tblPrEx>
          <w:tblW w:w="0" w:type="auto"/>
          <w:tblLayout w:type="fixed"/>
          <w:tblCellMar>
            <w:left w:w="62" w:type="dxa"/>
            <w:right w:w="62" w:type="dxa"/>
          </w:tblCellMar>
          <w:tblLook w:val="0000"/>
        </w:tblPrEx>
        <w:trPr>
          <w:trHeight w:val="361"/>
        </w:trPr>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P</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Administration and Finance</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TLIQ1307B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 xml:space="preserve">Advise on and construct fares for customers </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TLIT207C</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Document a records system</w:t>
            </w:r>
          </w:p>
        </w:tc>
      </w:tr>
      <w:tr w:rsidTr="005F54F8">
        <w:tblPrEx>
          <w:tblW w:w="0" w:type="auto"/>
          <w:tblLayout w:type="fixed"/>
          <w:tblCellMar>
            <w:left w:w="62" w:type="dxa"/>
            <w:right w:w="62" w:type="dxa"/>
          </w:tblCellMar>
          <w:tblLook w:val="0000"/>
        </w:tblPrEx>
        <w:tc>
          <w:tcPr>
            <w:tcW w:w="101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TLIT307C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Identify and classify records to be captured</w:t>
            </w:r>
          </w:p>
        </w:tc>
      </w:tr>
      <w:tr w:rsidTr="005F54F8">
        <w:tblPrEx>
          <w:tblW w:w="0" w:type="auto"/>
          <w:tblLayout w:type="fixed"/>
          <w:tblCellMar>
            <w:left w:w="62" w:type="dxa"/>
            <w:right w:w="62" w:type="dxa"/>
          </w:tblCellMar>
          <w:tblLook w:val="0000"/>
        </w:tblPrEx>
        <w:trPr>
          <w:trHeight w:val="593"/>
        </w:trPr>
        <w:tc>
          <w:tcPr>
            <w:tcW w:w="1018" w:type="dxa"/>
            <w:tcBorders>
              <w:top w:val="nil"/>
              <w:left w:val="nil"/>
              <w:bottom w:val="single" w:sz="6" w:space="0" w:color="auto"/>
              <w:right w:val="nil"/>
            </w:tcBorders>
            <w:tcMar>
              <w:top w:w="0" w:type="dxa"/>
              <w:left w:w="62" w:type="dxa"/>
              <w:bottom w:w="0" w:type="dxa"/>
              <w:right w:w="62" w:type="dxa"/>
            </w:tcMar>
          </w:tcPr>
          <w:p w:rsidR="00000000" w:rsidRPr="005F54F8" w:rsidP="005F54F8">
            <w:pPr>
              <w:pStyle w:val="BodyText"/>
            </w:pPr>
            <w:r w:rsidRPr="005F54F8">
              <w:rPr>
                <w:rStyle w:val="SpecialBold"/>
              </w:rPr>
              <w:t>R</w:t>
            </w:r>
          </w:p>
        </w:tc>
        <w:tc>
          <w:tcPr>
            <w:tcW w:w="225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rPr>
                <w:rStyle w:val="SpecialBold"/>
              </w:rPr>
              <w:t>Contract Procurement</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AVIR3001B</w:t>
            </w:r>
          </w:p>
        </w:tc>
        <w:tc>
          <w:tcPr>
            <w:tcW w:w="3330" w:type="dxa"/>
            <w:tcBorders>
              <w:top w:val="nil"/>
              <w:left w:val="nil"/>
              <w:bottom w:val="single" w:sz="6" w:space="0" w:color="auto"/>
              <w:right w:val="nil"/>
            </w:tcBorders>
            <w:tcMar>
              <w:top w:w="0" w:type="dxa"/>
              <w:left w:w="62" w:type="dxa"/>
              <w:bottom w:w="0" w:type="dxa"/>
              <w:right w:w="62" w:type="dxa"/>
            </w:tcMar>
          </w:tcPr>
          <w:p w:rsidR="00000000" w:rsidP="005F54F8">
            <w:pPr>
              <w:pStyle w:val="BodyText"/>
              <w:rPr>
                <w:lang w:val="en-NZ"/>
              </w:rPr>
            </w:pPr>
            <w:r w:rsidRPr="005F54F8">
              <w:t>Service customer airline contracts</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rPr>
                <w:rStyle w:val="SpecialBold"/>
              </w:rPr>
              <w:t>W</w:t>
            </w:r>
          </w:p>
        </w:tc>
        <w:tc>
          <w:tcPr>
            <w:tcW w:w="225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rPr>
                <w:rStyle w:val="SpecialBold"/>
              </w:rPr>
              <w:t>Equipment and Systems Operations</w:t>
            </w: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AVIW3003B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Operate aircraft embarkation and disembarkation equipment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AVIW3004B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Operate ramp equipment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AVIW3005B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Operate aircraft push-out tug</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AVIW3006B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Refuel aircraft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AVIW3011B</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Defuel aircraft</w:t>
            </w:r>
          </w:p>
        </w:tc>
      </w:tr>
      <w:tr w:rsidTr="005F54F8">
        <w:tblPrEx>
          <w:tblW w:w="0" w:type="auto"/>
          <w:tblLayout w:type="fixed"/>
          <w:tblCellMar>
            <w:left w:w="62" w:type="dxa"/>
            <w:right w:w="62" w:type="dxa"/>
          </w:tblCellMar>
          <w:tblLook w:val="0000"/>
        </w:tblPrEx>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AVIW3021A</w:t>
            </w:r>
          </w:p>
        </w:tc>
        <w:tc>
          <w:tcPr>
            <w:tcW w:w="3330" w:type="dxa"/>
            <w:tcBorders>
              <w:top w:val="nil"/>
              <w:left w:val="nil"/>
              <w:bottom w:val="nil"/>
              <w:right w:val="nil"/>
            </w:tcBorders>
            <w:tcMar>
              <w:top w:w="0" w:type="dxa"/>
              <w:left w:w="62" w:type="dxa"/>
              <w:bottom w:w="0" w:type="dxa"/>
              <w:right w:w="62" w:type="dxa"/>
            </w:tcMar>
          </w:tcPr>
          <w:p w:rsidR="00000000" w:rsidP="005F54F8">
            <w:pPr>
              <w:pStyle w:val="BodyText"/>
              <w:rPr>
                <w:lang w:val="en-NZ"/>
              </w:rPr>
            </w:pPr>
            <w:r w:rsidRPr="005F54F8">
              <w:t>Coordinate aircraft ground operations</w:t>
            </w:r>
          </w:p>
        </w:tc>
      </w:tr>
      <w:tr w:rsidTr="005F54F8">
        <w:tblPrEx>
          <w:tblW w:w="0" w:type="auto"/>
          <w:tblLayout w:type="fixed"/>
          <w:tblCellMar>
            <w:left w:w="62" w:type="dxa"/>
            <w:right w:w="62" w:type="dxa"/>
          </w:tblCellMar>
          <w:tblLook w:val="0000"/>
        </w:tblPrEx>
        <w:trPr>
          <w:trHeight w:val="602"/>
        </w:trPr>
        <w:tc>
          <w:tcPr>
            <w:tcW w:w="10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5F54F8">
            <w:pPr>
              <w:pStyle w:val="BodyText"/>
              <w:rPr>
                <w:lang w:val="en-NZ"/>
              </w:rPr>
            </w:pPr>
            <w:r w:rsidRPr="005F54F8">
              <w:t>AVIW3023A</w:t>
            </w:r>
          </w:p>
        </w:tc>
        <w:tc>
          <w:tcPr>
            <w:tcW w:w="3330" w:type="dxa"/>
            <w:tcBorders>
              <w:top w:val="nil"/>
              <w:left w:val="nil"/>
              <w:bottom w:val="nil"/>
              <w:right w:val="nil"/>
            </w:tcBorders>
            <w:tcMar>
              <w:top w:w="0" w:type="dxa"/>
              <w:left w:w="62" w:type="dxa"/>
              <w:bottom w:w="0" w:type="dxa"/>
              <w:right w:w="62" w:type="dxa"/>
            </w:tcMar>
          </w:tcPr>
          <w:p w:rsidR="00000000" w:rsidRPr="005F54F8" w:rsidP="005F54F8">
            <w:pPr>
              <w:pStyle w:val="BodyText"/>
            </w:pPr>
            <w:r w:rsidRPr="005F54F8">
              <w:t>Implement wildlife hazard control measures</w:t>
            </w:r>
          </w:p>
        </w:tc>
      </w:tr>
    </w:tbl>
    <w:p w:rsidR="00A109B4" w:rsidP="005F54F8">
      <w:pPr>
        <w:pStyle w:val="BodyText"/>
      </w:pPr>
    </w:p>
    <w:p w:rsidR="00A109B4" w:rsidP="005F54F8">
      <w:pPr>
        <w:pStyle w:val="BodyText"/>
      </w:pPr>
    </w:p>
    <w:p w:rsidR="00000000" w:rsidRPr="005F54F8" w:rsidP="005F54F8"/>
    <w:sectPr w:rsidSect="005F5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rsidRPr="00A109B4" w:rsidP="00A10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B4" w:rsidP="005F5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09B4" w:rsidP="005F54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09B4" w:rsidP="005F5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rsidRPr="00A109B4" w:rsidP="00A109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B4" w:rsidRPr="002D2AF8" w:rsidP="005F54F8">
    <w:pPr>
      <w:pStyle w:val="Header"/>
      <w:framePr w:wrap="around"/>
    </w:pPr>
    <w:r>
      <w:fldChar w:fldCharType="begin"/>
    </w:r>
    <w:r>
      <w:instrText xml:space="preserve"> TITLE   \* MERGEFORMAT </w:instrText>
    </w:r>
    <w:r>
      <w:fldChar w:fldCharType="separate"/>
    </w:r>
    <w:r>
      <w:t>AVI30408 Certificate III in Aviation (Ground Operations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A109B4" w:rsidP="005F5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526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FC1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4F8"/>
    <w:pPr>
      <w:spacing w:before="360" w:after="60"/>
      <w:outlineLvl w:val="0"/>
    </w:pPr>
    <w:rPr>
      <w:sz w:val="32"/>
    </w:rPr>
  </w:style>
  <w:style w:type="paragraph" w:styleId="Heading2">
    <w:name w:val="heading 2"/>
    <w:basedOn w:val="HeadingBase"/>
    <w:next w:val="BodyText"/>
    <w:link w:val="Heading2Char"/>
    <w:qFormat/>
    <w:rsid w:val="005F54F8"/>
    <w:pPr>
      <w:keepLines/>
      <w:spacing w:before="240" w:after="120"/>
      <w:outlineLvl w:val="1"/>
    </w:pPr>
    <w:rPr>
      <w:sz w:val="28"/>
      <w:szCs w:val="40"/>
    </w:rPr>
  </w:style>
  <w:style w:type="paragraph" w:styleId="Heading3">
    <w:name w:val="heading 3"/>
    <w:basedOn w:val="HeadingBase"/>
    <w:next w:val="BodyText"/>
    <w:link w:val="Heading3Char"/>
    <w:qFormat/>
    <w:rsid w:val="005F54F8"/>
    <w:pPr>
      <w:spacing w:before="180" w:after="120"/>
      <w:outlineLvl w:val="2"/>
    </w:pPr>
    <w:rPr>
      <w:spacing w:val="-10"/>
      <w:kern w:val="32"/>
    </w:rPr>
  </w:style>
  <w:style w:type="paragraph" w:styleId="Heading4">
    <w:name w:val="heading 4"/>
    <w:basedOn w:val="HeadingBase"/>
    <w:next w:val="BodyText"/>
    <w:link w:val="Heading4Char"/>
    <w:qFormat/>
    <w:rsid w:val="005F54F8"/>
    <w:pPr>
      <w:spacing w:before="160" w:after="120"/>
      <w:outlineLvl w:val="3"/>
    </w:pPr>
    <w:rPr>
      <w:sz w:val="22"/>
    </w:rPr>
  </w:style>
  <w:style w:type="paragraph" w:styleId="Heading5">
    <w:name w:val="heading 5"/>
    <w:basedOn w:val="HeadingBase"/>
    <w:next w:val="Normal"/>
    <w:link w:val="Heading5Char"/>
    <w:qFormat/>
    <w:rsid w:val="005F54F8"/>
    <w:pPr>
      <w:spacing w:before="80"/>
      <w:outlineLvl w:val="4"/>
    </w:pPr>
    <w:rPr>
      <w:color w:val="918585"/>
      <w:sz w:val="20"/>
    </w:rPr>
  </w:style>
  <w:style w:type="paragraph" w:styleId="Heading6">
    <w:name w:val="heading 6"/>
    <w:basedOn w:val="HeadingBase"/>
    <w:next w:val="Normal"/>
    <w:link w:val="Heading6Char"/>
    <w:qFormat/>
    <w:rsid w:val="005F54F8"/>
    <w:pPr>
      <w:spacing w:before="60"/>
      <w:outlineLvl w:val="5"/>
    </w:pPr>
    <w:rPr>
      <w:color w:val="918585"/>
      <w:sz w:val="20"/>
    </w:rPr>
  </w:style>
  <w:style w:type="paragraph" w:styleId="Heading7">
    <w:name w:val="heading 7"/>
    <w:basedOn w:val="Normal"/>
    <w:next w:val="Normal"/>
    <w:link w:val="Heading7Char"/>
    <w:qFormat/>
    <w:rsid w:val="005F54F8"/>
    <w:pPr>
      <w:ind w:left="720"/>
      <w:outlineLvl w:val="6"/>
    </w:pPr>
    <w:rPr>
      <w:i/>
    </w:rPr>
  </w:style>
  <w:style w:type="paragraph" w:styleId="Heading8">
    <w:name w:val="heading 8"/>
    <w:basedOn w:val="Normal"/>
    <w:next w:val="Normal"/>
    <w:link w:val="Heading8Char"/>
    <w:qFormat/>
    <w:rsid w:val="005F54F8"/>
    <w:pPr>
      <w:ind w:left="720"/>
      <w:outlineLvl w:val="7"/>
    </w:pPr>
    <w:rPr>
      <w:i/>
    </w:rPr>
  </w:style>
  <w:style w:type="paragraph" w:styleId="Heading9">
    <w:name w:val="heading 9"/>
    <w:basedOn w:val="Normal"/>
    <w:next w:val="Normal"/>
    <w:link w:val="Heading9Char"/>
    <w:qFormat/>
    <w:rsid w:val="005F54F8"/>
    <w:pPr>
      <w:ind w:left="720"/>
      <w:outlineLvl w:val="8"/>
    </w:pPr>
    <w:rPr>
      <w:i/>
    </w:rPr>
  </w:style>
  <w:style w:type="character" w:default="1" w:styleId="DefaultParagraphFont">
    <w:name w:val="Default Paragraph Font"/>
    <w:uiPriority w:val="1"/>
    <w:unhideWhenUsed/>
    <w:rsid w:val="005F5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4F8"/>
  </w:style>
  <w:style w:type="character" w:customStyle="1" w:styleId="Heading1Char">
    <w:name w:val="Heading 1 Char"/>
    <w:basedOn w:val="DefaultParagraphFont"/>
    <w:link w:val="Heading1"/>
    <w:rsid w:val="005F54F8"/>
    <w:rPr>
      <w:rFonts w:ascii="Times New Roman" w:eastAsia="Times New Roman" w:hAnsi="Times New Roman" w:cs="Times New Roman"/>
      <w:b/>
      <w:sz w:val="32"/>
      <w:szCs w:val="20"/>
      <w:lang w:eastAsia="en-US"/>
    </w:rPr>
  </w:style>
  <w:style w:type="paragraph" w:styleId="BodyText">
    <w:name w:val="Body Text"/>
    <w:basedOn w:val="Normal"/>
    <w:link w:val="BodyTextChar"/>
    <w:rsid w:val="005F5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4F8"/>
    <w:rPr>
      <w:rFonts w:ascii="Times New Roman" w:eastAsia="Times New Roman" w:hAnsi="Times New Roman" w:cs="Times New Roman"/>
      <w:sz w:val="24"/>
      <w:lang w:eastAsia="en-US"/>
    </w:rPr>
  </w:style>
  <w:style w:type="paragraph" w:styleId="ListBullet">
    <w:name w:val="List Bullet"/>
    <w:basedOn w:val="List"/>
    <w:rsid w:val="005F54F8"/>
    <w:pPr>
      <w:numPr>
        <w:numId w:val="12"/>
      </w:numPr>
      <w:tabs>
        <w:tab w:val="clear" w:pos="340"/>
      </w:tabs>
      <w:spacing w:before="40" w:after="40"/>
    </w:pPr>
  </w:style>
  <w:style w:type="character" w:customStyle="1" w:styleId="SpecialBold">
    <w:name w:val="Special Bold"/>
    <w:basedOn w:val="DefaultParagraphFont"/>
    <w:rsid w:val="005F54F8"/>
    <w:rPr>
      <w:b/>
      <w:spacing w:val="0"/>
    </w:rPr>
  </w:style>
  <w:style w:type="character" w:styleId="Emphasis">
    <w:name w:val="Emphasis"/>
    <w:basedOn w:val="DefaultParagraphFont"/>
    <w:qFormat/>
    <w:rsid w:val="005F54F8"/>
    <w:rPr>
      <w:i/>
    </w:rPr>
  </w:style>
  <w:style w:type="paragraph" w:customStyle="1" w:styleId="SuperHeading">
    <w:name w:val="SuperHeading"/>
    <w:basedOn w:val="Normal"/>
    <w:rsid w:val="005F54F8"/>
    <w:pPr>
      <w:spacing w:before="240" w:after="120"/>
      <w:outlineLvl w:val="0"/>
    </w:pPr>
    <w:rPr>
      <w:rFonts w:ascii="Times New Roman" w:hAnsi="Times New Roman"/>
      <w:b/>
      <w:sz w:val="32"/>
    </w:rPr>
  </w:style>
  <w:style w:type="paragraph" w:customStyle="1" w:styleId="AllowPageBreak">
    <w:name w:val="AllowPageBreak"/>
    <w:rsid w:val="005F5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4F8"/>
    <w:rPr>
      <w:rFonts w:ascii="Courier New" w:eastAsia="Times New Roman" w:hAnsi="Courier New" w:cs="Times New Roman"/>
      <w:i/>
      <w:szCs w:val="20"/>
      <w:lang w:eastAsia="en-US"/>
    </w:rPr>
  </w:style>
  <w:style w:type="paragraph" w:customStyle="1" w:styleId="HeadingBase">
    <w:name w:val="Heading Base"/>
    <w:rsid w:val="005F5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4F8"/>
    <w:pPr>
      <w:tabs>
        <w:tab w:val="right" w:leader="dot" w:pos="9072"/>
      </w:tabs>
      <w:ind w:left="567"/>
    </w:pPr>
    <w:rPr>
      <w:szCs w:val="22"/>
    </w:rPr>
  </w:style>
  <w:style w:type="paragraph" w:customStyle="1" w:styleId="TOCBase">
    <w:name w:val="TOC Base"/>
    <w:rsid w:val="005F5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4F8"/>
    <w:pPr>
      <w:tabs>
        <w:tab w:val="right" w:leader="dot" w:pos="9072"/>
      </w:tabs>
      <w:spacing w:before="40" w:after="40"/>
      <w:ind w:left="284"/>
    </w:pPr>
    <w:rPr>
      <w:rFonts w:ascii="Times New Roman" w:hAnsi="Times New Roman"/>
    </w:rPr>
  </w:style>
  <w:style w:type="paragraph" w:styleId="TOC1">
    <w:name w:val="toc 1"/>
    <w:basedOn w:val="TOCBase"/>
    <w:next w:val="Normal"/>
    <w:rsid w:val="005F5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4F8"/>
    <w:rPr>
      <w:rFonts w:ascii="Times New Roman" w:eastAsia="Times New Roman" w:hAnsi="Times New Roman" w:cs="Times New Roman"/>
      <w:sz w:val="16"/>
      <w:lang w:eastAsia="en-US"/>
    </w:rPr>
  </w:style>
  <w:style w:type="paragraph" w:styleId="Title">
    <w:name w:val="Title"/>
    <w:basedOn w:val="HeadingBase"/>
    <w:link w:val="TitleChar"/>
    <w:qFormat/>
    <w:rsid w:val="005F54F8"/>
    <w:pPr>
      <w:spacing w:before="5040"/>
      <w:jc w:val="center"/>
    </w:pPr>
    <w:rPr>
      <w:sz w:val="48"/>
      <w:szCs w:val="72"/>
      <w:lang w:val="en-US"/>
    </w:rPr>
  </w:style>
  <w:style w:type="character" w:customStyle="1" w:styleId="TitleChar">
    <w:name w:val="Title Char"/>
    <w:basedOn w:val="DefaultParagraphFont"/>
    <w:link w:val="Title"/>
    <w:rsid w:val="005F5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4F8"/>
    <w:pPr>
      <w:tabs>
        <w:tab w:val="left" w:pos="3600"/>
        <w:tab w:val="left" w:pos="3958"/>
      </w:tabs>
    </w:pPr>
  </w:style>
  <w:style w:type="paragraph" w:styleId="List">
    <w:name w:val="List"/>
    <w:basedOn w:val="BodyText"/>
    <w:next w:val="BodyText"/>
    <w:rsid w:val="005F54F8"/>
    <w:pPr>
      <w:tabs>
        <w:tab w:val="left" w:pos="340"/>
      </w:tabs>
      <w:spacing w:before="60" w:after="60"/>
      <w:ind w:left="340" w:hanging="340"/>
    </w:pPr>
  </w:style>
  <w:style w:type="paragraph" w:customStyle="1" w:styleId="Note">
    <w:name w:val="Note"/>
    <w:basedOn w:val="BodyText"/>
    <w:rsid w:val="005F5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4F8"/>
    <w:pPr>
      <w:framePr w:wrap="auto" w:hAnchor="text" w:y="6049"/>
    </w:pPr>
    <w:rPr>
      <w:color w:val="000000"/>
      <w:sz w:val="40"/>
    </w:rPr>
  </w:style>
  <w:style w:type="paragraph" w:customStyle="1" w:styleId="TOCTitle">
    <w:name w:val="TOCTitle"/>
    <w:basedOn w:val="Heading1"/>
    <w:rsid w:val="005F54F8"/>
    <w:pPr>
      <w:spacing w:after="240"/>
      <w:jc w:val="center"/>
      <w:outlineLvl w:val="9"/>
    </w:pPr>
    <w:rPr>
      <w:caps/>
    </w:rPr>
  </w:style>
  <w:style w:type="paragraph" w:customStyle="1" w:styleId="Version">
    <w:name w:val="Version"/>
    <w:rsid w:val="005F5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54F8"/>
    <w:pPr>
      <w:numPr>
        <w:numId w:val="13"/>
      </w:numPr>
      <w:tabs>
        <w:tab w:val="clear" w:pos="680"/>
      </w:tabs>
    </w:pPr>
  </w:style>
  <w:style w:type="paragraph" w:styleId="Index1">
    <w:name w:val="index 1"/>
    <w:basedOn w:val="Normal"/>
    <w:next w:val="Normal"/>
    <w:semiHidden/>
    <w:rsid w:val="005F54F8"/>
    <w:pPr>
      <w:keepNext w:val="0"/>
      <w:tabs>
        <w:tab w:val="right" w:pos="4176"/>
      </w:tabs>
      <w:ind w:left="198" w:hanging="198"/>
    </w:pPr>
    <w:rPr>
      <w:rFonts w:ascii="Garamond" w:hAnsi="Garamond"/>
    </w:rPr>
  </w:style>
  <w:style w:type="paragraph" w:styleId="IndexHeading">
    <w:name w:val="index heading"/>
    <w:basedOn w:val="Normal"/>
    <w:next w:val="Index1"/>
    <w:semiHidden/>
    <w:rsid w:val="005F54F8"/>
    <w:pPr>
      <w:spacing w:before="120" w:after="120"/>
    </w:pPr>
    <w:rPr>
      <w:rFonts w:ascii="Arial" w:hAnsi="Arial"/>
      <w:b/>
      <w:color w:val="918585"/>
      <w:sz w:val="24"/>
    </w:rPr>
  </w:style>
  <w:style w:type="paragraph" w:styleId="Header">
    <w:name w:val="header"/>
    <w:basedOn w:val="Normal"/>
    <w:link w:val="HeaderChar"/>
    <w:rsid w:val="005F5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4F8"/>
    <w:rPr>
      <w:rFonts w:ascii="Times New Roman" w:eastAsia="Times New Roman" w:hAnsi="Times New Roman" w:cs="Times New Roman"/>
      <w:sz w:val="16"/>
      <w:szCs w:val="20"/>
      <w:lang w:val="en-GB" w:eastAsia="en-US"/>
    </w:rPr>
  </w:style>
  <w:style w:type="paragraph" w:customStyle="1" w:styleId="Chapter">
    <w:name w:val="Chapter"/>
    <w:basedOn w:val="Normal"/>
    <w:rsid w:val="005F54F8"/>
    <w:pPr>
      <w:spacing w:before="240"/>
    </w:pPr>
    <w:rPr>
      <w:rFonts w:ascii="Times New Roman" w:hAnsi="Times New Roman"/>
      <w:smallCaps/>
      <w:spacing w:val="80"/>
      <w:sz w:val="28"/>
    </w:rPr>
  </w:style>
  <w:style w:type="paragraph" w:customStyle="1" w:styleId="InChapter">
    <w:name w:val="InChapter"/>
    <w:basedOn w:val="Heading3"/>
    <w:rsid w:val="005F54F8"/>
    <w:pPr>
      <w:spacing w:after="240"/>
      <w:outlineLvl w:val="9"/>
    </w:pPr>
    <w:rPr>
      <w:noProof/>
    </w:rPr>
  </w:style>
  <w:style w:type="paragraph" w:styleId="Index2">
    <w:name w:val="index 2"/>
    <w:basedOn w:val="Normal"/>
    <w:next w:val="Normal"/>
    <w:semiHidden/>
    <w:rsid w:val="005F54F8"/>
    <w:pPr>
      <w:tabs>
        <w:tab w:val="right" w:pos="4176"/>
      </w:tabs>
      <w:ind w:left="568" w:hanging="284"/>
    </w:pPr>
    <w:rPr>
      <w:rFonts w:ascii="Garamond" w:hAnsi="Garamond"/>
    </w:rPr>
  </w:style>
  <w:style w:type="paragraph" w:customStyle="1" w:styleId="Byline">
    <w:name w:val="Byline"/>
    <w:rsid w:val="005F5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4F8"/>
    <w:pPr>
      <w:tabs>
        <w:tab w:val="clear" w:pos="3600"/>
        <w:tab w:val="clear" w:pos="3958"/>
      </w:tabs>
      <w:jc w:val="right"/>
    </w:pPr>
  </w:style>
  <w:style w:type="paragraph" w:styleId="Caption">
    <w:name w:val="caption"/>
    <w:basedOn w:val="BodyText"/>
    <w:next w:val="Normal"/>
    <w:qFormat/>
    <w:rsid w:val="005F54F8"/>
    <w:pPr>
      <w:framePr w:w="2268" w:hSpace="181" w:vSpace="181" w:wrap="around" w:vAnchor="text" w:hAnchor="page" w:x="1135" w:y="285" w:anchorLock="1"/>
    </w:pPr>
    <w:rPr>
      <w:i/>
    </w:rPr>
  </w:style>
  <w:style w:type="paragraph" w:customStyle="1" w:styleId="MiniTOCTitle">
    <w:name w:val="MiniTOCTitle"/>
    <w:basedOn w:val="Heading4"/>
    <w:rsid w:val="005F54F8"/>
    <w:pPr>
      <w:spacing w:before="240"/>
      <w:outlineLvl w:val="9"/>
    </w:pPr>
    <w:rPr>
      <w:noProof/>
      <w:sz w:val="24"/>
    </w:rPr>
  </w:style>
  <w:style w:type="paragraph" w:customStyle="1" w:styleId="MiniTOCItem">
    <w:name w:val="MiniTOCItem"/>
    <w:basedOn w:val="ListBullet"/>
    <w:rsid w:val="005F54F8"/>
    <w:pPr>
      <w:numPr>
        <w:numId w:val="0"/>
      </w:numPr>
      <w:tabs>
        <w:tab w:val="right" w:leader="dot" w:pos="6521"/>
      </w:tabs>
      <w:spacing w:before="0" w:after="0"/>
    </w:pPr>
  </w:style>
  <w:style w:type="paragraph" w:customStyle="1" w:styleId="TOFTitle">
    <w:name w:val="TOFTitle"/>
    <w:basedOn w:val="TOCTitle"/>
    <w:rsid w:val="005F54F8"/>
  </w:style>
  <w:style w:type="paragraph" w:styleId="TableofFigures">
    <w:name w:val="table of figures"/>
    <w:basedOn w:val="Normal"/>
    <w:next w:val="Normal"/>
    <w:semiHidden/>
    <w:rsid w:val="005F54F8"/>
    <w:pPr>
      <w:tabs>
        <w:tab w:val="right" w:leader="dot" w:pos="9072"/>
      </w:tabs>
      <w:ind w:left="970" w:hanging="403"/>
    </w:pPr>
    <w:rPr>
      <w:rFonts w:ascii="Times New Roman" w:hAnsi="Times New Roman"/>
      <w:b/>
    </w:rPr>
  </w:style>
  <w:style w:type="paragraph" w:styleId="ListNumber">
    <w:name w:val="List Number"/>
    <w:basedOn w:val="List"/>
    <w:rsid w:val="005F54F8"/>
    <w:pPr>
      <w:numPr>
        <w:numId w:val="10"/>
      </w:numPr>
    </w:pPr>
  </w:style>
  <w:style w:type="character" w:customStyle="1" w:styleId="WingdingSymbols">
    <w:name w:val="Wingding Symbols"/>
    <w:rsid w:val="005F54F8"/>
    <w:rPr>
      <w:rFonts w:ascii="Wingdings" w:hAnsi="Wingdings"/>
    </w:rPr>
  </w:style>
  <w:style w:type="paragraph" w:customStyle="1" w:styleId="TableHeading">
    <w:name w:val="Table Heading"/>
    <w:basedOn w:val="HeadingBase"/>
    <w:rsid w:val="005F54F8"/>
    <w:pPr>
      <w:keepLines/>
      <w:pBdr>
        <w:bottom w:val="single" w:sz="6" w:space="1" w:color="918585"/>
      </w:pBdr>
      <w:spacing w:before="240"/>
    </w:pPr>
  </w:style>
  <w:style w:type="character" w:customStyle="1" w:styleId="HotSpot">
    <w:name w:val="HotSpot"/>
    <w:rsid w:val="005F54F8"/>
    <w:rPr>
      <w:color w:val="0033CC"/>
      <w:u w:val="none"/>
    </w:rPr>
  </w:style>
  <w:style w:type="paragraph" w:customStyle="1" w:styleId="BodyTextRight">
    <w:name w:val="Body Text Right"/>
    <w:basedOn w:val="BodyText"/>
    <w:rsid w:val="005F54F8"/>
    <w:pPr>
      <w:spacing w:before="0" w:after="0"/>
      <w:jc w:val="right"/>
    </w:pPr>
  </w:style>
  <w:style w:type="paragraph" w:styleId="Index3">
    <w:name w:val="index 3"/>
    <w:basedOn w:val="ListNumber2"/>
    <w:next w:val="Normal"/>
    <w:semiHidden/>
    <w:rsid w:val="005F54F8"/>
    <w:pPr>
      <w:numPr>
        <w:numId w:val="0"/>
      </w:numPr>
      <w:tabs>
        <w:tab w:val="right" w:leader="dot" w:pos="4176"/>
      </w:tabs>
    </w:pPr>
  </w:style>
  <w:style w:type="paragraph" w:styleId="ListNumber2">
    <w:name w:val="List Number 2"/>
    <w:basedOn w:val="List2"/>
    <w:rsid w:val="005F54F8"/>
    <w:pPr>
      <w:numPr>
        <w:numId w:val="9"/>
      </w:numPr>
      <w:tabs>
        <w:tab w:val="clear" w:pos="1060"/>
      </w:tabs>
    </w:pPr>
  </w:style>
  <w:style w:type="paragraph" w:customStyle="1" w:styleId="MarginNote">
    <w:name w:val="Margin Note"/>
    <w:basedOn w:val="BodyText"/>
    <w:rsid w:val="005F5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4F8"/>
    <w:rPr>
      <w:sz w:val="32"/>
    </w:rPr>
  </w:style>
  <w:style w:type="paragraph" w:customStyle="1" w:styleId="HeadingProcedure">
    <w:name w:val="Heading Procedure"/>
    <w:basedOn w:val="HeadingBase"/>
    <w:next w:val="Normal"/>
    <w:rsid w:val="005F54F8"/>
    <w:pPr>
      <w:tabs>
        <w:tab w:val="left" w:pos="0"/>
      </w:tabs>
      <w:spacing w:before="120" w:after="60"/>
    </w:pPr>
    <w:rPr>
      <w:i/>
      <w:color w:val="918585"/>
      <w:sz w:val="22"/>
    </w:rPr>
  </w:style>
  <w:style w:type="paragraph" w:customStyle="1" w:styleId="TableBodyText">
    <w:name w:val="Table Body Text"/>
    <w:basedOn w:val="BodyText"/>
    <w:rsid w:val="005F54F8"/>
    <w:pPr>
      <w:spacing w:before="60" w:after="60"/>
    </w:pPr>
  </w:style>
  <w:style w:type="paragraph" w:styleId="ListContinue">
    <w:name w:val="List Continue"/>
    <w:basedOn w:val="List"/>
    <w:rsid w:val="005F54F8"/>
    <w:pPr>
      <w:ind w:firstLine="0"/>
    </w:pPr>
  </w:style>
  <w:style w:type="paragraph" w:customStyle="1" w:styleId="ListNote">
    <w:name w:val="List Note"/>
    <w:basedOn w:val="List"/>
    <w:rsid w:val="005F54F8"/>
    <w:pPr>
      <w:pBdr>
        <w:top w:val="single" w:sz="6" w:space="2" w:color="918585"/>
        <w:bottom w:val="single" w:sz="6" w:space="2" w:color="918585"/>
      </w:pBdr>
      <w:tabs>
        <w:tab w:val="left" w:pos="1021"/>
      </w:tabs>
      <w:ind w:firstLine="0"/>
    </w:pPr>
  </w:style>
  <w:style w:type="paragraph" w:customStyle="1" w:styleId="Warning">
    <w:name w:val="Warning"/>
    <w:basedOn w:val="BodyText"/>
    <w:rsid w:val="005F54F8"/>
    <w:pPr>
      <w:shd w:val="clear" w:color="auto" w:fill="D9D9D9"/>
      <w:tabs>
        <w:tab w:val="left" w:pos="992"/>
      </w:tabs>
      <w:ind w:left="119" w:right="119"/>
    </w:pPr>
    <w:rPr>
      <w:sz w:val="20"/>
    </w:rPr>
  </w:style>
  <w:style w:type="paragraph" w:customStyle="1" w:styleId="MarginIcons">
    <w:name w:val="Margin Icons"/>
    <w:basedOn w:val="BodyText"/>
    <w:rsid w:val="005F5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4F8"/>
    <w:rPr>
      <w:rFonts w:ascii="Courier New" w:hAnsi="Courier New"/>
    </w:rPr>
  </w:style>
  <w:style w:type="paragraph" w:customStyle="1" w:styleId="NoteBullet">
    <w:name w:val="Note Bullet"/>
    <w:basedOn w:val="Note"/>
    <w:rsid w:val="005F54F8"/>
    <w:pPr>
      <w:tabs>
        <w:tab w:val="clear" w:pos="680"/>
      </w:tabs>
      <w:spacing w:before="60" w:after="60"/>
    </w:pPr>
  </w:style>
  <w:style w:type="paragraph" w:customStyle="1" w:styleId="SubHeading2">
    <w:name w:val="SubHeading2"/>
    <w:basedOn w:val="HeadingBase"/>
    <w:rsid w:val="005F54F8"/>
    <w:pPr>
      <w:spacing w:before="240" w:after="60"/>
    </w:pPr>
    <w:rPr>
      <w:sz w:val="20"/>
    </w:rPr>
  </w:style>
  <w:style w:type="paragraph" w:customStyle="1" w:styleId="SubHeading1">
    <w:name w:val="SubHeading1"/>
    <w:basedOn w:val="HeadingBase"/>
    <w:rsid w:val="005F54F8"/>
    <w:pPr>
      <w:spacing w:before="240" w:after="60"/>
    </w:pPr>
    <w:rPr>
      <w:color w:val="918585"/>
      <w:sz w:val="22"/>
    </w:rPr>
  </w:style>
  <w:style w:type="paragraph" w:customStyle="1" w:styleId="SideHeading">
    <w:name w:val="Side Heading"/>
    <w:basedOn w:val="HeadingBase"/>
    <w:rsid w:val="005F5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4F8"/>
    <w:pPr>
      <w:tabs>
        <w:tab w:val="num" w:pos="360"/>
      </w:tabs>
    </w:pPr>
  </w:style>
  <w:style w:type="paragraph" w:styleId="PlainText">
    <w:name w:val="Plain Text"/>
    <w:basedOn w:val="Normal"/>
    <w:link w:val="PlainTextChar"/>
    <w:rsid w:val="005F54F8"/>
    <w:rPr>
      <w:sz w:val="20"/>
    </w:rPr>
  </w:style>
  <w:style w:type="character" w:customStyle="1" w:styleId="PlainTextChar">
    <w:name w:val="Plain Text Char"/>
    <w:basedOn w:val="DefaultParagraphFont"/>
    <w:link w:val="PlainText"/>
    <w:rsid w:val="005F54F8"/>
    <w:rPr>
      <w:rFonts w:ascii="Courier New" w:eastAsia="Times New Roman" w:hAnsi="Courier New" w:cs="Times New Roman"/>
      <w:sz w:val="20"/>
      <w:szCs w:val="20"/>
      <w:lang w:eastAsia="en-US"/>
    </w:rPr>
  </w:style>
  <w:style w:type="character" w:customStyle="1" w:styleId="MenuOption">
    <w:name w:val="Menu Option"/>
    <w:basedOn w:val="DefaultParagraphFont"/>
    <w:rsid w:val="005F54F8"/>
    <w:rPr>
      <w:b/>
      <w:smallCaps/>
    </w:rPr>
  </w:style>
  <w:style w:type="paragraph" w:customStyle="1" w:styleId="TableListNumber">
    <w:name w:val="Table List Number"/>
    <w:basedOn w:val="ListNumber"/>
    <w:rsid w:val="005F54F8"/>
    <w:pPr>
      <w:numPr>
        <w:numId w:val="0"/>
      </w:numPr>
    </w:pPr>
  </w:style>
  <w:style w:type="paragraph" w:styleId="TOC4">
    <w:name w:val="toc 4"/>
    <w:basedOn w:val="TOCBase"/>
    <w:next w:val="Normal"/>
    <w:semiHidden/>
    <w:rsid w:val="005F54F8"/>
    <w:pPr>
      <w:tabs>
        <w:tab w:val="right" w:leader="dot" w:pos="9071"/>
      </w:tabs>
      <w:ind w:left="1701"/>
    </w:pPr>
  </w:style>
  <w:style w:type="paragraph" w:customStyle="1" w:styleId="ListAlpha">
    <w:name w:val="List Alpha"/>
    <w:basedOn w:val="List"/>
    <w:rsid w:val="005F54F8"/>
    <w:pPr>
      <w:numPr>
        <w:numId w:val="8"/>
      </w:numPr>
    </w:pPr>
  </w:style>
  <w:style w:type="paragraph" w:customStyle="1" w:styleId="ListAlpha2">
    <w:name w:val="List Alpha 2"/>
    <w:basedOn w:val="List2"/>
    <w:rsid w:val="005F54F8"/>
    <w:pPr>
      <w:numPr>
        <w:numId w:val="7"/>
      </w:numPr>
    </w:pPr>
  </w:style>
  <w:style w:type="paragraph" w:styleId="List2">
    <w:name w:val="List 2"/>
    <w:basedOn w:val="BodyText"/>
    <w:rsid w:val="005F54F8"/>
    <w:pPr>
      <w:tabs>
        <w:tab w:val="left" w:pos="680"/>
      </w:tabs>
      <w:spacing w:before="60" w:after="60"/>
      <w:ind w:left="680" w:hanging="340"/>
    </w:pPr>
  </w:style>
  <w:style w:type="paragraph" w:styleId="List3">
    <w:name w:val="List 3"/>
    <w:basedOn w:val="BodyText"/>
    <w:rsid w:val="005F54F8"/>
    <w:pPr>
      <w:tabs>
        <w:tab w:val="left" w:pos="1021"/>
      </w:tabs>
      <w:spacing w:before="60" w:after="60"/>
      <w:ind w:left="1020" w:hanging="340"/>
    </w:pPr>
  </w:style>
  <w:style w:type="paragraph" w:styleId="List4">
    <w:name w:val="List 4"/>
    <w:basedOn w:val="BodyText"/>
    <w:rsid w:val="005F54F8"/>
    <w:pPr>
      <w:tabs>
        <w:tab w:val="left" w:pos="1361"/>
      </w:tabs>
      <w:spacing w:before="60" w:after="60"/>
      <w:ind w:left="1361" w:hanging="340"/>
    </w:pPr>
  </w:style>
  <w:style w:type="paragraph" w:styleId="List5">
    <w:name w:val="List 5"/>
    <w:basedOn w:val="BodyText"/>
    <w:rsid w:val="005F54F8"/>
    <w:pPr>
      <w:tabs>
        <w:tab w:val="left" w:pos="1701"/>
      </w:tabs>
      <w:spacing w:before="60" w:after="60"/>
      <w:ind w:left="1701" w:hanging="340"/>
    </w:pPr>
  </w:style>
  <w:style w:type="paragraph" w:styleId="ListBullet3">
    <w:name w:val="List Bullet 3"/>
    <w:basedOn w:val="List3"/>
    <w:rsid w:val="005F54F8"/>
    <w:pPr>
      <w:numPr>
        <w:numId w:val="14"/>
      </w:numPr>
      <w:tabs>
        <w:tab w:val="clear" w:pos="1021"/>
      </w:tabs>
      <w:ind w:left="1037" w:hanging="357"/>
    </w:pPr>
  </w:style>
  <w:style w:type="paragraph" w:styleId="ListBullet4">
    <w:name w:val="List Bullet 4"/>
    <w:basedOn w:val="List4"/>
    <w:rsid w:val="005F54F8"/>
    <w:pPr>
      <w:numPr>
        <w:numId w:val="2"/>
      </w:numPr>
    </w:pPr>
  </w:style>
  <w:style w:type="paragraph" w:styleId="ListBullet5">
    <w:name w:val="List Bullet 5"/>
    <w:basedOn w:val="List5"/>
    <w:rsid w:val="005F54F8"/>
    <w:pPr>
      <w:numPr>
        <w:numId w:val="3"/>
      </w:numPr>
    </w:pPr>
  </w:style>
  <w:style w:type="paragraph" w:styleId="ListContinue2">
    <w:name w:val="List Continue 2"/>
    <w:basedOn w:val="List2"/>
    <w:rsid w:val="005F54F8"/>
    <w:pPr>
      <w:ind w:firstLine="0"/>
    </w:pPr>
  </w:style>
  <w:style w:type="paragraph" w:styleId="ListContinue3">
    <w:name w:val="List Continue 3"/>
    <w:basedOn w:val="List3"/>
    <w:rsid w:val="005F54F8"/>
    <w:pPr>
      <w:ind w:left="1021" w:firstLine="0"/>
    </w:pPr>
  </w:style>
  <w:style w:type="paragraph" w:styleId="ListContinue4">
    <w:name w:val="List Continue 4"/>
    <w:basedOn w:val="List4"/>
    <w:rsid w:val="005F54F8"/>
    <w:pPr>
      <w:ind w:firstLine="0"/>
    </w:pPr>
  </w:style>
  <w:style w:type="paragraph" w:styleId="ListContinue5">
    <w:name w:val="List Continue 5"/>
    <w:basedOn w:val="List5"/>
    <w:rsid w:val="005F54F8"/>
    <w:pPr>
      <w:ind w:firstLine="0"/>
    </w:pPr>
  </w:style>
  <w:style w:type="paragraph" w:styleId="ListNumber3">
    <w:name w:val="List Number 3"/>
    <w:basedOn w:val="List3"/>
    <w:rsid w:val="005F54F8"/>
    <w:pPr>
      <w:numPr>
        <w:numId w:val="4"/>
      </w:numPr>
    </w:pPr>
  </w:style>
  <w:style w:type="paragraph" w:styleId="ListNumber4">
    <w:name w:val="List Number 4"/>
    <w:basedOn w:val="List4"/>
    <w:rsid w:val="005F54F8"/>
    <w:pPr>
      <w:numPr>
        <w:numId w:val="5"/>
      </w:numPr>
    </w:pPr>
  </w:style>
  <w:style w:type="paragraph" w:styleId="ListNumber5">
    <w:name w:val="List Number 5"/>
    <w:basedOn w:val="List5"/>
    <w:rsid w:val="005F54F8"/>
    <w:pPr>
      <w:numPr>
        <w:numId w:val="6"/>
      </w:numPr>
    </w:pPr>
  </w:style>
  <w:style w:type="paragraph" w:styleId="BlockText">
    <w:name w:val="Block Text"/>
    <w:basedOn w:val="Normal"/>
    <w:rsid w:val="005F54F8"/>
    <w:pPr>
      <w:spacing w:after="120"/>
      <w:ind w:left="1440" w:right="1440"/>
    </w:pPr>
  </w:style>
  <w:style w:type="character" w:customStyle="1" w:styleId="Subscript">
    <w:name w:val="Subscript"/>
    <w:basedOn w:val="DefaultParagraphFont"/>
    <w:rsid w:val="005F54F8"/>
    <w:rPr>
      <w:sz w:val="16"/>
      <w:vertAlign w:val="subscript"/>
    </w:rPr>
  </w:style>
  <w:style w:type="character" w:customStyle="1" w:styleId="Superscript">
    <w:name w:val="Superscript"/>
    <w:basedOn w:val="DefaultParagraphFont"/>
    <w:rsid w:val="005F54F8"/>
    <w:rPr>
      <w:sz w:val="16"/>
      <w:vertAlign w:val="superscript"/>
    </w:rPr>
  </w:style>
  <w:style w:type="character" w:customStyle="1" w:styleId="Symbols">
    <w:name w:val="Symbols"/>
    <w:basedOn w:val="DefaultParagraphFont"/>
    <w:rsid w:val="005F54F8"/>
    <w:rPr>
      <w:rFonts w:ascii="Symbol" w:hAnsi="Symbol"/>
    </w:rPr>
  </w:style>
  <w:style w:type="character" w:customStyle="1" w:styleId="MenuOptions">
    <w:name w:val="Menu Options"/>
    <w:basedOn w:val="DefaultParagraphFont"/>
    <w:rsid w:val="005F54F8"/>
    <w:rPr>
      <w:rFonts w:ascii="Arial Narrow" w:hAnsi="Arial Narrow"/>
      <w:smallCaps/>
    </w:rPr>
  </w:style>
  <w:style w:type="character" w:customStyle="1" w:styleId="Buttons">
    <w:name w:val="Buttons"/>
    <w:basedOn w:val="DefaultParagraphFont"/>
    <w:rsid w:val="005F54F8"/>
    <w:rPr>
      <w:b/>
    </w:rPr>
  </w:style>
  <w:style w:type="character" w:customStyle="1" w:styleId="Underlined">
    <w:name w:val="Underlined"/>
    <w:basedOn w:val="DefaultParagraphFont"/>
    <w:rsid w:val="005F54F8"/>
    <w:rPr>
      <w:u w:val="single"/>
    </w:rPr>
  </w:style>
  <w:style w:type="paragraph" w:customStyle="1" w:styleId="TableBodyTextRight">
    <w:name w:val="Table Body Text Right"/>
    <w:basedOn w:val="TableBodyText"/>
    <w:rsid w:val="005F54F8"/>
    <w:pPr>
      <w:widowControl w:val="0"/>
      <w:autoSpaceDE w:val="0"/>
      <w:autoSpaceDN w:val="0"/>
      <w:adjustRightInd w:val="0"/>
      <w:jc w:val="right"/>
    </w:pPr>
    <w:rPr>
      <w:rFonts w:cs="Arial"/>
      <w:szCs w:val="18"/>
    </w:rPr>
  </w:style>
  <w:style w:type="paragraph" w:customStyle="1" w:styleId="CopyrightText">
    <w:name w:val="Copyright Text"/>
    <w:basedOn w:val="BodyText"/>
    <w:rsid w:val="005F54F8"/>
    <w:rPr>
      <w:sz w:val="18"/>
    </w:rPr>
  </w:style>
  <w:style w:type="paragraph" w:customStyle="1" w:styleId="BodySmallRight">
    <w:name w:val="Body Small Right"/>
    <w:basedOn w:val="BodyTextRight"/>
    <w:rsid w:val="005F54F8"/>
    <w:rPr>
      <w:sz w:val="18"/>
      <w:szCs w:val="18"/>
    </w:rPr>
  </w:style>
  <w:style w:type="paragraph" w:customStyle="1" w:styleId="MarginEdition">
    <w:name w:val="Margin Edition"/>
    <w:basedOn w:val="MarginNote"/>
    <w:rsid w:val="005F54F8"/>
    <w:pPr>
      <w:spacing w:before="0" w:after="0"/>
    </w:pPr>
    <w:rPr>
      <w:rFonts w:ascii="Times New Roman" w:hAnsi="Times New Roman"/>
      <w:color w:val="999999"/>
    </w:rPr>
  </w:style>
  <w:style w:type="paragraph" w:customStyle="1" w:styleId="Spacer">
    <w:name w:val="Spacer"/>
    <w:basedOn w:val="Normal"/>
    <w:rsid w:val="005F54F8"/>
    <w:rPr>
      <w:sz w:val="2"/>
      <w:szCs w:val="2"/>
    </w:rPr>
  </w:style>
  <w:style w:type="character" w:customStyle="1" w:styleId="Small">
    <w:name w:val="Small"/>
    <w:basedOn w:val="DefaultParagraphFont"/>
    <w:rsid w:val="005F54F8"/>
    <w:rPr>
      <w:sz w:val="16"/>
    </w:rPr>
  </w:style>
  <w:style w:type="paragraph" w:customStyle="1" w:styleId="WideTable">
    <w:name w:val="Wide Table"/>
    <w:basedOn w:val="Normal"/>
    <w:rsid w:val="005F54F8"/>
    <w:pPr>
      <w:ind w:left="-1418"/>
    </w:pPr>
    <w:rPr>
      <w:sz w:val="2"/>
      <w:szCs w:val="2"/>
    </w:rPr>
  </w:style>
  <w:style w:type="character" w:styleId="PageNumber">
    <w:name w:val="page number"/>
    <w:basedOn w:val="DefaultParagraphFont"/>
    <w:rsid w:val="005F54F8"/>
  </w:style>
  <w:style w:type="paragraph" w:styleId="Quote">
    <w:name w:val="Quote"/>
    <w:basedOn w:val="Heading1"/>
    <w:link w:val="QuoteChar"/>
    <w:qFormat/>
    <w:rsid w:val="005F54F8"/>
    <w:rPr>
      <w:b w:val="0"/>
      <w:sz w:val="72"/>
      <w:szCs w:val="72"/>
      <w:lang w:val="en-NZ"/>
    </w:rPr>
  </w:style>
  <w:style w:type="character" w:customStyle="1" w:styleId="QuoteChar">
    <w:name w:val="Quote Char"/>
    <w:basedOn w:val="DefaultParagraphFont"/>
    <w:link w:val="Quote"/>
    <w:rsid w:val="005F5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4F8"/>
    <w:pPr>
      <w:pageBreakBefore/>
    </w:pPr>
  </w:style>
  <w:style w:type="paragraph" w:customStyle="1" w:styleId="Border">
    <w:name w:val="Border"/>
    <w:basedOn w:val="Normal"/>
    <w:qFormat/>
    <w:rsid w:val="005F5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4F8"/>
    <w:rPr>
      <w:b/>
      <w:bCs/>
      <w:i/>
      <w:iCs/>
      <w:color w:val="auto"/>
    </w:rPr>
  </w:style>
  <w:style w:type="paragraph" w:styleId="IntenseQuote">
    <w:name w:val="Intense Quote"/>
    <w:basedOn w:val="Normal"/>
    <w:next w:val="Normal"/>
    <w:link w:val="IntenseQuoteChar"/>
    <w:uiPriority w:val="30"/>
    <w:qFormat/>
    <w:rsid w:val="005F5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4F8"/>
    <w:rPr>
      <w:smallCaps/>
      <w:color w:val="auto"/>
      <w:u w:val="single"/>
    </w:rPr>
  </w:style>
  <w:style w:type="character" w:styleId="IntenseReference">
    <w:name w:val="Intense Reference"/>
    <w:basedOn w:val="DefaultParagraphFont"/>
    <w:uiPriority w:val="32"/>
    <w:qFormat/>
    <w:rsid w:val="005F54F8"/>
    <w:rPr>
      <w:b/>
      <w:bCs/>
      <w:smallCaps/>
      <w:color w:val="auto"/>
      <w:spacing w:val="5"/>
      <w:u w:val="single"/>
    </w:rPr>
  </w:style>
  <w:style w:type="paragraph" w:customStyle="1" w:styleId="2ColumnHeading">
    <w:name w:val="2Column Heading"/>
    <w:basedOn w:val="BodyText"/>
    <w:qFormat/>
    <w:rsid w:val="005F54F8"/>
    <w:pPr>
      <w:spacing w:after="60"/>
      <w:ind w:left="-2268"/>
    </w:pPr>
    <w:rPr>
      <w:b/>
    </w:rPr>
  </w:style>
  <w:style w:type="paragraph" w:customStyle="1" w:styleId="Heading1TOC">
    <w:name w:val="Heading1 TOC"/>
    <w:basedOn w:val="Normal"/>
    <w:qFormat/>
    <w:rsid w:val="005F54F8"/>
    <w:pPr>
      <w:spacing w:before="240" w:after="120"/>
    </w:pPr>
    <w:rPr>
      <w:rFonts w:ascii="Times New Roman" w:hAnsi="Times New Roman"/>
      <w:b/>
      <w:sz w:val="32"/>
    </w:rPr>
  </w:style>
  <w:style w:type="paragraph" w:customStyle="1" w:styleId="Heading2TOC">
    <w:name w:val="Heading2 TOC"/>
    <w:basedOn w:val="Normal"/>
    <w:qFormat/>
    <w:rsid w:val="005F54F8"/>
    <w:pPr>
      <w:spacing w:before="240" w:after="60"/>
    </w:pPr>
    <w:rPr>
      <w:rFonts w:ascii="Times New Roman" w:hAnsi="Times New Roman"/>
      <w:b/>
      <w:sz w:val="28"/>
    </w:rPr>
  </w:style>
  <w:style w:type="character" w:customStyle="1" w:styleId="Underline">
    <w:name w:val="Underline"/>
    <w:basedOn w:val="DefaultParagraphFont"/>
    <w:qFormat/>
    <w:rsid w:val="005F54F8"/>
    <w:rPr>
      <w:u w:val="single"/>
    </w:rPr>
  </w:style>
  <w:style w:type="character" w:customStyle="1" w:styleId="BoldandItalics">
    <w:name w:val="Bold and Italics"/>
    <w:qFormat/>
    <w:rsid w:val="005F54F8"/>
    <w:rPr>
      <w:b/>
      <w:i/>
      <w:u w:val="none"/>
    </w:rPr>
  </w:style>
  <w:style w:type="paragraph" w:styleId="BalloonText">
    <w:name w:val="Balloon Text"/>
    <w:basedOn w:val="Normal"/>
    <w:link w:val="BalloonTextChar"/>
    <w:rsid w:val="005F54F8"/>
    <w:rPr>
      <w:rFonts w:ascii="Tahoma" w:hAnsi="Tahoma" w:cs="Tahoma"/>
      <w:sz w:val="16"/>
      <w:szCs w:val="16"/>
    </w:rPr>
  </w:style>
  <w:style w:type="character" w:customStyle="1" w:styleId="BalloonTextChar">
    <w:name w:val="Balloon Text Char"/>
    <w:basedOn w:val="DefaultParagraphFont"/>
    <w:link w:val="BalloonText"/>
    <w:rsid w:val="005F5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4F8"/>
    <w:rPr>
      <w:b/>
      <w:color w:val="660033"/>
      <w:spacing w:val="0"/>
    </w:rPr>
  </w:style>
  <w:style w:type="paragraph" w:customStyle="1" w:styleId="Nameditemlist">
    <w:name w:val="Named item list"/>
    <w:basedOn w:val="BodyText"/>
    <w:qFormat/>
    <w:rsid w:val="005F54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1283</Words>
  <Characters>8241</Characters>
  <Application>Microsoft Office Word</Application>
  <DocSecurity>0</DocSecurity>
  <Lines>462</Lines>
  <Paragraphs>237</Paragraphs>
  <ScaleCrop>false</ScaleCrop>
  <Company>Author-it Software Corporation Ltd.</Company>
  <LinksUpToDate>false</LinksUpToDate>
  <CharactersWithSpaces>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AVI30408 Certificate III in Aviation (Ground Operations and Service)</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2013-12-23T10:19:34Z</dcterms:created>
  <dcterms:modified xsi:type="dcterms:W3CDTF">2013-12-20T05:52:00Z</dcterms:modified>
</cp:coreProperties>
</file>