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F42" w:rsidP="00597F4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AVI20512 Certificate II in Aviation Transport Protection</w:t>
      </w:r>
      <w:r>
        <w:fldChar w:fldCharType="end"/>
      </w:r>
    </w:p>
    <w:p w:rsidR="00597F42" w:rsidP="00597F42">
      <w:pPr>
        <w:pStyle w:val="Version"/>
        <w:sectPr w:rsidSect="009017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798" w:rsidP="00901798">
      <w:pPr>
        <w:pStyle w:val="SuperHeading"/>
      </w:pPr>
      <w:r w:rsidRPr="00901798">
        <w:t>AVI20512 Certificate II in Aviation Transport Protection</w:t>
      </w:r>
    </w:p>
    <w:p w:rsidR="00000000" w:rsidRPr="00901798" w:rsidP="00901798">
      <w:pPr>
        <w:pStyle w:val="Heading1"/>
      </w:pPr>
      <w:bookmarkStart w:id="1" w:name="O_478965"/>
      <w:bookmarkEnd w:id="1"/>
      <w:r w:rsidRPr="00901798">
        <w:t>Modification History</w:t>
      </w:r>
    </w:p>
    <w:p w:rsidR="00000000" w:rsidRPr="00901798" w:rsidP="00901798">
      <w:pPr>
        <w:pStyle w:val="BodyText"/>
      </w:pPr>
      <w:r w:rsidRPr="00901798">
        <w:t>Release 1 - New qualification</w:t>
      </w:r>
    </w:p>
    <w:p w:rsidR="00000000" w:rsidRPr="00901798" w:rsidP="00901798">
      <w:pPr>
        <w:pStyle w:val="AllowPageBreak"/>
      </w:pPr>
    </w:p>
    <w:p w:rsidR="00000000" w:rsidRPr="00901798" w:rsidP="00901798">
      <w:pPr>
        <w:pStyle w:val="Heading1"/>
      </w:pPr>
      <w:bookmarkStart w:id="2" w:name="O_478966"/>
      <w:bookmarkEnd w:id="2"/>
      <w:r w:rsidRPr="00901798">
        <w:t>Description</w:t>
      </w:r>
    </w:p>
    <w:p w:rsidR="00000000" w:rsidRPr="00901798" w:rsidP="00901798">
      <w:pPr>
        <w:pStyle w:val="BodyText"/>
      </w:pPr>
      <w:r w:rsidRPr="00901798">
        <w:rPr>
          <w:rStyle w:val="BoldandItalics"/>
        </w:rPr>
        <w:t>Please note R</w:t>
      </w:r>
      <w:r w:rsidRPr="00901798">
        <w:rPr>
          <w:rStyle w:val="BoldandItalics"/>
        </w:rPr>
        <w:t>TO insert group (job role) on the certificate</w:t>
      </w:r>
    </w:p>
    <w:p w:rsidR="00000000" w:rsidRPr="00901798" w:rsidP="00901798">
      <w:pPr>
        <w:pStyle w:val="BodyText"/>
      </w:pPr>
      <w:r w:rsidRPr="00901798">
        <w:rPr>
          <w:rStyle w:val="SpecialBold"/>
        </w:rPr>
        <w:t>Rationale</w:t>
      </w:r>
      <w:r w:rsidRPr="00901798">
        <w:t xml:space="preserve">: </w:t>
      </w:r>
    </w:p>
    <w:p w:rsidR="00000000" w:rsidRPr="00901798" w:rsidP="00901798">
      <w:pPr>
        <w:pStyle w:val="BodyText"/>
      </w:pPr>
      <w:r w:rsidRPr="00901798">
        <w:t>This qualification is designed for Aviation Transport Protection within the Aviation Industry. Successful completion of the qualification will require competence in units of competency that relate t</w:t>
      </w:r>
      <w:r w:rsidRPr="00901798">
        <w:t>o the job role requirements as defined as aligned at AQF Level II.</w:t>
      </w:r>
    </w:p>
    <w:p w:rsidR="00000000" w:rsidRPr="00901798" w:rsidP="00901798">
      <w:pPr>
        <w:pStyle w:val="BodyText"/>
      </w:pPr>
      <w:r w:rsidRPr="00901798">
        <w:rPr>
          <w:rStyle w:val="SpecialBold"/>
        </w:rPr>
        <w:t>Job roles</w:t>
      </w:r>
      <w:r w:rsidRPr="00901798">
        <w:t>:</w:t>
      </w:r>
    </w:p>
    <w:p w:rsidR="00000000" w:rsidRPr="00901798" w:rsidP="00901798">
      <w:pPr>
        <w:pStyle w:val="BodyText"/>
      </w:pPr>
      <w:r w:rsidRPr="00901798">
        <w:t>Job roles and titles vary across different sectors. Possible job titles relevant to this qualification include:</w:t>
      </w:r>
    </w:p>
    <w:p w:rsidR="00000000" w:rsidRPr="00901798" w:rsidP="00901798">
      <w:pPr>
        <w:pStyle w:val="ListBullet"/>
      </w:pPr>
      <w:r w:rsidRPr="00901798">
        <w:t>Passenger Screener</w:t>
      </w:r>
    </w:p>
    <w:p w:rsidR="00000000" w:rsidRPr="00901798" w:rsidP="00901798">
      <w:pPr>
        <w:pStyle w:val="ListBullet"/>
      </w:pPr>
      <w:r w:rsidRPr="00901798">
        <w:t>Control Room Operator</w:t>
      </w:r>
    </w:p>
    <w:p w:rsidR="00000000" w:rsidRPr="00901798" w:rsidP="00901798">
      <w:pPr>
        <w:pStyle w:val="ListBullet"/>
      </w:pPr>
      <w:r w:rsidRPr="00901798">
        <w:t>Checked Baggage Screener</w:t>
      </w:r>
    </w:p>
    <w:p w:rsidR="00000000" w:rsidRPr="00901798" w:rsidP="00901798">
      <w:pPr>
        <w:pStyle w:val="AllowPageBreak"/>
      </w:pPr>
    </w:p>
    <w:p w:rsidR="00000000" w:rsidRPr="00901798" w:rsidP="00901798">
      <w:pPr>
        <w:pStyle w:val="Heading1"/>
      </w:pPr>
      <w:bookmarkStart w:id="3" w:name="O_478967"/>
      <w:bookmarkEnd w:id="3"/>
      <w:r w:rsidRPr="00901798">
        <w:t>Pathways Information</w:t>
      </w:r>
    </w:p>
    <w:p w:rsidR="00000000" w:rsidRPr="00901798" w:rsidP="00901798">
      <w:pPr>
        <w:pStyle w:val="BodyText"/>
      </w:pPr>
      <w:r w:rsidRPr="00901798">
        <w:t>Not applicable.</w:t>
      </w:r>
    </w:p>
    <w:p w:rsidR="00000000" w:rsidRPr="00901798" w:rsidP="00901798">
      <w:pPr>
        <w:pStyle w:val="AllowPageBreak"/>
      </w:pPr>
    </w:p>
    <w:p w:rsidR="00000000" w:rsidRPr="00901798" w:rsidP="00901798">
      <w:pPr>
        <w:pStyle w:val="Heading1"/>
      </w:pPr>
      <w:bookmarkStart w:id="4" w:name="O_478968"/>
      <w:bookmarkEnd w:id="4"/>
      <w:r w:rsidRPr="00901798">
        <w:t>Licensing/Regulatory Information</w:t>
      </w:r>
    </w:p>
    <w:p w:rsidR="00000000" w:rsidRPr="00901798" w:rsidP="00901798">
      <w:pPr>
        <w:pStyle w:val="BodyText"/>
      </w:pPr>
      <w:r w:rsidRPr="00901798">
        <w:t>Not applicable.</w:t>
      </w:r>
    </w:p>
    <w:p w:rsidR="00000000" w:rsidRPr="00901798" w:rsidP="00901798">
      <w:pPr>
        <w:pStyle w:val="AllowPageBreak"/>
      </w:pPr>
    </w:p>
    <w:p w:rsidR="00000000" w:rsidRPr="00901798" w:rsidP="00901798">
      <w:pPr>
        <w:pStyle w:val="Heading1"/>
      </w:pPr>
      <w:bookmarkStart w:id="5" w:name="O_478969"/>
      <w:bookmarkEnd w:id="5"/>
      <w:r w:rsidRPr="00901798">
        <w:t>Entry Requirements</w:t>
      </w:r>
    </w:p>
    <w:p w:rsidR="00597F42" w:rsidP="00901798">
      <w:pPr>
        <w:pStyle w:val="BodyText"/>
      </w:pPr>
      <w:r w:rsidRPr="00901798">
        <w:t>There are no entry requirements for this qualification.</w:t>
      </w:r>
    </w:p>
    <w:p w:rsidR="00597F42" w:rsidP="00901798">
      <w:pPr>
        <w:pStyle w:val="BodyText"/>
      </w:pPr>
    </w:p>
    <w:p w:rsidR="00000000" w:rsidRPr="00901798" w:rsidP="00901798">
      <w:pPr>
        <w:pStyle w:val="Heading1"/>
      </w:pPr>
      <w:bookmarkStart w:id="6" w:name="O_478970"/>
      <w:bookmarkEnd w:id="6"/>
      <w:r w:rsidRPr="00901798">
        <w:t>Employability Skills Summary</w:t>
      </w:r>
    </w:p>
    <w:p w:rsidR="00000000" w:rsidRPr="00901798" w:rsidP="00901798">
      <w:pPr>
        <w:pStyle w:val="BodyText"/>
      </w:pPr>
      <w:r w:rsidRPr="00901798">
        <w:rPr>
          <w:rStyle w:val="SpecialBold"/>
        </w:rPr>
        <w:t xml:space="preserve">Certificate II in Aviation Transport Protection </w:t>
      </w:r>
    </w:p>
    <w:p w:rsidR="00000000" w:rsidRPr="00901798" w:rsidP="00901798">
      <w:pPr>
        <w:pStyle w:val="BodyText"/>
      </w:pPr>
      <w:r w:rsidRPr="00901798">
        <w:t xml:space="preserve">The following table contains a summary of the employability skills as identified by the Aviation Industry for this qualification. This table should be interpreted in conjunction </w:t>
      </w:r>
      <w:r w:rsidRPr="00901798">
        <w:t xml:space="preserve">with the detailed requirements of each unit of competency packaged in this qualification. The outcomes described here are broad industry requirements that may vary depending on packaging options. </w:t>
      </w:r>
    </w:p>
    <w:p w:rsidR="00000000" w:rsidRPr="00901798" w:rsidP="009017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6840"/>
        <w:gridCol w:w="6"/>
      </w:tblGrid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 xml:space="preserve">Employability Skill 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 xml:space="preserve">Industry/enterprise requirements for </w:t>
            </w:r>
            <w:r w:rsidRPr="00901798">
              <w:rPr>
                <w:rStyle w:val="SpecialBold"/>
              </w:rPr>
              <w:t>this qualification include: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Communication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ListBullet"/>
            </w:pPr>
            <w:r w:rsidRPr="00901798">
              <w:t>Use communication systems and procedures required for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>Read and interpret relevant regulations, instructions, signs and labels applicable to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>Speak clearly and directly on matters related to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>Write documents as part of duties, incl</w:t>
            </w:r>
            <w:r w:rsidRPr="00901798">
              <w:t>uding completion of relevant forms and incident reports</w:t>
            </w:r>
          </w:p>
          <w:p w:rsidR="00000000" w:rsidRPr="00901798" w:rsidP="00901798">
            <w:pPr>
              <w:pStyle w:val="ListBullet"/>
            </w:pPr>
            <w:r w:rsidRPr="00901798">
              <w:t>Negotiate issues with others, where appropriate, in the course of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>Recognise and interpret non-verbal signs, signals and behaviour</w:t>
            </w:r>
          </w:p>
          <w:p w:rsidR="00000000" w:rsidP="00901798">
            <w:pPr>
              <w:pStyle w:val="ListBullet"/>
              <w:rPr>
                <w:lang w:val="en-NZ"/>
              </w:rPr>
            </w:pPr>
            <w:r w:rsidRPr="00901798">
              <w:t>Use relevant communication eq</w:t>
            </w:r>
            <w:r w:rsidRPr="00901798">
              <w:t>uipment.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Teamwork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ListBullet"/>
            </w:pPr>
            <w:r w:rsidRPr="00901798">
              <w:t>Collaborate with others in the course of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>Participate in to the resolution of any interpersonal conflicts that may arise during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>Avoid and prevent the harass</w:t>
            </w:r>
            <w:r w:rsidRPr="00901798">
              <w:t>ment of others in the workplace</w:t>
            </w:r>
          </w:p>
          <w:p w:rsidR="00000000" w:rsidP="00901798">
            <w:pPr>
              <w:pStyle w:val="ListBullet"/>
              <w:rPr>
                <w:lang w:val="en-NZ"/>
              </w:rPr>
            </w:pPr>
            <w:r w:rsidRPr="00901798">
              <w:t>Work with persons of different ages, gender, race, religion, political persuasion, etc.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Problem solving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ListBullet"/>
            </w:pPr>
            <w:r w:rsidRPr="00901798">
              <w:t>Identify and solve or report problems arising in the course of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>Recognise probl</w:t>
            </w:r>
            <w:r w:rsidRPr="00901798">
              <w:t>ems that may occur in the course of aviation transport protection operations including hazards and risks and take appropriate action to report or resolve the problems within limits of responsibility</w:t>
            </w:r>
          </w:p>
          <w:p w:rsidR="00000000" w:rsidRPr="00901798" w:rsidP="00901798">
            <w:pPr>
              <w:pStyle w:val="ListBullet"/>
            </w:pPr>
            <w:r w:rsidRPr="00901798">
              <w:t>Use mathematics to carry out calculations related to acti</w:t>
            </w:r>
            <w:r w:rsidRPr="00901798">
              <w:t>vities involved in aviation transport protection operations.</w:t>
            </w:r>
          </w:p>
        </w:tc>
      </w:tr>
    </w:tbl>
    <w:p w:rsidR="00000000" w:rsidRPr="00901798" w:rsidP="009017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840"/>
      </w:tblGrid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Initiative and enterprise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ListBullet"/>
            </w:pPr>
            <w:r w:rsidRPr="00901798">
              <w:t>Modify activities dependent on differing situations and contingencies that may arise during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>Take appropriate initiatives in a range of situations such as those above</w:t>
            </w:r>
          </w:p>
          <w:p w:rsidR="00000000" w:rsidP="00901798">
            <w:pPr>
              <w:pStyle w:val="ListBullet"/>
              <w:rPr>
                <w:lang w:val="en-NZ"/>
              </w:rPr>
            </w:pPr>
            <w:r w:rsidRPr="00901798">
              <w:t>Respond appropriately to any changes in equipment, standard operating procedures and the working environment.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Planning and organising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ListBullet"/>
            </w:pPr>
            <w:r w:rsidRPr="00901798">
              <w:t>Follow and apply operational and emergency plan</w:t>
            </w:r>
            <w:r w:rsidRPr="00901798">
              <w:t>s, systems and procedures</w:t>
            </w:r>
          </w:p>
          <w:p w:rsidR="00000000" w:rsidRPr="00901798" w:rsidP="00901798">
            <w:pPr>
              <w:pStyle w:val="ListBullet"/>
            </w:pPr>
            <w:r w:rsidRPr="00901798">
              <w:t>Comply with regulations and codes of practice</w:t>
            </w:r>
          </w:p>
          <w:p w:rsidR="00000000" w:rsidRPr="00901798" w:rsidP="00901798">
            <w:pPr>
              <w:pStyle w:val="ListBullet"/>
            </w:pPr>
            <w:r w:rsidRPr="00901798">
              <w:t>Follow and apply workplace security and safety management systems</w:t>
            </w:r>
          </w:p>
          <w:p w:rsidR="00000000" w:rsidRPr="00901798" w:rsidP="00901798">
            <w:pPr>
              <w:pStyle w:val="ListBullet"/>
            </w:pPr>
            <w:r w:rsidRPr="00901798">
              <w:t>Collect and interpret information needed in the course of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>Organise and plan o</w:t>
            </w:r>
            <w:r w:rsidRPr="00901798">
              <w:t>wn work activities</w:t>
            </w:r>
          </w:p>
          <w:p w:rsidR="00000000" w:rsidP="00901798">
            <w:pPr>
              <w:pStyle w:val="ListBullet"/>
              <w:rPr>
                <w:lang w:val="en-NZ"/>
              </w:rPr>
            </w:pPr>
            <w:r w:rsidRPr="00901798">
              <w:t>Manage time and priorities in the course of aviation transport protection operations.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Self management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ListBullet"/>
            </w:pPr>
            <w:r w:rsidRPr="00901798">
              <w:t>Interpret and apply regulations, standard operating procedures and instructions</w:t>
            </w:r>
          </w:p>
          <w:p w:rsidR="00000000" w:rsidRPr="00901798" w:rsidP="00901798">
            <w:pPr>
              <w:pStyle w:val="ListBullet"/>
            </w:pPr>
            <w:r w:rsidRPr="00901798">
              <w:t>Follow work plans and schedules</w:t>
            </w:r>
          </w:p>
          <w:p w:rsidR="00000000" w:rsidP="00901798">
            <w:pPr>
              <w:pStyle w:val="ListBullet"/>
              <w:rPr>
                <w:lang w:val="en-NZ"/>
              </w:rPr>
            </w:pPr>
            <w:r w:rsidRPr="00901798">
              <w:t>Check own work perform</w:t>
            </w:r>
            <w:r w:rsidRPr="00901798">
              <w:t>ance.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Learning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ListBullet"/>
            </w:pPr>
            <w:r w:rsidRPr="00901798">
              <w:t>Adapt own competence in response to any changes in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>Assist others in the workplace to develop their competence where applicable</w:t>
            </w:r>
          </w:p>
          <w:p w:rsidR="00000000" w:rsidP="00901798">
            <w:pPr>
              <w:pStyle w:val="ListBullet"/>
              <w:rPr>
                <w:lang w:val="en-NZ"/>
              </w:rPr>
            </w:pPr>
            <w:r w:rsidRPr="00901798">
              <w:t>Participate in updating own knowledge and skills required for aviation transport protection activities.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Technology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ListBullet"/>
            </w:pPr>
            <w:r w:rsidRPr="00901798">
              <w:t>Use the equipment and materials required during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>Follow and apply operational and servicing instruct</w:t>
            </w:r>
            <w:r w:rsidRPr="00901798">
              <w:t>ions for equipment used during aviation transport protection operations</w:t>
            </w:r>
          </w:p>
          <w:p w:rsidR="00000000" w:rsidRPr="00901798" w:rsidP="00901798">
            <w:pPr>
              <w:pStyle w:val="ListBullet"/>
            </w:pPr>
            <w:r w:rsidRPr="00901798">
              <w:t xml:space="preserve">Follow and apply OH&amp;S procedures when using aviation transport protection equipment and facilities.  </w:t>
            </w:r>
          </w:p>
        </w:tc>
      </w:tr>
    </w:tbl>
    <w:p w:rsidR="00000000" w:rsidRPr="00901798" w:rsidP="00901798">
      <w:pPr>
        <w:pStyle w:val="BodyText"/>
      </w:pPr>
    </w:p>
    <w:p w:rsidR="00000000" w:rsidRPr="00901798" w:rsidP="00901798">
      <w:pPr>
        <w:pStyle w:val="AllowPageBreak"/>
      </w:pPr>
    </w:p>
    <w:p w:rsidR="00000000" w:rsidRPr="00901798" w:rsidP="00901798">
      <w:pPr>
        <w:pStyle w:val="Heading1"/>
      </w:pPr>
      <w:bookmarkStart w:id="7" w:name="O_478971"/>
      <w:bookmarkEnd w:id="7"/>
      <w:r w:rsidRPr="00901798">
        <w:t>Packaging Rules</w:t>
      </w:r>
    </w:p>
    <w:p w:rsidR="00000000" w:rsidRPr="00901798" w:rsidP="00901798">
      <w:pPr>
        <w:pStyle w:val="BodyText"/>
      </w:pPr>
      <w:r w:rsidRPr="00901798">
        <w:rPr>
          <w:rStyle w:val="SpecialBold"/>
        </w:rPr>
        <w:t>Requirements for completion of the qualificatio</w:t>
      </w:r>
      <w:r w:rsidRPr="00901798">
        <w:rPr>
          <w:rStyle w:val="SpecialBold"/>
        </w:rPr>
        <w:t>n</w:t>
      </w:r>
      <w:r w:rsidRPr="00901798">
        <w:t>:</w:t>
      </w:r>
    </w:p>
    <w:p w:rsidR="00000000" w:rsidRPr="00901798" w:rsidP="00901798">
      <w:pPr>
        <w:pStyle w:val="BodyText"/>
      </w:pPr>
      <w:r w:rsidRPr="00901798">
        <w:t xml:space="preserve">A successful assessment outcome for a total of </w:t>
      </w:r>
      <w:r w:rsidRPr="00901798">
        <w:rPr>
          <w:rStyle w:val="SpecialBold"/>
        </w:rPr>
        <w:t>14 to 15</w:t>
      </w:r>
      <w:r w:rsidRPr="00901798">
        <w:t xml:space="preserve"> units of competency (depending on the group) comprising:</w:t>
      </w:r>
    </w:p>
    <w:p w:rsidR="00000000" w:rsidRPr="00901798" w:rsidP="00901798">
      <w:pPr>
        <w:pStyle w:val="ListBullet"/>
      </w:pPr>
      <w:r w:rsidRPr="00901798">
        <w:rPr>
          <w:rStyle w:val="SpecialBold"/>
        </w:rPr>
        <w:t>5 core</w:t>
      </w:r>
      <w:r w:rsidRPr="00901798">
        <w:t xml:space="preserve"> units listed below</w:t>
      </w:r>
    </w:p>
    <w:p w:rsidR="00000000" w:rsidRPr="00901798" w:rsidP="00901798">
      <w:pPr>
        <w:pStyle w:val="BodyText"/>
      </w:pPr>
      <w:r w:rsidRPr="00901798">
        <w:t>plus</w:t>
      </w:r>
    </w:p>
    <w:p w:rsidR="00000000" w:rsidRPr="00901798" w:rsidP="00901798">
      <w:pPr>
        <w:pStyle w:val="ListBullet"/>
      </w:pPr>
      <w:r w:rsidRPr="00901798">
        <w:rPr>
          <w:rStyle w:val="SpecialBold"/>
        </w:rPr>
        <w:t>all units</w:t>
      </w:r>
      <w:r w:rsidRPr="00901798">
        <w:t xml:space="preserve"> within </w:t>
      </w:r>
      <w:r w:rsidRPr="00901798">
        <w:rPr>
          <w:rStyle w:val="SpecialBold"/>
        </w:rPr>
        <w:t xml:space="preserve">one </w:t>
      </w:r>
      <w:r w:rsidRPr="00901798">
        <w:t xml:space="preserve">of the selected </w:t>
      </w:r>
      <w:r w:rsidRPr="00901798">
        <w:rPr>
          <w:rStyle w:val="SpecialBold"/>
        </w:rPr>
        <w:t>groups (A, B, or C)</w:t>
      </w:r>
      <w:r w:rsidRPr="00901798">
        <w:t>, as listed below</w:t>
      </w:r>
    </w:p>
    <w:p w:rsidR="00000000" w:rsidRPr="00901798" w:rsidP="00901798">
      <w:pPr>
        <w:pStyle w:val="BodyText"/>
      </w:pPr>
      <w:r w:rsidRPr="00901798">
        <w:t>plus</w:t>
      </w:r>
    </w:p>
    <w:p w:rsidR="00000000" w:rsidRPr="00901798" w:rsidP="00901798">
      <w:pPr>
        <w:pStyle w:val="ListBullet"/>
      </w:pPr>
      <w:r w:rsidRPr="00901798">
        <w:rPr>
          <w:rStyle w:val="SpecialBold"/>
        </w:rPr>
        <w:t>5 elective units</w:t>
      </w:r>
      <w:r w:rsidRPr="00901798">
        <w:t xml:space="preserve"> which may be taken from the elective units listed below, or may include up to</w:t>
      </w:r>
      <w:r w:rsidRPr="00901798">
        <w:rPr>
          <w:rStyle w:val="SpecialBold"/>
        </w:rPr>
        <w:t xml:space="preserve"> 3 units</w:t>
      </w:r>
      <w:r w:rsidRPr="00901798">
        <w:t xml:space="preserve"> which may be drawn with appropriate contextualisation from a qualification at the same level or one higher in this Training Package or any other endorsed Training Packag</w:t>
      </w:r>
      <w:r w:rsidRPr="00901798">
        <w:t>e or accredited course, provided that the units contribute to the vocational outcome of the qualification.</w:t>
      </w:r>
    </w:p>
    <w:p w:rsidR="00000000" w:rsidRPr="00901798" w:rsidP="00901798">
      <w:pPr>
        <w:pStyle w:val="BodyText"/>
      </w:pPr>
      <w:r w:rsidRPr="00901798">
        <w:t>Where imported units are selected, care must be taken to ensure that all pre-requisites specified are complied with.</w:t>
      </w:r>
    </w:p>
    <w:p w:rsidR="00000000" w:rsidRPr="00901798" w:rsidP="00901798">
      <w:pPr>
        <w:pStyle w:val="BodyText"/>
      </w:pPr>
    </w:p>
    <w:p w:rsidR="00000000" w:rsidRPr="00901798" w:rsidP="00901798">
      <w:pPr>
        <w:pStyle w:val="BodyText"/>
      </w:pPr>
      <w:r w:rsidRPr="00901798">
        <w:rPr>
          <w:rStyle w:val="SpecialBold"/>
        </w:rPr>
        <w:t>Core units</w:t>
      </w:r>
      <w:r w:rsidRPr="00901798">
        <w:t>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16"/>
        <w:gridCol w:w="1706"/>
        <w:gridCol w:w="1409"/>
        <w:gridCol w:w="5265"/>
      </w:tblGrid>
      <w:tr w:rsidTr="00597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Field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</w:p>
        </w:tc>
      </w:tr>
      <w:tr w:rsidTr="00597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Com</w:t>
            </w:r>
            <w:r w:rsidRPr="00901798">
              <w:rPr>
                <w:rStyle w:val="SpecialBold"/>
              </w:rPr>
              <w:t>munication and Calculation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CPPSEC2001A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Communicate effectively in the security industry</w:t>
            </w:r>
          </w:p>
        </w:tc>
      </w:tr>
      <w:tr w:rsidTr="00597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 xml:space="preserve">Teamwork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AVIG2002A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Work effectively in the aviation industry</w:t>
            </w:r>
          </w:p>
        </w:tc>
      </w:tr>
      <w:tr w:rsidTr="00597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Customer Service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AVII3011B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Provide quality customer service</w:t>
            </w:r>
          </w:p>
        </w:tc>
      </w:tr>
      <w:tr w:rsidTr="00597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Security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AVIO2012A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Follow security procedures</w:t>
            </w:r>
          </w:p>
        </w:tc>
      </w:tr>
      <w:tr w:rsidTr="00597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 xml:space="preserve">Z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Situation Awareness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AVIZ2050A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t>Maintain security awareness and vigilance in the aviation workplace</w:t>
            </w:r>
          </w:p>
        </w:tc>
      </w:tr>
    </w:tbl>
    <w:p w:rsidR="00000000" w:rsidRPr="00901798" w:rsidP="00901798">
      <w:pPr>
        <w:pStyle w:val="BodyText"/>
      </w:pPr>
    </w:p>
    <w:p w:rsidR="00000000" w:rsidRPr="00901798" w:rsidP="00901798">
      <w:pPr>
        <w:pStyle w:val="BodyText"/>
      </w:pPr>
      <w:r w:rsidRPr="00901798">
        <w:rPr>
          <w:rStyle w:val="SpecialBold"/>
        </w:rPr>
        <w:t>Select one group (job role) from the following options</w:t>
      </w:r>
      <w:r w:rsidRPr="00901798">
        <w:t>:</w:t>
      </w:r>
    </w:p>
    <w:p w:rsidR="00000000" w:rsidRPr="00901798" w:rsidP="00901798">
      <w:pPr>
        <w:pStyle w:val="BodyText"/>
      </w:pPr>
      <w:r w:rsidRPr="00901798">
        <w:t>Group A: Passenger Screener</w:t>
      </w:r>
    </w:p>
    <w:p w:rsidR="00000000" w:rsidRPr="00901798" w:rsidP="00901798">
      <w:pPr>
        <w:pStyle w:val="BodyText"/>
      </w:pPr>
      <w:r w:rsidRPr="00901798">
        <w:t>Group B: Control Room Operator</w:t>
      </w:r>
    </w:p>
    <w:p w:rsidR="00000000" w:rsidRPr="00901798" w:rsidP="00901798">
      <w:pPr>
        <w:pStyle w:val="BodyText"/>
      </w:pPr>
      <w:r w:rsidRPr="00901798">
        <w:t>Group C: C</w:t>
      </w:r>
      <w:r w:rsidRPr="00901798">
        <w:t>hecked Baggage Screener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97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</w:p>
          <w:p w:rsidR="00000000" w:rsidP="00901798">
            <w:pPr>
              <w:pStyle w:val="BodyText"/>
              <w:rPr>
                <w:lang w:val="en-NZ"/>
              </w:rPr>
            </w:pPr>
          </w:p>
        </w:tc>
      </w:tr>
      <w:tr w:rsidTr="00597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7F42" w:rsidP="00901798">
            <w:pPr>
              <w:pStyle w:val="BodyText"/>
            </w:pPr>
          </w:p>
          <w:p w:rsidR="00597F42" w:rsidP="00901798">
            <w:pPr>
              <w:pStyle w:val="BodyText"/>
            </w:pPr>
          </w:p>
          <w:p w:rsidR="00000000" w:rsidP="00901798">
            <w:pPr>
              <w:pStyle w:val="BodyText"/>
              <w:rPr>
                <w:lang w:val="en-NZ"/>
              </w:rPr>
            </w:pPr>
          </w:p>
        </w:tc>
      </w:tr>
      <w:tr w:rsidTr="00597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</w:p>
          <w:p w:rsidR="00000000" w:rsidRPr="00901798" w:rsidP="00901798">
            <w:pPr>
              <w:pStyle w:val="BodyText"/>
            </w:pPr>
          </w:p>
          <w:p w:rsidR="00000000" w:rsidRPr="00901798" w:rsidP="00901798">
            <w:pPr>
              <w:pStyle w:val="BodyText"/>
            </w:pPr>
          </w:p>
        </w:tc>
      </w:tr>
    </w:tbl>
    <w:p w:rsidR="00000000" w:rsidRPr="00901798" w:rsidP="009017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1800"/>
        <w:gridCol w:w="4590"/>
      </w:tblGrid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Group A</w:t>
            </w:r>
            <w:r w:rsidRPr="00901798">
              <w:rPr>
                <w:rStyle w:val="SpecialBold"/>
              </w:rPr>
              <w:tab/>
            </w:r>
          </w:p>
        </w:tc>
        <w:tc>
          <w:tcPr>
            <w:tcW w:w="6390" w:type="dxa"/>
            <w:gridSpan w:val="2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(Passenger Screener)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single" w:sz="18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Field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Unit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G         Teamwork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AVIG2003A</w:t>
            </w:r>
          </w:p>
        </w:tc>
        <w:tc>
          <w:tcPr>
            <w:tcW w:w="459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Work in a socially diverse environment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O         Security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AVIO2011A</w:t>
            </w:r>
          </w:p>
        </w:tc>
        <w:tc>
          <w:tcPr>
            <w:tcW w:w="4590" w:type="dxa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Screen people to enter an airside security zone or landside security zone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AVIO2010A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Screen articles to enter an airside security zone or landside security zone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Emphasis"/>
              </w:rPr>
              <w:t>Select one of the below units depending on the job function: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AVIO2006A</w:t>
            </w:r>
          </w:p>
        </w:tc>
        <w:tc>
          <w:tcPr>
            <w:tcW w:w="4590" w:type="dxa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Control access to and exit from an airside security z</w:t>
            </w:r>
            <w:r w:rsidRPr="00901798">
              <w:t>one or landside security zone at an airport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or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1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AVIO2007A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t>Establish and maintain a sterile area at an airport</w:t>
            </w:r>
          </w:p>
        </w:tc>
      </w:tr>
    </w:tbl>
    <w:p w:rsidR="00000000" w:rsidRPr="00901798" w:rsidP="009017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070"/>
        <w:gridCol w:w="1890"/>
        <w:gridCol w:w="4500"/>
      </w:tblGrid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Group B</w:t>
            </w:r>
            <w:r w:rsidRPr="00901798">
              <w:rPr>
                <w:rStyle w:val="SpecialBold"/>
              </w:rPr>
              <w:tab/>
            </w:r>
          </w:p>
        </w:tc>
        <w:tc>
          <w:tcPr>
            <w:tcW w:w="6390" w:type="dxa"/>
            <w:gridSpan w:val="2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(Control Room Operator)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610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Field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 xml:space="preserve">E   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Communication and Calculation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AVIE2005A</w:t>
            </w:r>
          </w:p>
        </w:tc>
        <w:tc>
          <w:tcPr>
            <w:tcW w:w="450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Conduct radio procedures in the aviation airport environment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540" w:type="dxa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F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Safety Management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AVIF2020A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Employ fatigue management practices in the aviation workplace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K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Technology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AVIK2001A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Use computers in the aviation screening workplace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540" w:type="dxa"/>
            <w:tcBorders>
              <w:top w:val="nil"/>
              <w:left w:val="single" w:sz="18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O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Security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CPPSEC3020A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Monitor security from control room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18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AVIO2006A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t>Control access to and exit from an airside security zone or landside security zone at an airport</w:t>
            </w:r>
          </w:p>
        </w:tc>
      </w:tr>
    </w:tbl>
    <w:p w:rsidR="00000000" w:rsidRPr="00901798" w:rsidP="009017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</w:tblGrid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Group C</w:t>
            </w:r>
            <w:r w:rsidRPr="00901798">
              <w:rPr>
                <w:rStyle w:val="SpecialBold"/>
              </w:rPr>
              <w:tab/>
            </w:r>
            <w:r w:rsidRPr="00901798">
              <w:rPr>
                <w:rStyle w:val="SpecialBold"/>
              </w:rPr>
              <w:tab/>
              <w:t>(Checked Baggage Screener)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540"/>
              <w:gridCol w:w="1980"/>
              <w:gridCol w:w="1620"/>
              <w:gridCol w:w="4490"/>
            </w:tblGrid>
            <w:tr w:rsidTr="00597F4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520" w:type="dxa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901798" w:rsidP="00901798">
                  <w:pPr>
                    <w:pStyle w:val="BodyText"/>
                  </w:pPr>
                  <w:r w:rsidRPr="00901798">
                    <w:rPr>
                      <w:rStyle w:val="SpecialBold"/>
                    </w:rPr>
                    <w:t>Field</w:t>
                  </w:r>
                </w:p>
              </w:tc>
              <w:tc>
                <w:tcPr>
                  <w:tcW w:w="162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  <w:r w:rsidRPr="00901798">
                    <w:rPr>
                      <w:rStyle w:val="SpecialBold"/>
                    </w:rPr>
                    <w:t>Unit</w:t>
                  </w:r>
                </w:p>
              </w:tc>
              <w:tc>
                <w:tcPr>
                  <w:tcW w:w="4490" w:type="dxa"/>
                  <w:tcBorders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</w:p>
              </w:tc>
            </w:tr>
            <w:tr w:rsidTr="00597F4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5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901798" w:rsidP="00901798">
                  <w:pPr>
                    <w:pStyle w:val="BodyText"/>
                  </w:pPr>
                  <w:r w:rsidRPr="00901798">
                    <w:t>F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  <w:r w:rsidRPr="00901798">
                    <w:rPr>
                      <w:rStyle w:val="SpecialBold"/>
                    </w:rPr>
                    <w:t>Safety Management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  <w:r w:rsidRPr="00901798">
                    <w:t>AVIF2020A</w:t>
                  </w:r>
                </w:p>
              </w:tc>
              <w:tc>
                <w:tcPr>
                  <w:tcW w:w="449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  <w:r w:rsidRPr="00901798">
                    <w:t>Employ fatigue management practices in the aviation workplace</w:t>
                  </w:r>
                </w:p>
              </w:tc>
            </w:tr>
            <w:tr w:rsidTr="00597F4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5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901798" w:rsidP="00901798">
                  <w:pPr>
                    <w:pStyle w:val="BodyText"/>
                  </w:pPr>
                  <w:r w:rsidRPr="00901798">
                    <w:t>K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  <w:r w:rsidRPr="00901798">
                    <w:rPr>
                      <w:rStyle w:val="SpecialBold"/>
                    </w:rPr>
                    <w:t>Technology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  <w:r w:rsidRPr="00901798">
                    <w:t>AVIK2001A</w:t>
                  </w:r>
                  <w:r w:rsidRPr="00901798">
                    <w:tab/>
                  </w:r>
                </w:p>
              </w:tc>
              <w:tc>
                <w:tcPr>
                  <w:tcW w:w="449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  <w:r w:rsidRPr="00901798">
                    <w:t>Use computers in the aviation screening workplace</w:t>
                  </w:r>
                </w:p>
              </w:tc>
            </w:tr>
            <w:tr w:rsidTr="00597F4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540" w:type="dxa"/>
                  <w:tcBorders>
                    <w:top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901798" w:rsidP="00901798">
                  <w:pPr>
                    <w:pStyle w:val="BodyText"/>
                  </w:pPr>
                  <w:r w:rsidRPr="00901798">
                    <w:t xml:space="preserve">O 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  <w:r w:rsidRPr="00901798">
                    <w:rPr>
                      <w:rStyle w:val="SpecialBold"/>
                    </w:rPr>
                    <w:t>Security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  <w:r w:rsidRPr="00901798">
                    <w:t>AVIO2005A</w:t>
                  </w:r>
                  <w:r w:rsidRPr="00901798">
                    <w:tab/>
                  </w:r>
                </w:p>
              </w:tc>
              <w:tc>
                <w:tcPr>
                  <w:tcW w:w="4490" w:type="dxa"/>
                  <w:tcBorders>
                    <w:top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  <w:r w:rsidRPr="00901798">
                    <w:t>Conduct screening using Explosive Trace Detection (ETD)</w:t>
                  </w:r>
                </w:p>
              </w:tc>
            </w:tr>
            <w:tr w:rsidTr="00597F42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54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>
                  <w:pPr>
                    <w:pStyle w:val="BodyText"/>
                    <w:keepNext w:val="0"/>
                    <w:keepLines w:val="0"/>
                    <w:contextualSpacing w:val="0"/>
                    <w:rPr>
                      <w:rFonts w:ascii="Tahoma" w:hAnsi="Tahoma"/>
                      <w:color w:val="000000"/>
                      <w:sz w:val="20"/>
                      <w:lang w:val="en-NZ"/>
                    </w:rPr>
                  </w:pPr>
                </w:p>
              </w:tc>
              <w:tc>
                <w:tcPr>
                  <w:tcW w:w="1980" w:type="dxa"/>
                  <w:tcBorders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>
                  <w:pPr>
                    <w:pStyle w:val="BodyText"/>
                    <w:keepNext w:val="0"/>
                    <w:keepLines w:val="0"/>
                    <w:contextualSpacing w:val="0"/>
                    <w:rPr>
                      <w:rFonts w:ascii="Tahoma" w:hAnsi="Tahoma"/>
                      <w:color w:val="000000"/>
                      <w:sz w:val="20"/>
                      <w:lang w:val="en-NZ"/>
                    </w:rPr>
                  </w:pPr>
                </w:p>
              </w:tc>
              <w:tc>
                <w:tcPr>
                  <w:tcW w:w="1620" w:type="dxa"/>
                  <w:tcBorders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901798">
                  <w:pPr>
                    <w:pStyle w:val="BodyText"/>
                    <w:rPr>
                      <w:lang w:val="en-NZ"/>
                    </w:rPr>
                  </w:pPr>
                  <w:r w:rsidRPr="00901798">
                    <w:t>AVIO2010A</w:t>
                  </w:r>
                  <w:r w:rsidRPr="00901798">
                    <w:tab/>
                  </w:r>
                </w:p>
              </w:tc>
              <w:tc>
                <w:tcPr>
                  <w:tcW w:w="4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901798" w:rsidP="00901798">
                  <w:pPr>
                    <w:pStyle w:val="BodyText"/>
                  </w:pPr>
                  <w:r w:rsidRPr="00901798">
                    <w:t>Screen articles to enter an airside security zone or landside security zone</w:t>
                  </w:r>
                </w:p>
              </w:tc>
            </w:tr>
          </w:tbl>
          <w:p w:rsidR="00000000" w:rsidRPr="00901798" w:rsidP="00901798">
            <w:pPr>
              <w:pStyle w:val="BodyText"/>
            </w:pPr>
          </w:p>
        </w:tc>
      </w:tr>
    </w:tbl>
    <w:p w:rsidR="00000000" w:rsidRPr="00901798" w:rsidP="00901798">
      <w:pPr>
        <w:pStyle w:val="BodyText"/>
      </w:pPr>
    </w:p>
    <w:p w:rsidR="00000000" w:rsidRPr="00901798" w:rsidP="00901798">
      <w:pPr>
        <w:pStyle w:val="BodyText"/>
      </w:pPr>
      <w:r w:rsidRPr="00901798">
        <w:rPr>
          <w:rStyle w:val="SpecialBold"/>
        </w:rPr>
        <w:t>Elective units: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980"/>
        <w:gridCol w:w="2250"/>
        <w:gridCol w:w="4230"/>
      </w:tblGrid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Field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Unit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C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Driving Vehicle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AVIC2001A</w:t>
            </w:r>
          </w:p>
        </w:tc>
        <w:tc>
          <w:tcPr>
            <w:tcW w:w="42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Drive on the airside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TLIC1051A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Operate commercial vehicle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E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Communication and Calculation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AVIE2005A</w:t>
            </w:r>
          </w:p>
        </w:tc>
        <w:tc>
          <w:tcPr>
            <w:tcW w:w="42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Conduct radio procedures in the aviation airport environment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F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Safety Management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AVIF2023A</w:t>
            </w:r>
          </w:p>
        </w:tc>
        <w:tc>
          <w:tcPr>
            <w:tcW w:w="42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Follow occupational health and safety procedures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AVIF2020A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Employ fatigue management practices in the  aviation workplace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AVIF2024A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Conduct housekeeping activities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G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Teamwork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AVIG2003A</w:t>
            </w:r>
          </w:p>
        </w:tc>
        <w:tc>
          <w:tcPr>
            <w:tcW w:w="42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Work in a socially diverse environment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K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Technology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AVIK2001A</w:t>
            </w:r>
          </w:p>
        </w:tc>
        <w:tc>
          <w:tcPr>
            <w:tcW w:w="42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Use computers in the aviation screening workplace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Resource Management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AVIL2005A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Complete routine administrative tasks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AVIL2006A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Promote effective workplace practice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O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Security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AVIO4003A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Implement airside access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AVIO2004A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Conduct frisk search of persons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AVIO2005A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Conduct screening using Explosive Trace   Detection (ETD)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AVIO2006A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Control access to and exit from an airside security zone or landside security zone at an airport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AVIO2008A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Manage the flow of items for screening by X-ray screening equipment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AVIO2009A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Screen articles by interpreting X-ray images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AVIO2010A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Screen articles to enter an airside security zone or landside security zone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AVIO2011A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Screen people to enter an airside security zone or landside security zone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AVIO2013A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Undertake emergency response action to a security threat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CPPSEC1007A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Apply walk through metal detection procedures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CPPSEC1008A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Apply hand-held metal detection procedures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CPPSEC2002A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Follow workplace safety procedures in the security industry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CPPSEC2004A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Respond to security risk situation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CPPSEC2012A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Monitor and control individual and crowd behaviour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CPPSEC2014A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Operate basic security equipment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CPPSEC2015A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Patrol premises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CPPSEC2018A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Monitor electronic reporting facility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CPPSEC3001A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Maintain workplace safety in the security industry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CPPSEC3002A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Manage conflict through negotiation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CPPSEC3003A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Determine response to security risk situation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CPPSEC3005A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Prepare and present security documentation and reports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CPPSEC3007A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Maintain security of environment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CPPSEC3017A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Plan and conduct evacuation of premises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CPPSEC3019A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Operate specialised security equipment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CPPSEC3020A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Monitor security from control room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AVIO2014A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Manage disruptive and/or unlawful behaviour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AVIO2015A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Apply and monitor workplace security procedures</w:t>
            </w:r>
          </w:p>
        </w:tc>
      </w:tr>
      <w:tr w:rsidTr="0059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rPr>
                <w:rStyle w:val="SpecialBold"/>
              </w:rPr>
              <w:t>P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rPr>
                <w:rStyle w:val="SpecialBold"/>
              </w:rPr>
              <w:t>Administration and Finance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98">
            <w:pPr>
              <w:pStyle w:val="BodyText"/>
              <w:rPr>
                <w:lang w:val="en-NZ"/>
              </w:rPr>
            </w:pPr>
            <w:r w:rsidRPr="00901798">
              <w:t>AVIP2001A</w:t>
            </w:r>
          </w:p>
        </w:tc>
        <w:tc>
          <w:tcPr>
            <w:tcW w:w="42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98" w:rsidP="00901798">
            <w:pPr>
              <w:pStyle w:val="BodyText"/>
            </w:pPr>
            <w:r w:rsidRPr="00901798">
              <w:t>Capture records into a records keeping system</w:t>
            </w:r>
          </w:p>
        </w:tc>
      </w:tr>
    </w:tbl>
    <w:p w:rsidR="00597F42" w:rsidP="00901798">
      <w:pPr>
        <w:pStyle w:val="BodyText"/>
      </w:pPr>
    </w:p>
    <w:p w:rsidR="00597F42" w:rsidP="00901798">
      <w:pPr>
        <w:pStyle w:val="BodyText"/>
      </w:pPr>
    </w:p>
    <w:p w:rsidR="00000000" w:rsidRPr="00901798" w:rsidP="00901798">
      <w:pPr>
        <w:pStyle w:val="Heading1"/>
      </w:pPr>
      <w:bookmarkStart w:id="8" w:name="O_478972"/>
      <w:bookmarkEnd w:id="8"/>
      <w:r w:rsidRPr="00901798">
        <w:t>Custom Content Section</w:t>
      </w:r>
    </w:p>
    <w:p w:rsidR="00000000" w:rsidRPr="00901798" w:rsidP="00901798">
      <w:pPr>
        <w:pStyle w:val="BodyText"/>
      </w:pPr>
      <w:r w:rsidRPr="00901798">
        <w:t>Not applicable.</w:t>
      </w:r>
    </w:p>
    <w:p w:rsidR="00000000" w:rsidRPr="00901798" w:rsidP="00901798"/>
    <w:sectPr w:rsidSect="009017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97F42" w:rsidP="00597F4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42" w:rsidP="009017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97F42" w:rsidP="009017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97F42" w:rsidP="0090179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98" w:rsidRPr="00597F42" w:rsidP="00597F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42" w:rsidRPr="002D2AF8" w:rsidP="009017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AVI20512 Certificate II in Aviation Transport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October 2012</w:t>
    </w:r>
    <w:r>
      <w:fldChar w:fldCharType="end"/>
    </w:r>
  </w:p>
  <w:p w:rsidR="00597F42" w:rsidP="009017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BEC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7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7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7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7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7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7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7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7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7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7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7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798"/>
  </w:style>
  <w:style w:type="character" w:customStyle="1" w:styleId="Heading1Char">
    <w:name w:val="Heading 1 Char"/>
    <w:basedOn w:val="DefaultParagraphFont"/>
    <w:link w:val="Heading1"/>
    <w:rsid w:val="009017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7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79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017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79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9017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1798"/>
    <w:rPr>
      <w:b/>
      <w:spacing w:val="0"/>
    </w:rPr>
  </w:style>
  <w:style w:type="character" w:styleId="Emphasis">
    <w:name w:val="Emphasis"/>
    <w:basedOn w:val="DefaultParagraphFont"/>
    <w:qFormat/>
    <w:rsid w:val="00901798"/>
    <w:rPr>
      <w:i/>
    </w:rPr>
  </w:style>
  <w:style w:type="paragraph" w:customStyle="1" w:styleId="SuperHeading">
    <w:name w:val="SuperHeading"/>
    <w:basedOn w:val="Normal"/>
    <w:rsid w:val="0090179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017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0179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017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7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7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7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7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7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7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7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7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017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7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7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7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7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7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7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7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79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7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7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7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7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7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7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7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7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7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17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7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7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798"/>
  </w:style>
  <w:style w:type="paragraph" w:styleId="TableofFigures">
    <w:name w:val="table of figures"/>
    <w:basedOn w:val="Normal"/>
    <w:next w:val="Normal"/>
    <w:semiHidden/>
    <w:rsid w:val="009017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798"/>
    <w:pPr>
      <w:numPr>
        <w:numId w:val="10"/>
      </w:numPr>
    </w:pPr>
  </w:style>
  <w:style w:type="character" w:customStyle="1" w:styleId="WingdingSymbols">
    <w:name w:val="Wingding Symbols"/>
    <w:rsid w:val="00901798"/>
    <w:rPr>
      <w:rFonts w:ascii="Wingdings" w:hAnsi="Wingdings"/>
    </w:rPr>
  </w:style>
  <w:style w:type="paragraph" w:customStyle="1" w:styleId="TableHeading">
    <w:name w:val="Table Heading"/>
    <w:basedOn w:val="HeadingBase"/>
    <w:rsid w:val="009017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798"/>
    <w:rPr>
      <w:color w:val="0033CC"/>
      <w:u w:val="none"/>
    </w:rPr>
  </w:style>
  <w:style w:type="paragraph" w:customStyle="1" w:styleId="BodyTextRight">
    <w:name w:val="Body Text Right"/>
    <w:basedOn w:val="BodyText"/>
    <w:rsid w:val="009017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7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7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7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7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7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798"/>
    <w:rPr>
      <w:sz w:val="32"/>
    </w:rPr>
  </w:style>
  <w:style w:type="paragraph" w:customStyle="1" w:styleId="HeadingProcedure">
    <w:name w:val="Heading Procedure"/>
    <w:basedOn w:val="HeadingBase"/>
    <w:next w:val="Normal"/>
    <w:rsid w:val="009017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798"/>
    <w:pPr>
      <w:spacing w:before="60" w:after="60"/>
    </w:pPr>
  </w:style>
  <w:style w:type="paragraph" w:styleId="ListContinue">
    <w:name w:val="List Continue"/>
    <w:basedOn w:val="List"/>
    <w:rsid w:val="00901798"/>
    <w:pPr>
      <w:ind w:firstLine="0"/>
    </w:pPr>
  </w:style>
  <w:style w:type="paragraph" w:customStyle="1" w:styleId="ListNote">
    <w:name w:val="List Note"/>
    <w:basedOn w:val="List"/>
    <w:rsid w:val="009017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7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7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798"/>
    <w:rPr>
      <w:rFonts w:ascii="Courier New" w:hAnsi="Courier New"/>
    </w:rPr>
  </w:style>
  <w:style w:type="paragraph" w:customStyle="1" w:styleId="NoteBullet">
    <w:name w:val="Note Bullet"/>
    <w:basedOn w:val="Note"/>
    <w:rsid w:val="009017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7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7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7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7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17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7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798"/>
    <w:rPr>
      <w:b/>
      <w:smallCaps/>
    </w:rPr>
  </w:style>
  <w:style w:type="paragraph" w:customStyle="1" w:styleId="TableListNumber">
    <w:name w:val="Table List Number"/>
    <w:basedOn w:val="ListNumber"/>
    <w:rsid w:val="009017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7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798"/>
    <w:pPr>
      <w:numPr>
        <w:numId w:val="8"/>
      </w:numPr>
    </w:pPr>
  </w:style>
  <w:style w:type="paragraph" w:customStyle="1" w:styleId="ListAlpha2">
    <w:name w:val="List Alpha 2"/>
    <w:basedOn w:val="List2"/>
    <w:rsid w:val="00901798"/>
    <w:pPr>
      <w:numPr>
        <w:numId w:val="7"/>
      </w:numPr>
    </w:pPr>
  </w:style>
  <w:style w:type="paragraph" w:styleId="List2">
    <w:name w:val="List 2"/>
    <w:basedOn w:val="BodyText"/>
    <w:rsid w:val="009017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7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7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7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7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798"/>
    <w:pPr>
      <w:numPr>
        <w:numId w:val="2"/>
      </w:numPr>
    </w:pPr>
  </w:style>
  <w:style w:type="paragraph" w:styleId="ListBullet5">
    <w:name w:val="List Bullet 5"/>
    <w:basedOn w:val="List5"/>
    <w:rsid w:val="00901798"/>
    <w:pPr>
      <w:numPr>
        <w:numId w:val="3"/>
      </w:numPr>
    </w:pPr>
  </w:style>
  <w:style w:type="paragraph" w:styleId="ListContinue2">
    <w:name w:val="List Continue 2"/>
    <w:basedOn w:val="List2"/>
    <w:rsid w:val="00901798"/>
    <w:pPr>
      <w:ind w:firstLine="0"/>
    </w:pPr>
  </w:style>
  <w:style w:type="paragraph" w:styleId="ListContinue3">
    <w:name w:val="List Continue 3"/>
    <w:basedOn w:val="List3"/>
    <w:rsid w:val="00901798"/>
    <w:pPr>
      <w:ind w:left="1021" w:firstLine="0"/>
    </w:pPr>
  </w:style>
  <w:style w:type="paragraph" w:styleId="ListContinue4">
    <w:name w:val="List Continue 4"/>
    <w:basedOn w:val="List4"/>
    <w:rsid w:val="00901798"/>
    <w:pPr>
      <w:ind w:firstLine="0"/>
    </w:pPr>
  </w:style>
  <w:style w:type="paragraph" w:styleId="ListContinue5">
    <w:name w:val="List Continue 5"/>
    <w:basedOn w:val="List5"/>
    <w:rsid w:val="00901798"/>
    <w:pPr>
      <w:ind w:firstLine="0"/>
    </w:pPr>
  </w:style>
  <w:style w:type="paragraph" w:styleId="ListNumber3">
    <w:name w:val="List Number 3"/>
    <w:basedOn w:val="List3"/>
    <w:rsid w:val="00901798"/>
    <w:pPr>
      <w:numPr>
        <w:numId w:val="4"/>
      </w:numPr>
    </w:pPr>
  </w:style>
  <w:style w:type="paragraph" w:styleId="ListNumber4">
    <w:name w:val="List Number 4"/>
    <w:basedOn w:val="List4"/>
    <w:rsid w:val="00901798"/>
    <w:pPr>
      <w:numPr>
        <w:numId w:val="5"/>
      </w:numPr>
    </w:pPr>
  </w:style>
  <w:style w:type="paragraph" w:styleId="ListNumber5">
    <w:name w:val="List Number 5"/>
    <w:basedOn w:val="List5"/>
    <w:rsid w:val="00901798"/>
    <w:pPr>
      <w:numPr>
        <w:numId w:val="6"/>
      </w:numPr>
    </w:pPr>
  </w:style>
  <w:style w:type="paragraph" w:styleId="BlockText">
    <w:name w:val="Block Text"/>
    <w:basedOn w:val="Normal"/>
    <w:rsid w:val="009017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7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798"/>
    <w:rPr>
      <w:sz w:val="16"/>
      <w:vertAlign w:val="superscript"/>
    </w:rPr>
  </w:style>
  <w:style w:type="character" w:customStyle="1" w:styleId="Symbols">
    <w:name w:val="Symbols"/>
    <w:basedOn w:val="DefaultParagraphFont"/>
    <w:rsid w:val="00901798"/>
    <w:rPr>
      <w:rFonts w:ascii="Symbol" w:hAnsi="Symbol"/>
    </w:rPr>
  </w:style>
  <w:style w:type="character" w:customStyle="1" w:styleId="MenuOptions">
    <w:name w:val="Menu Options"/>
    <w:basedOn w:val="DefaultParagraphFont"/>
    <w:rsid w:val="009017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798"/>
    <w:rPr>
      <w:b/>
    </w:rPr>
  </w:style>
  <w:style w:type="character" w:customStyle="1" w:styleId="Underlined">
    <w:name w:val="Underlined"/>
    <w:basedOn w:val="DefaultParagraphFont"/>
    <w:rsid w:val="00901798"/>
    <w:rPr>
      <w:u w:val="single"/>
    </w:rPr>
  </w:style>
  <w:style w:type="paragraph" w:customStyle="1" w:styleId="TableBodyTextRight">
    <w:name w:val="Table Body Text Right"/>
    <w:basedOn w:val="TableBodyText"/>
    <w:rsid w:val="009017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798"/>
    <w:rPr>
      <w:sz w:val="18"/>
    </w:rPr>
  </w:style>
  <w:style w:type="paragraph" w:customStyle="1" w:styleId="BodySmallRight">
    <w:name w:val="Body Small Right"/>
    <w:basedOn w:val="BodyTextRight"/>
    <w:rsid w:val="00901798"/>
    <w:rPr>
      <w:sz w:val="18"/>
      <w:szCs w:val="18"/>
    </w:rPr>
  </w:style>
  <w:style w:type="paragraph" w:customStyle="1" w:styleId="MarginEdition">
    <w:name w:val="Margin Edition"/>
    <w:basedOn w:val="MarginNote"/>
    <w:rsid w:val="009017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798"/>
    <w:rPr>
      <w:sz w:val="2"/>
      <w:szCs w:val="2"/>
    </w:rPr>
  </w:style>
  <w:style w:type="character" w:customStyle="1" w:styleId="Small">
    <w:name w:val="Small"/>
    <w:basedOn w:val="DefaultParagraphFont"/>
    <w:rsid w:val="00901798"/>
    <w:rPr>
      <w:sz w:val="16"/>
    </w:rPr>
  </w:style>
  <w:style w:type="paragraph" w:customStyle="1" w:styleId="WideTable">
    <w:name w:val="Wide Table"/>
    <w:basedOn w:val="Normal"/>
    <w:rsid w:val="009017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798"/>
  </w:style>
  <w:style w:type="paragraph" w:styleId="Quote">
    <w:name w:val="Quote"/>
    <w:basedOn w:val="Heading1"/>
    <w:link w:val="QuoteChar"/>
    <w:qFormat/>
    <w:rsid w:val="009017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7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798"/>
    <w:pPr>
      <w:pageBreakBefore/>
    </w:pPr>
  </w:style>
  <w:style w:type="paragraph" w:customStyle="1" w:styleId="Border">
    <w:name w:val="Border"/>
    <w:basedOn w:val="Normal"/>
    <w:qFormat/>
    <w:rsid w:val="009017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7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7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7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7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7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7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7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7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798"/>
    <w:rPr>
      <w:u w:val="single"/>
    </w:rPr>
  </w:style>
  <w:style w:type="paragraph" w:styleId="BalloonText">
    <w:name w:val="Balloon Text"/>
    <w:basedOn w:val="Normal"/>
    <w:link w:val="BalloonTextChar"/>
    <w:rsid w:val="009017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7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7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7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7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7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1297</Words>
  <Characters>8195</Characters>
  <Application>Microsoft Office Word</Application>
  <DocSecurity>0</DocSecurity>
  <Lines>451</Lines>
  <Paragraphs>255</Paragraphs>
  <ScaleCrop>false</ScaleCrop>
  <Company>Author-it Software Corporation Ltd.</Company>
  <LinksUpToDate>false</LinksUpToDate>
  <CharactersWithSpaces>9311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AVI20512 Certificate II in Aviation Transport Protection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2012-10-18T04:38:00Z</dcterms:created>
  <dcterms:modified xsi:type="dcterms:W3CDTF">2012-10-18T04:38:00Z</dcterms:modified>
</cp:coreProperties>
</file>