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5AC7" w:rsidP="00C05A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AVIZ0006 Manage situational awareness in aircraft flight</w:t>
      </w:r>
      <w:r>
        <w:fldChar w:fldCharType="end"/>
      </w:r>
    </w:p>
    <w:p w:rsidR="00C05AC7" w:rsidP="00C05AC7">
      <w:pPr>
        <w:pStyle w:val="Version"/>
        <w:sectPr w:rsidSect="00B560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605C" w:rsidP="00B5605C">
      <w:pPr>
        <w:pStyle w:val="SuperHeading"/>
      </w:pPr>
      <w:r w:rsidRPr="00B5605C">
        <w:t>AVIZ0006 Manage situational awareness in aircraft flight</w:t>
      </w:r>
    </w:p>
    <w:p w:rsidR="00000000" w:rsidRPr="00B5605C" w:rsidP="00B5605C">
      <w:pPr>
        <w:pStyle w:val="Heading1"/>
      </w:pPr>
      <w:bookmarkStart w:id="1" w:name="O_1028102"/>
      <w:bookmarkEnd w:id="1"/>
      <w:r w:rsidRPr="00B5605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60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05C" w:rsidP="00B5605C">
            <w:pPr>
              <w:pStyle w:val="BodyText"/>
            </w:pPr>
            <w:r w:rsidRPr="00B5605C">
              <w:t>Release 1. This is the first release of this unit of competency in the AVI Aviation Training Package.</w:t>
            </w:r>
          </w:p>
        </w:tc>
      </w:tr>
    </w:tbl>
    <w:p w:rsidR="00000000" w:rsidRPr="00B5605C" w:rsidP="00B5605C">
      <w:pPr>
        <w:pStyle w:val="NoPaddingFontSize1"/>
      </w:pPr>
    </w:p>
    <w:p w:rsidR="00000000" w:rsidRPr="00B5605C" w:rsidP="00B5605C">
      <w:pPr>
        <w:pStyle w:val="AllowPageBreak"/>
      </w:pPr>
    </w:p>
    <w:p w:rsidR="00000000" w:rsidRPr="00B5605C" w:rsidP="00B5605C">
      <w:pPr>
        <w:pStyle w:val="Heading1"/>
      </w:pPr>
      <w:bookmarkStart w:id="2" w:name="O_1028103"/>
      <w:bookmarkEnd w:id="2"/>
      <w:r w:rsidRPr="00B5605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60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05C" w:rsidP="00B5605C">
            <w:pPr>
              <w:pStyle w:val="BodyText"/>
            </w:pPr>
            <w:r w:rsidRPr="00B5605C">
              <w:t>This unit involves the skills and knowledge required to manage situational awarene</w:t>
            </w:r>
            <w:r w:rsidRPr="00B5605C">
              <w:t>ss in aircraft flight in compliance with relevant regulatory requirements of the Civil Aviation Safety Authority (CASA) and national operating standards.</w:t>
            </w:r>
          </w:p>
          <w:p w:rsidR="00000000" w:rsidRPr="00B5605C" w:rsidP="00B5605C">
            <w:pPr>
              <w:pStyle w:val="BodyText"/>
            </w:pPr>
            <w:r w:rsidRPr="00B5605C">
              <w:t>It includes maintaining situational awareness, assessing situations and making decisions, setting prio</w:t>
            </w:r>
            <w:r w:rsidRPr="00B5605C">
              <w:t>rities and managing tasks, and working with others in managing situational awareness.</w:t>
            </w:r>
          </w:p>
          <w:p w:rsidR="00000000" w:rsidRPr="00B5605C" w:rsidP="00B5605C">
            <w:pPr>
              <w:pStyle w:val="BodyText"/>
            </w:pPr>
            <w:r w:rsidRPr="00B5605C">
              <w:t>This unit addresses aviation non-technical skill requirements (mental, social and personal-management abilities) of flight crew and contributes to safe and effective perf</w:t>
            </w:r>
            <w:r w:rsidRPr="00B5605C">
              <w:t>ormance in complex aviation operational environments.</w:t>
            </w:r>
          </w:p>
          <w:p w:rsidR="00000000" w:rsidRPr="00B5605C" w:rsidP="00B5605C">
            <w:pPr>
              <w:pStyle w:val="BodyText"/>
            </w:pPr>
            <w:r w:rsidRPr="00B5605C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B5605C" w:rsidP="00B5605C">
            <w:pPr>
              <w:pStyle w:val="BodyText"/>
            </w:pPr>
            <w:r w:rsidRPr="00B5605C">
              <w:t>Work is performed independ</w:t>
            </w:r>
            <w:r w:rsidRPr="00B5605C">
              <w:t>ently or under limited supervision within a single-pilot or multi-crew environment.</w:t>
            </w:r>
          </w:p>
          <w:p w:rsidR="00000000" w:rsidRPr="00B5605C" w:rsidP="00B5605C">
            <w:pPr>
              <w:pStyle w:val="BodyText"/>
            </w:pPr>
            <w:r w:rsidRPr="00B5605C">
              <w:t>Licensing, legislative, regulatory or certification requirements are applicable to this unit at time of publication.</w:t>
            </w:r>
          </w:p>
        </w:tc>
      </w:tr>
    </w:tbl>
    <w:p w:rsidR="00000000" w:rsidRPr="00B5605C" w:rsidP="00B5605C">
      <w:pPr>
        <w:pStyle w:val="NoPaddingFontSize1"/>
      </w:pPr>
    </w:p>
    <w:p w:rsidR="00000000" w:rsidRPr="00B5605C" w:rsidP="00B5605C">
      <w:pPr>
        <w:pStyle w:val="AllowPageBreak"/>
      </w:pPr>
    </w:p>
    <w:p w:rsidR="00000000" w:rsidRPr="00B5605C" w:rsidP="00B5605C">
      <w:pPr>
        <w:pStyle w:val="Heading1"/>
      </w:pPr>
      <w:bookmarkStart w:id="3" w:name="O_1028104"/>
      <w:bookmarkEnd w:id="3"/>
      <w:r w:rsidRPr="00B5605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60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05C" w:rsidP="00B5605C">
            <w:pPr>
              <w:pStyle w:val="BodyText"/>
            </w:pPr>
            <w:r w:rsidRPr="00B5605C">
              <w:t>Not applicable.</w:t>
            </w:r>
          </w:p>
        </w:tc>
      </w:tr>
    </w:tbl>
    <w:p w:rsidR="00000000" w:rsidRPr="00B5605C" w:rsidP="00B5605C">
      <w:pPr>
        <w:pStyle w:val="NoPaddingFontSize1"/>
      </w:pPr>
    </w:p>
    <w:p w:rsidR="00000000" w:rsidRPr="00B5605C" w:rsidP="00B5605C">
      <w:pPr>
        <w:pStyle w:val="AllowPageBreak"/>
      </w:pPr>
    </w:p>
    <w:p w:rsidR="00000000" w:rsidRPr="00B5605C" w:rsidP="00B5605C">
      <w:pPr>
        <w:pStyle w:val="Heading1"/>
      </w:pPr>
      <w:bookmarkStart w:id="4" w:name="O_1028105"/>
      <w:bookmarkEnd w:id="4"/>
      <w:r w:rsidRPr="00B5605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60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05C" w:rsidP="00B5605C">
            <w:pPr>
              <w:pStyle w:val="BodyText"/>
            </w:pPr>
            <w:r w:rsidRPr="00B5605C">
              <w:t>Z – Situational Awareness</w:t>
            </w:r>
          </w:p>
        </w:tc>
      </w:tr>
    </w:tbl>
    <w:p w:rsidR="00000000" w:rsidRPr="00B5605C" w:rsidP="00B5605C">
      <w:pPr>
        <w:pStyle w:val="NoPaddingFontSize1"/>
      </w:pPr>
    </w:p>
    <w:p w:rsidR="00000000" w:rsidRPr="00B5605C" w:rsidP="00B5605C">
      <w:pPr>
        <w:pStyle w:val="AllowPageBreak"/>
      </w:pPr>
    </w:p>
    <w:p w:rsidR="00000000" w:rsidRPr="00B5605C" w:rsidP="00B5605C">
      <w:pPr>
        <w:pStyle w:val="Heading1"/>
      </w:pPr>
      <w:bookmarkStart w:id="5" w:name="O_1028106"/>
      <w:bookmarkEnd w:id="5"/>
      <w:r w:rsidRPr="00B5605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60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05C" w:rsidP="00B5605C">
            <w:pPr>
              <w:pStyle w:val="BodyText"/>
            </w:pPr>
            <w:r w:rsidRPr="00B5605C">
              <w:t>Not applicable.</w:t>
            </w:r>
          </w:p>
        </w:tc>
      </w:tr>
    </w:tbl>
    <w:p w:rsidR="00000000" w:rsidRPr="00B5605C" w:rsidP="00B5605C">
      <w:pPr>
        <w:pStyle w:val="NoPaddingFontSize1"/>
      </w:pPr>
    </w:p>
    <w:p w:rsidR="00000000" w:rsidRPr="00B5605C" w:rsidP="00B5605C">
      <w:pPr>
        <w:pStyle w:val="AllowPageBreak"/>
      </w:pPr>
    </w:p>
    <w:p w:rsidR="00000000" w:rsidRPr="00B5605C" w:rsidP="00B5605C">
      <w:pPr>
        <w:pStyle w:val="Heading1"/>
      </w:pPr>
      <w:bookmarkStart w:id="6" w:name="O_1028107"/>
      <w:bookmarkEnd w:id="6"/>
      <w:r w:rsidRPr="00B5605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560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05C" w:rsidP="00B5605C">
            <w:pPr>
              <w:pStyle w:val="BodyText"/>
            </w:pPr>
            <w:r w:rsidRPr="00B5605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05C">
            <w:pPr>
              <w:pStyle w:val="BodyText"/>
              <w:rPr>
                <w:lang w:val="en-NZ"/>
              </w:rPr>
            </w:pPr>
            <w:r w:rsidRPr="00B5605C">
              <w:rPr>
                <w:rStyle w:val="SpecialBold"/>
              </w:rPr>
              <w:t>PERFORMANCE CRITERIA</w:t>
            </w:r>
          </w:p>
        </w:tc>
      </w:tr>
      <w:tr w:rsidTr="00B560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05C">
            <w:pPr>
              <w:pStyle w:val="BodyText"/>
              <w:rPr>
                <w:lang w:val="en-NZ"/>
              </w:rPr>
            </w:pPr>
            <w:r w:rsidRPr="00B5605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05C">
            <w:pPr>
              <w:pStyle w:val="BodyText"/>
              <w:rPr>
                <w:lang w:val="en-NZ"/>
              </w:rPr>
            </w:pPr>
            <w:r w:rsidRPr="00B5605C">
              <w:t>Performance criteria describe the performance needed to demonstrate achievement of the element.</w:t>
            </w:r>
          </w:p>
        </w:tc>
      </w:tr>
      <w:tr w:rsidTr="00B560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05C" w:rsidP="00B5605C">
            <w:pPr>
              <w:pStyle w:val="BodyText"/>
            </w:pPr>
            <w:r w:rsidRPr="00B5605C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05C" w:rsidP="00B5605C">
            <w:pPr>
              <w:pStyle w:val="BodyText"/>
            </w:pPr>
            <w:r w:rsidRPr="00B5605C">
              <w:rPr>
                <w:rStyle w:val="SpecialBold"/>
              </w:rPr>
              <w:t>Maintain situational awareness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05C">
            <w:pPr>
              <w:pStyle w:val="BodyText"/>
              <w:rPr>
                <w:lang w:val="en-NZ"/>
              </w:rPr>
            </w:pPr>
            <w:r w:rsidRPr="00B5605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05C">
            <w:pPr>
              <w:pStyle w:val="BodyText"/>
              <w:rPr>
                <w:lang w:val="en-NZ"/>
              </w:rPr>
            </w:pPr>
            <w:r w:rsidRPr="00B5605C">
              <w:t>Continuous monitoring of all critical factors relevant to the safe progress of a flight is undertaken</w:t>
            </w:r>
          </w:p>
        </w:tc>
      </w:tr>
      <w:tr w:rsidTr="00B560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05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05C">
            <w:pPr>
              <w:pStyle w:val="BodyText"/>
              <w:rPr>
                <w:lang w:val="en-NZ"/>
              </w:rPr>
            </w:pPr>
            <w:r w:rsidRPr="00B5605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05C">
            <w:pPr>
              <w:pStyle w:val="BodyText"/>
              <w:rPr>
                <w:lang w:val="en-NZ"/>
              </w:rPr>
            </w:pPr>
            <w:r w:rsidRPr="00B5605C">
              <w:t>Effective v</w:t>
            </w:r>
            <w:r w:rsidRPr="00B5605C">
              <w:t>isual scan is applied and radio communication, traffic information and aircraft systems are used appropriately</w:t>
            </w:r>
          </w:p>
        </w:tc>
      </w:tr>
      <w:tr w:rsidTr="00B560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05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05C">
            <w:pPr>
              <w:pStyle w:val="BodyText"/>
              <w:rPr>
                <w:lang w:val="en-NZ"/>
              </w:rPr>
            </w:pPr>
            <w:r w:rsidRPr="00B5605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05C">
            <w:pPr>
              <w:pStyle w:val="BodyText"/>
              <w:rPr>
                <w:lang w:val="en-NZ"/>
              </w:rPr>
            </w:pPr>
            <w:r w:rsidRPr="00B5605C">
              <w:t>Trends towards unsafe situations are recognised and appropriate corrective actions employed in accordance with workplace procedures and regulatory requirements</w:t>
            </w:r>
          </w:p>
        </w:tc>
      </w:tr>
      <w:tr w:rsidTr="00B560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05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05C">
            <w:pPr>
              <w:pStyle w:val="BodyText"/>
              <w:rPr>
                <w:lang w:val="en-NZ"/>
              </w:rPr>
            </w:pPr>
            <w:r w:rsidRPr="00B5605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05C">
            <w:pPr>
              <w:pStyle w:val="BodyText"/>
              <w:rPr>
                <w:lang w:val="en-NZ"/>
              </w:rPr>
            </w:pPr>
            <w:r w:rsidRPr="00B5605C">
              <w:t>Breakdown in situational awareness is identified from errors or discrepancies and is rect</w:t>
            </w:r>
            <w:r w:rsidRPr="00B5605C">
              <w:t>ified by ensuring safe operation of aircraft and response to situation</w:t>
            </w:r>
          </w:p>
        </w:tc>
      </w:tr>
      <w:tr w:rsidTr="00B560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05C" w:rsidP="00B5605C">
            <w:pPr>
              <w:pStyle w:val="BodyText"/>
            </w:pPr>
            <w:r w:rsidRPr="00B5605C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05C" w:rsidP="00B5605C">
            <w:pPr>
              <w:pStyle w:val="BodyText"/>
            </w:pPr>
            <w:r w:rsidRPr="00B5605C">
              <w:rPr>
                <w:rStyle w:val="SpecialBold"/>
              </w:rPr>
              <w:t>Assess situations and make decisions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05C">
            <w:pPr>
              <w:pStyle w:val="BodyText"/>
              <w:rPr>
                <w:lang w:val="en-NZ"/>
              </w:rPr>
            </w:pPr>
            <w:r w:rsidRPr="00B5605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05C">
            <w:pPr>
              <w:pStyle w:val="BodyText"/>
              <w:rPr>
                <w:lang w:val="en-NZ"/>
              </w:rPr>
            </w:pPr>
            <w:r w:rsidRPr="00B5605C">
              <w:t>Problems are identified and analysed</w:t>
            </w:r>
          </w:p>
        </w:tc>
      </w:tr>
      <w:tr w:rsidTr="00B560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05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05C">
            <w:pPr>
              <w:pStyle w:val="BodyText"/>
              <w:rPr>
                <w:lang w:val="en-NZ"/>
              </w:rPr>
            </w:pPr>
            <w:r w:rsidRPr="00B5605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05C">
            <w:pPr>
              <w:pStyle w:val="BodyText"/>
              <w:rPr>
                <w:lang w:val="en-NZ"/>
              </w:rPr>
            </w:pPr>
            <w:r w:rsidRPr="00B5605C">
              <w:t>Solutions are identified and risks are assessed</w:t>
            </w:r>
          </w:p>
        </w:tc>
      </w:tr>
      <w:tr w:rsidTr="00B560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05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05C">
            <w:pPr>
              <w:pStyle w:val="BodyText"/>
              <w:rPr>
                <w:lang w:val="en-NZ"/>
              </w:rPr>
            </w:pPr>
            <w:r w:rsidRPr="00B5605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05C">
            <w:pPr>
              <w:pStyle w:val="BodyText"/>
              <w:rPr>
                <w:lang w:val="en-NZ"/>
              </w:rPr>
            </w:pPr>
            <w:r w:rsidRPr="00B5605C">
              <w:t>Course of action is chosen to ensure a safe outcome to a flight or manoeuvre</w:t>
            </w:r>
          </w:p>
        </w:tc>
      </w:tr>
      <w:tr w:rsidTr="00B560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05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05C">
            <w:pPr>
              <w:pStyle w:val="BodyText"/>
              <w:rPr>
                <w:lang w:val="en-NZ"/>
              </w:rPr>
            </w:pPr>
            <w:r w:rsidRPr="00B5605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05C">
            <w:pPr>
              <w:pStyle w:val="BodyText"/>
              <w:rPr>
                <w:lang w:val="en-NZ"/>
              </w:rPr>
            </w:pPr>
            <w:r w:rsidRPr="00B5605C">
              <w:t>Plan of action is communicated and tasks allocated</w:t>
            </w:r>
          </w:p>
        </w:tc>
      </w:tr>
      <w:tr w:rsidTr="00B560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05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05C">
            <w:pPr>
              <w:pStyle w:val="BodyText"/>
              <w:rPr>
                <w:lang w:val="en-NZ"/>
              </w:rPr>
            </w:pPr>
            <w:r w:rsidRPr="00B5605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05C">
            <w:pPr>
              <w:pStyle w:val="BodyText"/>
              <w:rPr>
                <w:lang w:val="en-NZ"/>
              </w:rPr>
            </w:pPr>
            <w:r w:rsidRPr="00B5605C">
              <w:t>Actions are taken to achieve optimum outcomes</w:t>
            </w:r>
          </w:p>
        </w:tc>
      </w:tr>
      <w:tr w:rsidTr="00B560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05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05C">
            <w:pPr>
              <w:pStyle w:val="BodyText"/>
              <w:rPr>
                <w:lang w:val="en-NZ"/>
              </w:rPr>
            </w:pPr>
            <w:r w:rsidRPr="00B5605C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05C">
            <w:pPr>
              <w:pStyle w:val="BodyText"/>
              <w:rPr>
                <w:lang w:val="en-NZ"/>
              </w:rPr>
            </w:pPr>
            <w:r w:rsidRPr="00B5605C">
              <w:t>Progress is monitored against plan</w:t>
            </w:r>
          </w:p>
        </w:tc>
      </w:tr>
      <w:tr w:rsidTr="00B560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05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05C">
            <w:pPr>
              <w:pStyle w:val="BodyText"/>
              <w:rPr>
                <w:lang w:val="en-NZ"/>
              </w:rPr>
            </w:pPr>
            <w:r w:rsidRPr="00B5605C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05C">
            <w:pPr>
              <w:pStyle w:val="BodyText"/>
              <w:rPr>
                <w:lang w:val="en-NZ"/>
              </w:rPr>
            </w:pPr>
            <w:r w:rsidRPr="00B5605C">
              <w:t>Plan is re-evaluate</w:t>
            </w:r>
            <w:r w:rsidRPr="00B5605C">
              <w:t>d to achieve optimum outcomes</w:t>
            </w:r>
          </w:p>
        </w:tc>
      </w:tr>
      <w:tr w:rsidTr="00B560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05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05C">
            <w:pPr>
              <w:pStyle w:val="BodyText"/>
              <w:rPr>
                <w:lang w:val="en-NZ"/>
              </w:rPr>
            </w:pPr>
            <w:r w:rsidRPr="00B5605C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05C">
            <w:pPr>
              <w:pStyle w:val="BodyText"/>
              <w:rPr>
                <w:lang w:val="en-NZ"/>
              </w:rPr>
            </w:pPr>
            <w:r w:rsidRPr="00B5605C">
              <w:t>Operational changes and related risks are monitored and managed to ensure a safe outcome to a flight or manoeuvre</w:t>
            </w:r>
          </w:p>
        </w:tc>
      </w:tr>
      <w:tr w:rsidTr="00B560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05C" w:rsidP="00B5605C">
            <w:pPr>
              <w:pStyle w:val="BodyText"/>
            </w:pPr>
            <w:r w:rsidRPr="00B5605C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05C" w:rsidP="00B5605C">
            <w:pPr>
              <w:pStyle w:val="BodyText"/>
            </w:pPr>
            <w:r w:rsidRPr="00B5605C">
              <w:rPr>
                <w:rStyle w:val="SpecialBold"/>
              </w:rPr>
              <w:t>Set priorities and manage tasks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05C">
            <w:pPr>
              <w:pStyle w:val="BodyText"/>
              <w:rPr>
                <w:lang w:val="en-NZ"/>
              </w:rPr>
            </w:pPr>
            <w:r w:rsidRPr="00B5605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05C">
            <w:pPr>
              <w:pStyle w:val="BodyText"/>
              <w:rPr>
                <w:lang w:val="en-NZ"/>
              </w:rPr>
            </w:pPr>
            <w:r w:rsidRPr="00B5605C">
              <w:t>Priorities and workload are organised to ensure completion of all tasks relevant to flight safety</w:t>
            </w:r>
          </w:p>
        </w:tc>
      </w:tr>
      <w:tr w:rsidTr="00B560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05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05C">
            <w:pPr>
              <w:pStyle w:val="BodyText"/>
              <w:rPr>
                <w:lang w:val="en-NZ"/>
              </w:rPr>
            </w:pPr>
            <w:r w:rsidRPr="00B5605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05C">
            <w:pPr>
              <w:pStyle w:val="BodyText"/>
              <w:rPr>
                <w:lang w:val="en-NZ"/>
              </w:rPr>
            </w:pPr>
            <w:r w:rsidRPr="00B5605C">
              <w:t>Safe and effective operation of aircraft is prioritised ahead of competing tasks</w:t>
            </w:r>
          </w:p>
        </w:tc>
      </w:tr>
      <w:tr w:rsidTr="00B560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05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05C">
            <w:pPr>
              <w:pStyle w:val="BodyText"/>
              <w:rPr>
                <w:lang w:val="en-NZ"/>
              </w:rPr>
            </w:pPr>
            <w:r w:rsidRPr="00B5605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05C">
            <w:pPr>
              <w:pStyle w:val="BodyText"/>
              <w:rPr>
                <w:lang w:val="en-NZ"/>
              </w:rPr>
            </w:pPr>
            <w:r w:rsidRPr="00B5605C">
              <w:t>Technology is appropriately used to reduce workload and to impr</w:t>
            </w:r>
            <w:r w:rsidRPr="00B5605C">
              <w:t>ove ability to perform mental and manipulative activities</w:t>
            </w:r>
          </w:p>
        </w:tc>
      </w:tr>
      <w:tr w:rsidTr="00B560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05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05C">
            <w:pPr>
              <w:pStyle w:val="BodyText"/>
              <w:rPr>
                <w:lang w:val="en-NZ"/>
              </w:rPr>
            </w:pPr>
            <w:r w:rsidRPr="00B5605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05C">
            <w:pPr>
              <w:pStyle w:val="BodyText"/>
              <w:rPr>
                <w:lang w:val="en-NZ"/>
              </w:rPr>
            </w:pPr>
            <w:r w:rsidRPr="00B5605C">
              <w:t>Fixation on single actions/functions is avoided</w:t>
            </w:r>
          </w:p>
        </w:tc>
      </w:tr>
      <w:tr w:rsidTr="00B560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05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05C">
            <w:pPr>
              <w:pStyle w:val="BodyText"/>
              <w:rPr>
                <w:lang w:val="en-NZ"/>
              </w:rPr>
            </w:pPr>
            <w:r w:rsidRPr="00B5605C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05C">
            <w:pPr>
              <w:pStyle w:val="BodyText"/>
              <w:rPr>
                <w:lang w:val="en-NZ"/>
              </w:rPr>
            </w:pPr>
            <w:r w:rsidRPr="00B5605C">
              <w:t>Symptoms of fatigue are recognised and appropriate action taken to reduce its effects</w:t>
            </w:r>
          </w:p>
        </w:tc>
      </w:tr>
      <w:tr w:rsidTr="00B560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05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05C">
            <w:pPr>
              <w:pStyle w:val="BodyText"/>
              <w:rPr>
                <w:lang w:val="en-NZ"/>
              </w:rPr>
            </w:pPr>
            <w:r w:rsidRPr="00B5605C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05C">
            <w:pPr>
              <w:pStyle w:val="BodyText"/>
              <w:rPr>
                <w:lang w:val="en-NZ"/>
              </w:rPr>
            </w:pPr>
            <w:r w:rsidRPr="00B5605C">
              <w:t>Critical events and tasks are anticipated and completed in time available</w:t>
            </w:r>
          </w:p>
        </w:tc>
      </w:tr>
      <w:tr w:rsidTr="00B560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05C" w:rsidP="00B5605C">
            <w:pPr>
              <w:pStyle w:val="BodyText"/>
            </w:pPr>
            <w:r w:rsidRPr="00B5605C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05C" w:rsidP="00B5605C">
            <w:pPr>
              <w:pStyle w:val="BodyText"/>
            </w:pPr>
            <w:r w:rsidRPr="00B5605C">
              <w:rPr>
                <w:rStyle w:val="SpecialBold"/>
              </w:rPr>
              <w:t>Work with others in managing situational awareness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05C">
            <w:pPr>
              <w:pStyle w:val="BodyText"/>
              <w:rPr>
                <w:lang w:val="en-NZ"/>
              </w:rPr>
            </w:pPr>
            <w:r w:rsidRPr="00B5605C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05C">
            <w:pPr>
              <w:pStyle w:val="BodyText"/>
              <w:rPr>
                <w:lang w:val="en-NZ"/>
              </w:rPr>
            </w:pPr>
            <w:r w:rsidRPr="00B5605C">
              <w:t>Level of assertiveness is applied that ensures safe flight completion</w:t>
            </w:r>
          </w:p>
        </w:tc>
      </w:tr>
      <w:tr w:rsidTr="00B560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05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05C">
            <w:pPr>
              <w:pStyle w:val="BodyText"/>
              <w:rPr>
                <w:lang w:val="en-NZ"/>
              </w:rPr>
            </w:pPr>
            <w:r w:rsidRPr="00B5605C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05C">
            <w:pPr>
              <w:pStyle w:val="BodyText"/>
              <w:rPr>
                <w:lang w:val="en-NZ"/>
              </w:rPr>
            </w:pPr>
            <w:r w:rsidRPr="00B5605C">
              <w:t>Effective and efficient communications and inte</w:t>
            </w:r>
            <w:r w:rsidRPr="00B5605C">
              <w:t>rpersonal relationships are established and maintained with all stakeholders to ensure safe flight outcome</w:t>
            </w:r>
          </w:p>
        </w:tc>
      </w:tr>
      <w:tr w:rsidTr="00B560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05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05C">
            <w:pPr>
              <w:pStyle w:val="BodyText"/>
              <w:rPr>
                <w:lang w:val="en-NZ"/>
              </w:rPr>
            </w:pPr>
            <w:r w:rsidRPr="00B5605C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05C">
            <w:pPr>
              <w:pStyle w:val="BodyText"/>
              <w:rPr>
                <w:lang w:val="en-NZ"/>
              </w:rPr>
            </w:pPr>
            <w:r w:rsidRPr="00B5605C">
              <w:t>Passengers and crew members are encouraged to participate in and contribute to safe flight outcome</w:t>
            </w:r>
          </w:p>
        </w:tc>
      </w:tr>
      <w:tr w:rsidTr="00B560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05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05C">
            <w:pPr>
              <w:pStyle w:val="BodyText"/>
              <w:rPr>
                <w:lang w:val="en-NZ"/>
              </w:rPr>
            </w:pPr>
            <w:r w:rsidRPr="00B5605C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05C" w:rsidP="00B5605C">
            <w:pPr>
              <w:pStyle w:val="BodyText"/>
            </w:pPr>
            <w:r w:rsidRPr="00B5605C">
              <w:t>Appropriate action is taken in conjunction with others to cooperatively correct any identified unsafe situations that may develop during an aircraft flight</w:t>
            </w:r>
          </w:p>
        </w:tc>
      </w:tr>
    </w:tbl>
    <w:p w:rsidR="00000000" w:rsidRPr="00B5605C" w:rsidP="00B5605C">
      <w:pPr>
        <w:pStyle w:val="NoPaddingFontSize1"/>
      </w:pPr>
    </w:p>
    <w:p w:rsidR="00000000" w:rsidRPr="00B5605C" w:rsidP="00B5605C">
      <w:pPr>
        <w:pStyle w:val="AllowPageBreak"/>
      </w:pPr>
    </w:p>
    <w:p w:rsidR="00000000" w:rsidRPr="00B5605C" w:rsidP="00B5605C">
      <w:pPr>
        <w:pStyle w:val="Heading1"/>
      </w:pPr>
      <w:bookmarkStart w:id="7" w:name="O_1028108"/>
      <w:bookmarkEnd w:id="7"/>
      <w:r w:rsidRPr="00B5605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60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05C" w:rsidP="00B5605C">
            <w:pPr>
              <w:pStyle w:val="BodyText"/>
            </w:pPr>
            <w:r w:rsidRPr="00B5605C">
              <w:t>Foundation skills essential to performance are explicit in th</w:t>
            </w:r>
            <w:r w:rsidRPr="00B5605C">
              <w:t>e performance criteria of this unit of competency.</w:t>
            </w:r>
          </w:p>
        </w:tc>
      </w:tr>
    </w:tbl>
    <w:p w:rsidR="00000000" w:rsidRPr="00B5605C" w:rsidP="00B5605C">
      <w:pPr>
        <w:pStyle w:val="NoPaddingFontSize1"/>
      </w:pPr>
    </w:p>
    <w:p w:rsidR="00000000" w:rsidRPr="00B5605C" w:rsidP="00B5605C">
      <w:pPr>
        <w:pStyle w:val="AllowPageBreak"/>
      </w:pPr>
    </w:p>
    <w:p w:rsidR="00000000" w:rsidRPr="00B5605C" w:rsidP="00B5605C">
      <w:pPr>
        <w:pStyle w:val="Heading1"/>
      </w:pPr>
      <w:bookmarkStart w:id="8" w:name="O_1028109"/>
      <w:bookmarkEnd w:id="8"/>
      <w:r w:rsidRPr="00B5605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60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05C" w:rsidP="00B5605C">
            <w:pPr>
              <w:pStyle w:val="BodyText"/>
            </w:pPr>
            <w:r w:rsidRPr="00B5605C">
              <w:t>Range is restricted to essential operating conditions and any other variables essential to the work environment.</w:t>
            </w:r>
          </w:p>
        </w:tc>
      </w:tr>
    </w:tbl>
    <w:p w:rsidR="00000000" w:rsidRPr="00B5605C" w:rsidP="00B5605C">
      <w:pPr>
        <w:pStyle w:val="NoPaddingFontSize1"/>
      </w:pPr>
    </w:p>
    <w:p w:rsidR="00000000" w:rsidRPr="00B5605C" w:rsidP="00B5605C">
      <w:pPr>
        <w:pStyle w:val="AllowPageBreak"/>
      </w:pPr>
    </w:p>
    <w:p w:rsidR="00000000" w:rsidRPr="00B5605C" w:rsidP="00B5605C">
      <w:pPr>
        <w:pStyle w:val="Heading1"/>
      </w:pPr>
      <w:bookmarkStart w:id="9" w:name="O_1028110"/>
      <w:bookmarkEnd w:id="9"/>
      <w:r w:rsidRPr="00B5605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60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05C" w:rsidP="00B5605C">
            <w:pPr>
              <w:pStyle w:val="BodyText"/>
            </w:pPr>
            <w:r w:rsidRPr="00B5605C">
              <w:t>This unit replaces and is equivalent to AVIZ4001 Manage situation awareness in aircraft flight.</w:t>
            </w:r>
          </w:p>
        </w:tc>
      </w:tr>
    </w:tbl>
    <w:p w:rsidR="00000000" w:rsidRPr="00B5605C" w:rsidP="00B5605C">
      <w:pPr>
        <w:pStyle w:val="NoPaddingFontSize1"/>
      </w:pPr>
    </w:p>
    <w:p w:rsidR="00000000" w:rsidRPr="00B5605C" w:rsidP="00B5605C">
      <w:pPr>
        <w:pStyle w:val="AllowPageBreak"/>
      </w:pPr>
    </w:p>
    <w:p w:rsidR="00000000" w:rsidRPr="00B5605C" w:rsidP="00B5605C">
      <w:pPr>
        <w:pStyle w:val="Heading1"/>
      </w:pPr>
      <w:bookmarkStart w:id="10" w:name="O_1028117"/>
      <w:bookmarkEnd w:id="10"/>
      <w:r w:rsidRPr="00B5605C">
        <w:t>Links</w:t>
      </w:r>
    </w:p>
    <w:p w:rsidR="00000000" w:rsidRPr="00B5605C" w:rsidP="00C05AC7">
      <w:pPr>
        <w:pStyle w:val="BodyText"/>
      </w:pPr>
      <w:r w:rsidRPr="00B5605C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BE6BBB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B5605C" w:rsidP="00B5605C"/>
    <w:sectPr w:rsidSect="00B560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0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05C" w:rsidRPr="00C05AC7" w:rsidP="00C05A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0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AC7" w:rsidP="00B560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5AC7" w:rsidP="00B560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05AC7" w:rsidP="00B560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0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A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605C" w:rsidRPr="00C05AC7" w:rsidP="00C05A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0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AC7" w:rsidRPr="002D2AF8" w:rsidP="00B560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AVIZ0006 Manage situational awareness in aircraft flight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C05AC7" w:rsidP="00B560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0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60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60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60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60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60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60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60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60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60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60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605C"/>
  </w:style>
  <w:style w:type="character" w:customStyle="1" w:styleId="Heading1Char">
    <w:name w:val="Heading 1 Char"/>
    <w:basedOn w:val="DefaultParagraphFont"/>
    <w:link w:val="Heading1"/>
    <w:rsid w:val="00B560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60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605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5605C"/>
    <w:rPr>
      <w:b/>
      <w:spacing w:val="0"/>
    </w:rPr>
  </w:style>
  <w:style w:type="paragraph" w:customStyle="1" w:styleId="SuperHeading">
    <w:name w:val="SuperHeading"/>
    <w:basedOn w:val="Normal"/>
    <w:rsid w:val="00B560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60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560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60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60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60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60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60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60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60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60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60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60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60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60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60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60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60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60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60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605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5605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560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60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60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60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605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60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60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60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60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60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60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60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60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60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605C"/>
    <w:rPr>
      <w:i/>
    </w:rPr>
  </w:style>
  <w:style w:type="paragraph" w:styleId="Caption">
    <w:name w:val="caption"/>
    <w:basedOn w:val="BodyText"/>
    <w:next w:val="Normal"/>
    <w:qFormat/>
    <w:rsid w:val="00B560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60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60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605C"/>
  </w:style>
  <w:style w:type="paragraph" w:styleId="TableofFigures">
    <w:name w:val="table of figures"/>
    <w:basedOn w:val="Normal"/>
    <w:next w:val="Normal"/>
    <w:semiHidden/>
    <w:rsid w:val="00B560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605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5605C"/>
    <w:rPr>
      <w:rFonts w:ascii="Wingdings" w:hAnsi="Wingdings"/>
    </w:rPr>
  </w:style>
  <w:style w:type="paragraph" w:customStyle="1" w:styleId="TableHeading">
    <w:name w:val="Table Heading"/>
    <w:basedOn w:val="HeadingBase"/>
    <w:rsid w:val="00B560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605C"/>
    <w:rPr>
      <w:color w:val="0033CC"/>
      <w:u w:val="none"/>
    </w:rPr>
  </w:style>
  <w:style w:type="paragraph" w:customStyle="1" w:styleId="BodyTextRight">
    <w:name w:val="Body Text Right"/>
    <w:basedOn w:val="BodyText"/>
    <w:rsid w:val="00B560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60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605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60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60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60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605C"/>
    <w:rPr>
      <w:sz w:val="32"/>
    </w:rPr>
  </w:style>
  <w:style w:type="paragraph" w:customStyle="1" w:styleId="HeadingProcedure">
    <w:name w:val="Heading Procedure"/>
    <w:basedOn w:val="HeadingBase"/>
    <w:next w:val="Normal"/>
    <w:rsid w:val="00B560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605C"/>
    <w:pPr>
      <w:spacing w:before="60" w:after="60"/>
    </w:pPr>
  </w:style>
  <w:style w:type="paragraph" w:styleId="ListContinue">
    <w:name w:val="List Continue"/>
    <w:basedOn w:val="List"/>
    <w:rsid w:val="00B5605C"/>
    <w:pPr>
      <w:ind w:firstLine="0"/>
    </w:pPr>
  </w:style>
  <w:style w:type="paragraph" w:customStyle="1" w:styleId="ListNote">
    <w:name w:val="List Note"/>
    <w:basedOn w:val="List"/>
    <w:rsid w:val="00B560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60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60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605C"/>
    <w:rPr>
      <w:rFonts w:ascii="Courier New" w:hAnsi="Courier New"/>
    </w:rPr>
  </w:style>
  <w:style w:type="paragraph" w:customStyle="1" w:styleId="NoteBullet">
    <w:name w:val="Note Bullet"/>
    <w:basedOn w:val="Note"/>
    <w:rsid w:val="00B560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60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60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60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605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560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60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605C"/>
    <w:rPr>
      <w:b/>
      <w:smallCaps/>
    </w:rPr>
  </w:style>
  <w:style w:type="paragraph" w:customStyle="1" w:styleId="TableListNumber">
    <w:name w:val="Table List Number"/>
    <w:basedOn w:val="ListNumber"/>
    <w:rsid w:val="00B560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60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605C"/>
    <w:pPr>
      <w:numPr>
        <w:numId w:val="7"/>
      </w:numPr>
    </w:pPr>
  </w:style>
  <w:style w:type="paragraph" w:customStyle="1" w:styleId="ListAlpha2">
    <w:name w:val="List Alpha 2"/>
    <w:basedOn w:val="List2"/>
    <w:rsid w:val="00B5605C"/>
    <w:pPr>
      <w:numPr>
        <w:numId w:val="6"/>
      </w:numPr>
    </w:pPr>
  </w:style>
  <w:style w:type="paragraph" w:styleId="List2">
    <w:name w:val="List 2"/>
    <w:basedOn w:val="BodyText"/>
    <w:rsid w:val="00B560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60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60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60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605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605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5605C"/>
    <w:pPr>
      <w:numPr>
        <w:numId w:val="2"/>
      </w:numPr>
    </w:pPr>
  </w:style>
  <w:style w:type="paragraph" w:styleId="ListContinue2">
    <w:name w:val="List Continue 2"/>
    <w:basedOn w:val="List2"/>
    <w:rsid w:val="00B5605C"/>
    <w:pPr>
      <w:ind w:firstLine="0"/>
    </w:pPr>
  </w:style>
  <w:style w:type="paragraph" w:styleId="ListContinue3">
    <w:name w:val="List Continue 3"/>
    <w:basedOn w:val="List3"/>
    <w:rsid w:val="00B5605C"/>
    <w:pPr>
      <w:ind w:left="1021" w:firstLine="0"/>
    </w:pPr>
  </w:style>
  <w:style w:type="paragraph" w:styleId="ListContinue4">
    <w:name w:val="List Continue 4"/>
    <w:basedOn w:val="List4"/>
    <w:rsid w:val="00B5605C"/>
    <w:pPr>
      <w:ind w:firstLine="0"/>
    </w:pPr>
  </w:style>
  <w:style w:type="paragraph" w:styleId="ListContinue5">
    <w:name w:val="List Continue 5"/>
    <w:basedOn w:val="List5"/>
    <w:rsid w:val="00B5605C"/>
    <w:pPr>
      <w:ind w:firstLine="0"/>
    </w:pPr>
  </w:style>
  <w:style w:type="paragraph" w:styleId="ListNumber3">
    <w:name w:val="List Number 3"/>
    <w:basedOn w:val="List3"/>
    <w:rsid w:val="00B5605C"/>
    <w:pPr>
      <w:numPr>
        <w:numId w:val="3"/>
      </w:numPr>
    </w:pPr>
  </w:style>
  <w:style w:type="paragraph" w:styleId="ListNumber4">
    <w:name w:val="List Number 4"/>
    <w:basedOn w:val="List4"/>
    <w:rsid w:val="00B5605C"/>
    <w:pPr>
      <w:numPr>
        <w:numId w:val="4"/>
      </w:numPr>
    </w:pPr>
  </w:style>
  <w:style w:type="paragraph" w:styleId="ListNumber5">
    <w:name w:val="List Number 5"/>
    <w:basedOn w:val="List5"/>
    <w:rsid w:val="00B5605C"/>
    <w:pPr>
      <w:numPr>
        <w:numId w:val="5"/>
      </w:numPr>
    </w:pPr>
  </w:style>
  <w:style w:type="paragraph" w:styleId="BlockText">
    <w:name w:val="Block Text"/>
    <w:basedOn w:val="Normal"/>
    <w:rsid w:val="00B560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60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605C"/>
    <w:rPr>
      <w:sz w:val="16"/>
      <w:vertAlign w:val="superscript"/>
    </w:rPr>
  </w:style>
  <w:style w:type="character" w:customStyle="1" w:styleId="Symbols">
    <w:name w:val="Symbols"/>
    <w:basedOn w:val="DefaultParagraphFont"/>
    <w:rsid w:val="00B5605C"/>
    <w:rPr>
      <w:rFonts w:ascii="Symbol" w:hAnsi="Symbol"/>
    </w:rPr>
  </w:style>
  <w:style w:type="character" w:customStyle="1" w:styleId="MenuOptions">
    <w:name w:val="Menu Options"/>
    <w:basedOn w:val="DefaultParagraphFont"/>
    <w:rsid w:val="00B560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605C"/>
    <w:rPr>
      <w:b/>
    </w:rPr>
  </w:style>
  <w:style w:type="character" w:customStyle="1" w:styleId="Underlined">
    <w:name w:val="Underlined"/>
    <w:basedOn w:val="DefaultParagraphFont"/>
    <w:rsid w:val="00B5605C"/>
    <w:rPr>
      <w:u w:val="single"/>
    </w:rPr>
  </w:style>
  <w:style w:type="paragraph" w:customStyle="1" w:styleId="TableBodyTextRight">
    <w:name w:val="Table Body Text Right"/>
    <w:basedOn w:val="TableBodyText"/>
    <w:rsid w:val="00B560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605C"/>
    <w:rPr>
      <w:sz w:val="18"/>
    </w:rPr>
  </w:style>
  <w:style w:type="paragraph" w:customStyle="1" w:styleId="BodySmallRight">
    <w:name w:val="Body Small Right"/>
    <w:basedOn w:val="BodyTextRight"/>
    <w:rsid w:val="00B5605C"/>
    <w:rPr>
      <w:sz w:val="18"/>
      <w:szCs w:val="18"/>
    </w:rPr>
  </w:style>
  <w:style w:type="paragraph" w:customStyle="1" w:styleId="MarginEdition">
    <w:name w:val="Margin Edition"/>
    <w:basedOn w:val="MarginNote"/>
    <w:rsid w:val="00B560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605C"/>
    <w:rPr>
      <w:sz w:val="2"/>
      <w:szCs w:val="2"/>
    </w:rPr>
  </w:style>
  <w:style w:type="character" w:customStyle="1" w:styleId="Small">
    <w:name w:val="Small"/>
    <w:basedOn w:val="DefaultParagraphFont"/>
    <w:rsid w:val="00B5605C"/>
    <w:rPr>
      <w:sz w:val="16"/>
    </w:rPr>
  </w:style>
  <w:style w:type="paragraph" w:customStyle="1" w:styleId="WideTable">
    <w:name w:val="Wide Table"/>
    <w:basedOn w:val="Normal"/>
    <w:rsid w:val="00B560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605C"/>
  </w:style>
  <w:style w:type="paragraph" w:styleId="Quote">
    <w:name w:val="Quote"/>
    <w:basedOn w:val="Heading1"/>
    <w:link w:val="QuoteChar"/>
    <w:qFormat/>
    <w:rsid w:val="00B560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60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605C"/>
    <w:pPr>
      <w:pageBreakBefore/>
    </w:pPr>
  </w:style>
  <w:style w:type="paragraph" w:customStyle="1" w:styleId="Border">
    <w:name w:val="Border"/>
    <w:basedOn w:val="Normal"/>
    <w:qFormat/>
    <w:rsid w:val="00B560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60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60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60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60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60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60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60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60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605C"/>
    <w:rPr>
      <w:u w:val="single"/>
    </w:rPr>
  </w:style>
  <w:style w:type="character" w:customStyle="1" w:styleId="BoldandItalics">
    <w:name w:val="Bold and Italics"/>
    <w:qFormat/>
    <w:rsid w:val="00B5605C"/>
    <w:rPr>
      <w:b/>
      <w:i/>
      <w:u w:val="none"/>
    </w:rPr>
  </w:style>
  <w:style w:type="paragraph" w:styleId="BalloonText">
    <w:name w:val="Balloon Text"/>
    <w:basedOn w:val="Normal"/>
    <w:link w:val="BalloonTextChar"/>
    <w:rsid w:val="00B560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60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60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60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60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60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605C"/>
    <w:pPr>
      <w:spacing w:before="0" w:after="0"/>
    </w:pPr>
  </w:style>
  <w:style w:type="paragraph" w:customStyle="1" w:styleId="BodyTextBold">
    <w:name w:val="Body Text Bold"/>
    <w:basedOn w:val="BodyText"/>
    <w:qFormat/>
    <w:rsid w:val="00B5605C"/>
    <w:rPr>
      <w:b/>
    </w:rPr>
  </w:style>
  <w:style w:type="character" w:styleId="Hyperlink">
    <w:name w:val="Hyperlink"/>
    <w:basedOn w:val="DefaultParagraphFont"/>
    <w:uiPriority w:val="99"/>
    <w:unhideWhenUsed/>
    <w:rsid w:val="00C05A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645</Words>
  <Characters>4025</Characters>
  <Application>Microsoft Office Word</Application>
  <DocSecurity>0</DocSecurity>
  <Lines>191</Lines>
  <Paragraphs>101</Paragraphs>
  <ScaleCrop>false</ScaleCrop>
  <Company>Author-it Software Corporation Ltd.</Company>
  <LinksUpToDate>false</LinksUpToDate>
  <CharactersWithSpaces>4569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AVIZ0006 Manage situational awareness in aircraft flight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2022-10-20T02:46:00Z</dcterms:created>
  <dcterms:modified xsi:type="dcterms:W3CDTF">2022-10-20T02:46:00Z</dcterms:modified>
</cp:coreProperties>
</file>