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F59" w:rsidP="00C53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AVIY0068 Conduct airborne rappelling operations</w:t>
      </w:r>
      <w:r>
        <w:fldChar w:fldCharType="end"/>
      </w:r>
    </w:p>
    <w:p w:rsidR="00C53F59" w:rsidP="00C53F59">
      <w:pPr>
        <w:pStyle w:val="Version"/>
        <w:sectPr w:rsidSect="00C63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B77" w:rsidP="00C63B77">
      <w:pPr>
        <w:pStyle w:val="SuperHeading"/>
      </w:pPr>
      <w:r w:rsidRPr="00C63B77">
        <w:t>AVIY0068 Conduct airborne rappelling operations</w:t>
      </w:r>
    </w:p>
    <w:p w:rsidR="00000000" w:rsidRPr="00C63B77" w:rsidP="00C63B77">
      <w:pPr>
        <w:pStyle w:val="Heading1"/>
      </w:pPr>
      <w:bookmarkStart w:id="1" w:name="O_1028787"/>
      <w:bookmarkEnd w:id="1"/>
      <w:r w:rsidRPr="00C63B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Release 1. This is the first release of this unit of competency in the AVI Aviation Training Package.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2" w:name="O_1028788"/>
      <w:bookmarkEnd w:id="2"/>
      <w:r w:rsidRPr="00C63B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This unit involves the skills and knowledge required to conduct airborne rappelling operati</w:t>
            </w:r>
            <w:r w:rsidRPr="00C63B77">
              <w:t>ons in compliance with relevant regulatory requirements of the Civil Aviation Safety Authority (CASA) and national operating standards.</w:t>
            </w:r>
          </w:p>
          <w:p w:rsidR="00000000" w:rsidRPr="00C63B77" w:rsidP="00C63B77">
            <w:pPr>
              <w:pStyle w:val="BodyText"/>
            </w:pPr>
            <w:r w:rsidRPr="00C63B77">
              <w:t>It includes preparing helicopter and personnel for airborne rappelling operations, preparing for airborne rappelling ope</w:t>
            </w:r>
            <w:r w:rsidRPr="00C63B77">
              <w:t>rations, performing airborne rappelling operations, and responding to airborne rappelling emergencies and abnormal situations.</w:t>
            </w:r>
          </w:p>
          <w:p w:rsidR="00000000" w:rsidRPr="00C63B77" w:rsidP="00C63B77">
            <w:pPr>
              <w:pStyle w:val="BodyText"/>
            </w:pPr>
            <w:r w:rsidRPr="00C63B77">
              <w:t>This unit addresses aviation technical skill requirements (physical, mental and task-management abilities) related to aircraft op</w:t>
            </w:r>
            <w:r w:rsidRPr="00C63B77">
              <w:t>erational duties flight crew and contributes to safe and effective performance in complex aviation operational environments.</w:t>
            </w:r>
          </w:p>
          <w:p w:rsidR="00000000" w:rsidRPr="00C63B77" w:rsidP="00C63B77">
            <w:pPr>
              <w:pStyle w:val="BodyText"/>
            </w:pPr>
            <w:r w:rsidRPr="00C63B77">
              <w:t>Operations are conducted as part of recreational, commercial and military aircraft activities across a variety of operational conte</w:t>
            </w:r>
            <w:r w:rsidRPr="00C63B77">
              <w:t>xts within the Australian aviation industry.</w:t>
            </w:r>
          </w:p>
          <w:p w:rsidR="00000000" w:rsidRPr="00C63B77" w:rsidP="00C63B77">
            <w:pPr>
              <w:pStyle w:val="BodyText"/>
            </w:pPr>
            <w:r w:rsidRPr="00C63B77">
              <w:t>Work is performed independently or under limited supervision within a single-pilot or multi-crew environment.</w:t>
            </w:r>
          </w:p>
          <w:p w:rsidR="00000000" w:rsidRPr="00C63B77" w:rsidP="00C63B77">
            <w:pPr>
              <w:pStyle w:val="BodyText"/>
            </w:pPr>
            <w:r w:rsidRPr="00C63B77">
              <w:t>Licensing, legislative, regulatory or certification requirements are applicable to this unit.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3" w:name="O_1028789"/>
      <w:bookmarkEnd w:id="3"/>
      <w:r w:rsidRPr="00C63B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Not applicable.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4" w:name="O_1028790"/>
      <w:bookmarkEnd w:id="4"/>
      <w:r w:rsidRPr="00C63B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Y – Aircraft Operation and Traffic Management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5" w:name="O_1028791"/>
      <w:bookmarkEnd w:id="5"/>
      <w:r w:rsidRPr="00C63B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Not applicable.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6" w:name="O_1028792"/>
      <w:bookmarkEnd w:id="6"/>
      <w:r w:rsidRPr="00C63B7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PERFORMANCE CRITERIA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Performance criteria describe the performance needed to demonstrate achievement of the element.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>Prepare helicopter and personnel for airborne rappelling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Helicopter and airborne rappelling attachment device are pre-flight checked to determine serviceability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Airborne rappelling location and surrounds are assessed for suitability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Rappelling personnel characteristics and operational variations are considered in scope of mission planning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Crew is briefed during mission brief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Airborne rappelling supervisor is briefed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Static ground rehearsals are conducted with pers</w:t>
            </w:r>
            <w:r w:rsidRPr="00C63B77">
              <w:t>onnel and equipment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Fitness of rappelling personnel to complete task is confirmed in accordance with established procedures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>Prepare for airborne rappelling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Ropes are attached to airborne rappelling attachment device and are checked for security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Rappellers are restrained in aircraft prior to take-off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Fitting of rappeller personnel protective equipment is checked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Deployment checks are condu</w:t>
            </w:r>
            <w:r w:rsidRPr="00C63B77">
              <w:t>cted prior to rope deployment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Helicopter safety hazards are communicated using workplace procedures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Wind speed and direction are communicated to relevant personnel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Approach and overshoot paths are communicated to relevant personnel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>Perform airborne rappelling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Helicopter is manoeuvred to rappelling point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Ropes and rappellers are deployed in accordance with workplace procedures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 xml:space="preserve">Situational awareness of rappelling position and aircraft </w:t>
            </w:r>
            <w:r w:rsidRPr="00C63B77">
              <w:t>flight performance is maintained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Rappelling ropes are recovered or released as required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 xml:space="preserve">Clearance for aircraft departure is provided by airborne rappelling dispatcher at completion of </w:t>
            </w:r>
            <w:r w:rsidRPr="00C63B77">
              <w:t>deployment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rPr>
                <w:rStyle w:val="SpecialBold"/>
              </w:rPr>
              <w:t>Respond to airborne rappelling emergencies and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t>Airborne rappelling emergencies and abnormal situations are identified, diagnosed and communicated to relevant personnel</w:t>
            </w:r>
          </w:p>
        </w:tc>
      </w:tr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77">
            <w:pPr>
              <w:pStyle w:val="BodyText"/>
              <w:rPr>
                <w:lang w:val="en-NZ"/>
              </w:rPr>
            </w:pPr>
            <w:r w:rsidRPr="00C63B7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Airborne rappelling emergency or remedial actions are undertaken to maintain safety of flight and personnel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7" w:name="O_1028793"/>
      <w:bookmarkEnd w:id="7"/>
      <w:r w:rsidRPr="00C63B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Foundation skills essential to performance are explicit in the performance criteria of this unit of competenc</w:t>
            </w:r>
            <w:r w:rsidRPr="00C63B77">
              <w:t>y.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8" w:name="O_1028794"/>
      <w:bookmarkEnd w:id="8"/>
      <w:r w:rsidRPr="00C63B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Range is restricted to essential operating conditions and any other variables essential to the work environment.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9" w:name="O_1028795"/>
      <w:bookmarkEnd w:id="9"/>
      <w:r w:rsidRPr="00C63B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This unit replaces and is equivalent to AVIY4056 Conduct airborne rappelling operations.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10" w:name="O_1028802"/>
      <w:bookmarkEnd w:id="10"/>
      <w:r w:rsidRPr="00C63B77">
        <w:t>Links</w:t>
      </w:r>
    </w:p>
    <w:p w:rsidR="00000000" w:rsidRPr="00C63B77" w:rsidP="00C53F59">
      <w:pPr>
        <w:pStyle w:val="BodyText"/>
      </w:pPr>
      <w:r w:rsidRPr="00C63B7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65C2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63B77" w:rsidP="00C53F59">
      <w:pPr>
        <w:pStyle w:val="BodyText"/>
        <w:sectPr w:rsidSect="00C63B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3B77" w:rsidP="00C63B77">
      <w:pPr>
        <w:pStyle w:val="SuperHeading"/>
      </w:pPr>
      <w:r w:rsidRPr="00C63B77">
        <w:t>Assessment Requirements for AVIY0068 Conduct airborne rappelling operations</w:t>
      </w:r>
    </w:p>
    <w:p w:rsidR="00000000" w:rsidRPr="00C63B77" w:rsidP="00C63B77">
      <w:pPr>
        <w:pStyle w:val="Heading1"/>
      </w:pPr>
      <w:bookmarkStart w:id="11" w:name="O_1028797"/>
      <w:bookmarkEnd w:id="11"/>
      <w:r w:rsidRPr="00C63B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Release 1. This is the first release of this unit of competency in</w:t>
            </w:r>
            <w:r w:rsidRPr="00C63B77">
              <w:t xml:space="preserve"> the AVI Aviation Training Package.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12" w:name="O_1028798"/>
      <w:bookmarkEnd w:id="12"/>
      <w:r w:rsidRPr="00C63B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 xml:space="preserve">Evidence required to demonstrate competence in this unit must be relevant to and satisfy all of the requirements of the elements, performance criteria and </w:t>
            </w:r>
            <w:r w:rsidRPr="00C63B77">
              <w:t>range of conditions on at least one occasion and include:</w:t>
            </w:r>
          </w:p>
          <w:p w:rsidR="00000000" w:rsidRPr="00C63B77" w:rsidP="00C63B77">
            <w:pPr>
              <w:pStyle w:val="ListBullet"/>
            </w:pPr>
            <w:r w:rsidRPr="00C63B77">
              <w:t>applying precautions and required action to minimise, control or eliminate identified hazards</w:t>
            </w:r>
          </w:p>
          <w:p w:rsidR="00000000" w:rsidRPr="00C63B77" w:rsidP="00C63B77">
            <w:pPr>
              <w:pStyle w:val="ListBullet"/>
            </w:pPr>
            <w:r w:rsidRPr="00C63B77">
              <w:t>assessing suitability of airborne rappelling location and surrounds, including:</w:t>
            </w:r>
          </w:p>
          <w:p w:rsidR="00000000" w:rsidRPr="00C63B77" w:rsidP="00C63B77">
            <w:pPr>
              <w:pStyle w:val="ListBullet2"/>
            </w:pPr>
            <w:r w:rsidRPr="00C63B77">
              <w:t>single or multiple rap</w:t>
            </w:r>
            <w:r w:rsidRPr="00C63B77">
              <w:t>pelers</w:t>
            </w:r>
          </w:p>
          <w:p w:rsidR="00000000" w:rsidRPr="00C63B77" w:rsidP="00C63B77">
            <w:pPr>
              <w:pStyle w:val="ListBullet2"/>
            </w:pPr>
            <w:r w:rsidRPr="00C63B77">
              <w:t>basic airborne rappelling</w:t>
            </w:r>
          </w:p>
          <w:p w:rsidR="00000000" w:rsidRPr="00C63B77" w:rsidP="00C63B77">
            <w:pPr>
              <w:pStyle w:val="ListBullet2"/>
            </w:pPr>
            <w:r w:rsidRPr="00C63B77">
              <w:t>advanced airborne rappelling</w:t>
            </w:r>
          </w:p>
          <w:p w:rsidR="00000000" w:rsidRPr="00C63B77" w:rsidP="00C63B77">
            <w:pPr>
              <w:pStyle w:val="ListBullet2"/>
            </w:pPr>
            <w:r w:rsidRPr="00C63B77">
              <w:t>airborne fast roping</w:t>
            </w:r>
          </w:p>
          <w:p w:rsidR="00000000" w:rsidRPr="00C63B77" w:rsidP="00C63B77">
            <w:pPr>
              <w:pStyle w:val="ListBullet"/>
            </w:pPr>
            <w:r w:rsidRPr="00C63B77">
              <w:t>attaching and security checking ropes to airborne rappelling device</w:t>
            </w:r>
          </w:p>
          <w:p w:rsidR="00000000" w:rsidRPr="00C63B77" w:rsidP="00C63B77">
            <w:pPr>
              <w:pStyle w:val="ListBullet"/>
            </w:pPr>
            <w:r w:rsidRPr="00C63B77">
              <w:t>briefing crew and airborne rappelling supervisor in accordance with workplace procedures</w:t>
            </w:r>
          </w:p>
          <w:p w:rsidR="00000000" w:rsidRPr="00C63B77" w:rsidP="00C63B77">
            <w:pPr>
              <w:pStyle w:val="ListBullet"/>
            </w:pPr>
            <w:r w:rsidRPr="00C63B77">
              <w:t>communicating h</w:t>
            </w:r>
            <w:r w:rsidRPr="00C63B77">
              <w:t>elicopter safety hazards, wind speed and direction, approach and overshoot paths</w:t>
            </w:r>
          </w:p>
          <w:p w:rsidR="00000000" w:rsidRPr="00C63B77" w:rsidP="00C63B77">
            <w:pPr>
              <w:pStyle w:val="ListBullet"/>
            </w:pPr>
            <w:r w:rsidRPr="00C63B77">
              <w:t>communicating rappelling operation progress in accordance with workplace procedures</w:t>
            </w:r>
          </w:p>
          <w:p w:rsidR="00000000" w:rsidRPr="00C63B77" w:rsidP="00C63B77">
            <w:pPr>
              <w:pStyle w:val="ListBullet"/>
            </w:pPr>
            <w:r w:rsidRPr="00C63B77">
              <w:t>completing airborne rappelling attachment device pre-flight serviceability checks</w:t>
            </w:r>
          </w:p>
          <w:p w:rsidR="00000000" w:rsidRPr="00C63B77" w:rsidP="00C63B77">
            <w:pPr>
              <w:pStyle w:val="ListBullet"/>
            </w:pPr>
            <w:r w:rsidRPr="00C63B77">
              <w:t>completing relevant documentation</w:t>
            </w:r>
          </w:p>
          <w:p w:rsidR="00000000" w:rsidRPr="00C63B77" w:rsidP="00C63B77">
            <w:pPr>
              <w:pStyle w:val="ListBullet"/>
            </w:pPr>
            <w:r w:rsidRPr="00C63B77">
              <w:t>conducting deployment checks prior to rope deployment</w:t>
            </w:r>
          </w:p>
          <w:p w:rsidR="00000000" w:rsidRPr="00C63B77" w:rsidP="00C63B77">
            <w:pPr>
              <w:pStyle w:val="ListBullet"/>
            </w:pPr>
            <w:r w:rsidRPr="00C63B77">
              <w:t>conducting fitting checks of rappeller personnel protective equipment (PPE) in accordance with established procedures</w:t>
            </w:r>
          </w:p>
          <w:p w:rsidR="00000000" w:rsidRPr="00C63B77" w:rsidP="00C63B77">
            <w:pPr>
              <w:pStyle w:val="ListBullet"/>
            </w:pPr>
            <w:r w:rsidRPr="00C63B77">
              <w:t>conducting serviceability pre-flight checks of hel</w:t>
            </w:r>
            <w:r w:rsidRPr="00C63B77">
              <w:t>icopter and airborne rappelling attachment device</w:t>
            </w:r>
          </w:p>
          <w:p w:rsidR="00000000" w:rsidRPr="00C63B77" w:rsidP="00C63B77">
            <w:pPr>
              <w:pStyle w:val="ListBullet"/>
            </w:pPr>
            <w:r w:rsidRPr="00C63B77">
              <w:t>deploying ropes and rappellers, and recovery/release of ropes in accordance with workplace procedures</w:t>
            </w:r>
          </w:p>
          <w:p w:rsidR="00000000" w:rsidRPr="00C63B77" w:rsidP="00C63B77">
            <w:pPr>
              <w:pStyle w:val="ListBullet"/>
            </w:pPr>
            <w:r w:rsidRPr="00C63B77">
              <w:t>determining wind speed and direction</w:t>
            </w:r>
          </w:p>
          <w:p w:rsidR="00000000" w:rsidRPr="00C63B77" w:rsidP="00C63B77">
            <w:pPr>
              <w:pStyle w:val="ListBullet"/>
            </w:pPr>
            <w:r w:rsidRPr="00C63B77">
              <w:t>following relevant legislation and workplace procedures</w:t>
            </w:r>
          </w:p>
          <w:p w:rsidR="00000000" w:rsidRPr="00C63B77" w:rsidP="00C63B77">
            <w:pPr>
              <w:pStyle w:val="ListBullet"/>
            </w:pPr>
            <w:r w:rsidRPr="00C63B77">
              <w:t>identifying</w:t>
            </w:r>
            <w:r w:rsidRPr="00C63B77">
              <w:t>, communicating and diagnosing rappelling emergencies in accordance with workplace procedures</w:t>
            </w:r>
          </w:p>
          <w:p w:rsidR="00000000" w:rsidRPr="00C63B77" w:rsidP="00C63B77">
            <w:pPr>
              <w:pStyle w:val="ListBullet"/>
            </w:pPr>
            <w:r w:rsidRPr="00C63B77">
              <w:t>implementing contingency plans</w:t>
            </w:r>
          </w:p>
          <w:p w:rsidR="00000000" w:rsidRPr="00C63B77" w:rsidP="00C63B77">
            <w:pPr>
              <w:pStyle w:val="ListBullet"/>
            </w:pPr>
            <w:r w:rsidRPr="00C63B77">
              <w:t>monitoring work activities in terms of planned schedule</w:t>
            </w:r>
          </w:p>
          <w:p w:rsidR="00000000" w:rsidRPr="00C63B77" w:rsidP="00C63B77">
            <w:pPr>
              <w:pStyle w:val="ListBullet"/>
            </w:pPr>
            <w:r w:rsidRPr="00C63B77">
              <w:t>operating airborne rappelling attachment device</w:t>
            </w:r>
          </w:p>
          <w:p w:rsidR="00000000" w:rsidRPr="00C63B77" w:rsidP="00C63B77">
            <w:pPr>
              <w:pStyle w:val="ListBullet"/>
            </w:pPr>
            <w:r w:rsidRPr="00C63B77">
              <w:t>operating and adapting to d</w:t>
            </w:r>
            <w:r w:rsidRPr="00C63B77">
              <w:t>ifferences in communications equipment in accordance with established procedures</w:t>
            </w:r>
          </w:p>
          <w:p w:rsidR="00000000" w:rsidRPr="00C63B77" w:rsidP="00C63B77">
            <w:pPr>
              <w:pStyle w:val="ListBullet"/>
            </w:pPr>
            <w:r w:rsidRPr="00C63B77">
              <w:t>performing weight calculations</w:t>
            </w:r>
          </w:p>
          <w:p w:rsidR="00000000" w:rsidRPr="00C63B77" w:rsidP="00C63B77">
            <w:pPr>
              <w:pStyle w:val="ListBullet"/>
            </w:pPr>
            <w:r w:rsidRPr="00C63B77">
              <w:t>planning own work, predicting consequences and identifying improvements</w:t>
            </w:r>
          </w:p>
          <w:p w:rsidR="00000000" w:rsidRPr="00C63B77" w:rsidP="00C63B77">
            <w:pPr>
              <w:pStyle w:val="ListBullet"/>
            </w:pPr>
            <w:r w:rsidRPr="00C63B77">
              <w:t>providing clearance for aircraft departure once all ropes are clear or s</w:t>
            </w:r>
            <w:r w:rsidRPr="00C63B77">
              <w:t>ecured</w:t>
            </w:r>
          </w:p>
          <w:p w:rsidR="00000000" w:rsidRPr="00C63B77" w:rsidP="00C63B77">
            <w:pPr>
              <w:pStyle w:val="ListBullet"/>
            </w:pPr>
            <w:r w:rsidRPr="00C63B77">
              <w:t>reading, interpreting and following relevant regulations, instructions, procedures, information and signs</w:t>
            </w:r>
          </w:p>
          <w:p w:rsidR="00000000" w:rsidRPr="00C63B77" w:rsidP="00C63B77">
            <w:pPr>
              <w:pStyle w:val="ListBullet"/>
            </w:pPr>
            <w:r w:rsidRPr="00C63B77">
              <w:t>reporting and/or rectifying identified problems, faults or malfunctions promptly in accordance with established procedures</w:t>
            </w:r>
          </w:p>
          <w:p w:rsidR="00000000" w:rsidRPr="00C63B77" w:rsidP="00C63B77">
            <w:pPr>
              <w:pStyle w:val="ListBullet"/>
            </w:pPr>
            <w:r w:rsidRPr="00C63B77">
              <w:t xml:space="preserve">taking actions in a </w:t>
            </w:r>
            <w:r w:rsidRPr="00C63B77">
              <w:t>remedial and/or emergency situation in accordance with aircraft flight manuals, organisational policies and workplace procedures</w:t>
            </w:r>
          </w:p>
          <w:p w:rsidR="00000000" w:rsidRPr="00C63B77" w:rsidP="00C63B77">
            <w:pPr>
              <w:pStyle w:val="ListBullet"/>
            </w:pPr>
            <w:r w:rsidRPr="00C63B77">
              <w:t>using communication skills for helicopter control</w:t>
            </w:r>
          </w:p>
          <w:p w:rsidR="00000000" w:rsidRPr="00C63B77" w:rsidP="00C63B77">
            <w:pPr>
              <w:pStyle w:val="ListBullet"/>
            </w:pPr>
            <w:r w:rsidRPr="00C63B77">
              <w:t>working collaboratively with others</w:t>
            </w:r>
          </w:p>
          <w:p w:rsidR="00000000" w:rsidRPr="00C63B77" w:rsidP="00C63B77">
            <w:pPr>
              <w:pStyle w:val="ListBullet"/>
            </w:pPr>
            <w:r w:rsidRPr="00C63B77">
              <w:t>working systematically with required attention to detail without injury to self or others, or damage to goods or equipment.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13" w:name="O_1028799"/>
      <w:bookmarkEnd w:id="13"/>
      <w:r w:rsidRPr="00C63B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Evidence required to demonstrate competence in this unit must be relevant to and satisfy all</w:t>
            </w:r>
            <w:r w:rsidRPr="00C63B77">
              <w:t xml:space="preserve"> of the requirements of the elements, performance criteria and range of conditions and include knowledge of:</w:t>
            </w:r>
          </w:p>
          <w:p w:rsidR="00000000" w:rsidRPr="00C63B77" w:rsidP="00C63B77">
            <w:pPr>
              <w:pStyle w:val="ListBullet"/>
            </w:pPr>
            <w:r w:rsidRPr="00C63B77">
              <w:t>rappelling personnel characteristics, including:</w:t>
            </w:r>
          </w:p>
          <w:p w:rsidR="00000000" w:rsidRPr="00C63B77" w:rsidP="00C63B77">
            <w:pPr>
              <w:pStyle w:val="ListBullet2"/>
            </w:pPr>
            <w:r w:rsidRPr="00C63B77">
              <w:t>experience of personnel (advanced and beginners)</w:t>
            </w:r>
          </w:p>
          <w:p w:rsidR="00000000" w:rsidRPr="00C63B77" w:rsidP="00C63B77">
            <w:pPr>
              <w:pStyle w:val="ListBullet2"/>
            </w:pPr>
            <w:r w:rsidRPr="00C63B77">
              <w:t>size</w:t>
            </w:r>
          </w:p>
          <w:p w:rsidR="00000000" w:rsidRPr="00C63B77" w:rsidP="00C63B77">
            <w:pPr>
              <w:pStyle w:val="ListBullet2"/>
            </w:pPr>
            <w:r w:rsidRPr="00C63B77">
              <w:t>variations in rappelling equipment to be worn</w:t>
            </w:r>
          </w:p>
          <w:p w:rsidR="00000000" w:rsidRPr="00C63B77" w:rsidP="00C63B77">
            <w:pPr>
              <w:pStyle w:val="ListBullet2"/>
            </w:pPr>
            <w:r w:rsidRPr="00C63B77">
              <w:t>weight</w:t>
            </w:r>
          </w:p>
          <w:p w:rsidR="00000000" w:rsidRPr="00C63B77" w:rsidP="00C63B77">
            <w:pPr>
              <w:pStyle w:val="ListBullet"/>
            </w:pPr>
            <w:r w:rsidRPr="00C63B77">
              <w:t>airborne rappelling attachment device capabilities and limitations</w:t>
            </w:r>
          </w:p>
          <w:p w:rsidR="00000000" w:rsidRPr="00C63B77" w:rsidP="00C63B77">
            <w:pPr>
              <w:pStyle w:val="ListBullet"/>
            </w:pPr>
            <w:r w:rsidRPr="00C63B77">
              <w:t>airborne rappelling supervisor, including:</w:t>
            </w:r>
          </w:p>
          <w:p w:rsidR="00000000" w:rsidRPr="00C63B77" w:rsidP="00C63B77">
            <w:pPr>
              <w:pStyle w:val="ListBullet2"/>
            </w:pPr>
            <w:r w:rsidRPr="00C63B77">
              <w:t>airborne team leader</w:t>
            </w:r>
          </w:p>
          <w:p w:rsidR="00000000" w:rsidRPr="00C63B77" w:rsidP="00C63B77">
            <w:pPr>
              <w:pStyle w:val="ListBullet2"/>
            </w:pPr>
            <w:r w:rsidRPr="00C63B77">
              <w:t>airborne safety officer</w:t>
            </w:r>
          </w:p>
          <w:p w:rsidR="00000000" w:rsidRPr="00C63B77" w:rsidP="00C63B77">
            <w:pPr>
              <w:pStyle w:val="ListBullet2"/>
            </w:pPr>
            <w:r w:rsidRPr="00C63B77">
              <w:t>aircrewman</w:t>
            </w:r>
          </w:p>
          <w:p w:rsidR="00000000" w:rsidRPr="00C63B77" w:rsidP="00C63B77">
            <w:pPr>
              <w:pStyle w:val="ListBullet2"/>
            </w:pPr>
            <w:r w:rsidRPr="00C63B77">
              <w:t>chalk commander</w:t>
            </w:r>
          </w:p>
          <w:p w:rsidR="00000000" w:rsidRPr="00C63B77" w:rsidP="00C63B77">
            <w:pPr>
              <w:pStyle w:val="ListBullet2"/>
            </w:pPr>
            <w:r w:rsidRPr="00C63B77">
              <w:t>drop master</w:t>
            </w:r>
          </w:p>
          <w:p w:rsidR="00000000" w:rsidRPr="00C63B77" w:rsidP="00C63B77">
            <w:pPr>
              <w:pStyle w:val="ListBullet2"/>
            </w:pPr>
            <w:r w:rsidRPr="00C63B77">
              <w:t>loadmas</w:t>
            </w:r>
            <w:r w:rsidRPr="00C63B77">
              <w:t>ter</w:t>
            </w:r>
          </w:p>
          <w:p w:rsidR="00000000" w:rsidRPr="00C63B77" w:rsidP="00C63B77">
            <w:pPr>
              <w:pStyle w:val="ListBullet2"/>
            </w:pPr>
            <w:r w:rsidRPr="00C63B77">
              <w:t>observer</w:t>
            </w:r>
          </w:p>
          <w:p w:rsidR="00000000" w:rsidRPr="00C63B77" w:rsidP="00C63B77">
            <w:pPr>
              <w:pStyle w:val="ListBullet2"/>
            </w:pPr>
            <w:r w:rsidRPr="00C63B77">
              <w:t>rescue crewman</w:t>
            </w:r>
          </w:p>
          <w:p w:rsidR="00000000" w:rsidRPr="00C63B77" w:rsidP="00C63B77">
            <w:pPr>
              <w:pStyle w:val="ListBullet"/>
            </w:pPr>
            <w:r w:rsidRPr="00C63B77">
              <w:t>airborne rappelling equipment, including:</w:t>
            </w:r>
          </w:p>
          <w:p w:rsidR="00000000" w:rsidRPr="00C63B77" w:rsidP="00C63B77">
            <w:pPr>
              <w:pStyle w:val="ListBullet2"/>
            </w:pPr>
            <w:r w:rsidRPr="00C63B77">
              <w:t>attachment devices</w:t>
            </w:r>
          </w:p>
          <w:p w:rsidR="00000000" w:rsidRPr="00C63B77" w:rsidP="00C63B77">
            <w:pPr>
              <w:pStyle w:val="ListBullet2"/>
            </w:pPr>
            <w:r w:rsidRPr="00C63B77">
              <w:t>eye goggles</w:t>
            </w:r>
          </w:p>
          <w:p w:rsidR="00000000" w:rsidRPr="00C63B77" w:rsidP="00C63B77">
            <w:pPr>
              <w:pStyle w:val="ListBullet2"/>
            </w:pPr>
            <w:r w:rsidRPr="00C63B77">
              <w:t>fast ropes</w:t>
            </w:r>
          </w:p>
          <w:p w:rsidR="00000000" w:rsidRPr="00C63B77" w:rsidP="00C63B77">
            <w:pPr>
              <w:pStyle w:val="ListBullet2"/>
            </w:pPr>
            <w:r w:rsidRPr="00C63B77">
              <w:t>head protection</w:t>
            </w:r>
          </w:p>
          <w:p w:rsidR="00000000" w:rsidRPr="00C63B77" w:rsidP="00C63B77">
            <w:pPr>
              <w:pStyle w:val="ListBullet2"/>
            </w:pPr>
            <w:r w:rsidRPr="00C63B77">
              <w:t>hearing protection</w:t>
            </w:r>
          </w:p>
          <w:p w:rsidR="00000000" w:rsidRPr="00C63B77" w:rsidP="00C63B77">
            <w:pPr>
              <w:pStyle w:val="ListBullet2"/>
            </w:pPr>
            <w:r w:rsidRPr="00C63B77">
              <w:t>rappelling attachment device</w:t>
            </w:r>
          </w:p>
          <w:p w:rsidR="00000000" w:rsidRPr="00C63B77" w:rsidP="00C63B77">
            <w:pPr>
              <w:pStyle w:val="ListBullet2"/>
            </w:pPr>
            <w:r w:rsidRPr="00C63B77">
              <w:t>rappelling gloves</w:t>
            </w:r>
          </w:p>
          <w:p w:rsidR="00000000" w:rsidRPr="00C63B77" w:rsidP="00C63B77">
            <w:pPr>
              <w:pStyle w:val="ListBullet2"/>
            </w:pPr>
            <w:r w:rsidRPr="00C63B77">
              <w:t>rappelling harness</w:t>
            </w:r>
          </w:p>
          <w:p w:rsidR="00000000" w:rsidRPr="00C63B77" w:rsidP="00C63B77">
            <w:pPr>
              <w:pStyle w:val="ListBullet2"/>
            </w:pPr>
            <w:r w:rsidRPr="00C63B77">
              <w:t>rappelling ropes</w:t>
            </w:r>
          </w:p>
          <w:p w:rsidR="00000000" w:rsidRPr="00C63B77" w:rsidP="00C63B77">
            <w:pPr>
              <w:pStyle w:val="ListBullet"/>
            </w:pPr>
            <w:r w:rsidRPr="00C63B77">
              <w:t>airborne rappelling emergency procedures, including:</w:t>
            </w:r>
          </w:p>
          <w:p w:rsidR="00000000" w:rsidRPr="00C63B77" w:rsidP="00C63B77">
            <w:pPr>
              <w:pStyle w:val="ListBullet2"/>
            </w:pPr>
            <w:r w:rsidRPr="00C63B77">
              <w:t>aircraft emergencies</w:t>
            </w:r>
          </w:p>
          <w:p w:rsidR="00000000" w:rsidRPr="00C63B77" w:rsidP="00C63B77">
            <w:pPr>
              <w:pStyle w:val="ListBullet2"/>
            </w:pPr>
            <w:r w:rsidRPr="00C63B77">
              <w:t>rappelling equipment/personnel snagged in trees/obstacles</w:t>
            </w:r>
          </w:p>
          <w:p w:rsidR="00000000" w:rsidRPr="00C63B77" w:rsidP="00C63B77">
            <w:pPr>
              <w:pStyle w:val="ListBullet2"/>
            </w:pPr>
            <w:r w:rsidRPr="00C63B77">
              <w:t>rappelling equipment malfunction</w:t>
            </w:r>
          </w:p>
          <w:p w:rsidR="00000000" w:rsidRPr="00C63B77" w:rsidP="00C63B77">
            <w:pPr>
              <w:pStyle w:val="ListBullet2"/>
            </w:pPr>
            <w:r w:rsidRPr="00C63B77">
              <w:t>rappelling personnel unable to detach from rope/s</w:t>
            </w:r>
          </w:p>
          <w:p w:rsidR="00000000" w:rsidRPr="00C63B77" w:rsidP="00C63B77">
            <w:pPr>
              <w:pStyle w:val="ListBullet"/>
            </w:pPr>
            <w:r w:rsidRPr="00C63B77">
              <w:t>airborne rappelling risk assessment principles</w:t>
            </w:r>
          </w:p>
          <w:p w:rsidR="00000000" w:rsidRPr="00C63B77" w:rsidP="00C63B77">
            <w:pPr>
              <w:pStyle w:val="ListBullet"/>
            </w:pPr>
            <w:r w:rsidRPr="00C63B77">
              <w:t>airborne rappelling techniques</w:t>
            </w:r>
          </w:p>
          <w:p w:rsidR="00000000" w:rsidRPr="00C63B77" w:rsidP="00C63B77">
            <w:pPr>
              <w:pStyle w:val="ListBullet"/>
            </w:pPr>
            <w:r w:rsidRPr="00C63B77">
              <w:t>airborne rappelling verbal/non-verbal communication procedures</w:t>
            </w:r>
          </w:p>
          <w:p w:rsidR="00000000" w:rsidRPr="00C63B77" w:rsidP="00C63B77">
            <w:pPr>
              <w:pStyle w:val="ListBullet"/>
            </w:pPr>
            <w:r w:rsidRPr="00C63B77">
              <w:t>approved operational procedures and processes for different airborne rappelling operations</w:t>
            </w:r>
          </w:p>
          <w:p w:rsidR="00000000" w:rsidRPr="00C63B77" w:rsidP="00C63B77">
            <w:pPr>
              <w:pStyle w:val="ListBullet"/>
            </w:pPr>
            <w:r w:rsidRPr="00C63B77">
              <w:t>correct airborne rappell</w:t>
            </w:r>
            <w:r w:rsidRPr="00C63B77">
              <w:t>ing safety equipment configuration</w:t>
            </w:r>
          </w:p>
          <w:p w:rsidR="00000000" w:rsidRPr="00C63B77" w:rsidP="00C63B77">
            <w:pPr>
              <w:pStyle w:val="ListBullet"/>
            </w:pPr>
            <w:r w:rsidRPr="00C63B77">
              <w:t>helicopter approach and overshoot considerations</w:t>
            </w:r>
          </w:p>
          <w:p w:rsidR="00000000" w:rsidRPr="00C63B77" w:rsidP="00C63B77">
            <w:pPr>
              <w:pStyle w:val="ListBullet"/>
            </w:pPr>
            <w:r w:rsidRPr="00C63B77">
              <w:t>helicopter capabilities and limitations as defined in aircraft publications/documentation</w:t>
            </w:r>
          </w:p>
          <w:p w:rsidR="00000000" w:rsidRPr="00C63B77" w:rsidP="00C63B77">
            <w:pPr>
              <w:pStyle w:val="ListBullet"/>
            </w:pPr>
            <w:r w:rsidRPr="00C63B77">
              <w:t>procedures and protocols for using communication systems during an emergency</w:t>
            </w:r>
          </w:p>
          <w:p w:rsidR="00000000" w:rsidRPr="00C63B77" w:rsidP="00C63B77">
            <w:pPr>
              <w:pStyle w:val="ListBullet"/>
            </w:pPr>
            <w:r w:rsidRPr="00C63B77">
              <w:t>relevant regulations, legislation, organisational policy and procedures</w:t>
            </w:r>
          </w:p>
          <w:p w:rsidR="00000000" w:rsidRPr="00C63B77" w:rsidP="00C63B77">
            <w:pPr>
              <w:pStyle w:val="ListBullet"/>
            </w:pPr>
            <w:r w:rsidRPr="00C63B77">
              <w:t>typical problems that may occur when conducting airborne rappelling operations, and appropriate actions and solutions</w:t>
            </w:r>
          </w:p>
          <w:p w:rsidR="00000000" w:rsidRPr="00C63B77" w:rsidP="00C63B77">
            <w:pPr>
              <w:pStyle w:val="ListBullet"/>
            </w:pPr>
            <w:r w:rsidRPr="00C63B77">
              <w:t>work health and safety (WHS) issues applicable to rappelling opera</w:t>
            </w:r>
            <w:r w:rsidRPr="00C63B77">
              <w:t>tions, aircraft and personnel safety</w:t>
            </w:r>
          </w:p>
          <w:p w:rsidR="00000000" w:rsidRPr="00C63B77" w:rsidP="00C63B77">
            <w:pPr>
              <w:pStyle w:val="ListBullet"/>
            </w:pPr>
            <w:r w:rsidRPr="00C63B77">
              <w:t>helicopter safety hazards, including:</w:t>
            </w:r>
          </w:p>
          <w:p w:rsidR="00000000" w:rsidRPr="00C63B77" w:rsidP="00C63B77">
            <w:pPr>
              <w:pStyle w:val="ListBullet2"/>
            </w:pPr>
            <w:r w:rsidRPr="00C63B77">
              <w:t>fauna</w:t>
            </w:r>
          </w:p>
          <w:p w:rsidR="00000000" w:rsidRPr="00C63B77" w:rsidP="00C63B77">
            <w:pPr>
              <w:pStyle w:val="ListBullet2"/>
            </w:pPr>
            <w:r w:rsidRPr="00C63B77">
              <w:t>flora</w:t>
            </w:r>
          </w:p>
          <w:p w:rsidR="00000000" w:rsidRPr="00C63B77" w:rsidP="00C63B77">
            <w:pPr>
              <w:pStyle w:val="ListBullet2"/>
            </w:pPr>
            <w:r w:rsidRPr="00C63B77">
              <w:t>foreign object damage (FOD)</w:t>
            </w:r>
          </w:p>
          <w:p w:rsidR="00000000" w:rsidRPr="00C63B77" w:rsidP="00C63B77">
            <w:pPr>
              <w:pStyle w:val="ListBullet2"/>
            </w:pPr>
            <w:r w:rsidRPr="00C63B77">
              <w:t>loss of visual reference</w:t>
            </w:r>
          </w:p>
          <w:p w:rsidR="00000000" w:rsidRPr="00C63B77" w:rsidP="00C63B77">
            <w:pPr>
              <w:pStyle w:val="ListBullet2"/>
            </w:pPr>
            <w:r w:rsidRPr="00C63B77">
              <w:t>man-made structures</w:t>
            </w:r>
          </w:p>
          <w:p w:rsidR="00000000" w:rsidRPr="00C63B77" w:rsidP="00C63B77">
            <w:pPr>
              <w:pStyle w:val="ListBullet2"/>
            </w:pPr>
            <w:r w:rsidRPr="00C63B77">
              <w:t>meteorological conditions</w:t>
            </w:r>
          </w:p>
          <w:p w:rsidR="00000000" w:rsidRPr="00C63B77" w:rsidP="00C63B77">
            <w:pPr>
              <w:pStyle w:val="ListBullet2"/>
            </w:pPr>
            <w:r w:rsidRPr="00C63B77">
              <w:t>other aircraft</w:t>
            </w:r>
          </w:p>
          <w:p w:rsidR="00000000" w:rsidRPr="00C63B77" w:rsidP="00C63B77">
            <w:pPr>
              <w:pStyle w:val="ListBullet2"/>
            </w:pPr>
            <w:r w:rsidRPr="00C63B77">
              <w:t>ship movements</w:t>
            </w:r>
          </w:p>
          <w:p w:rsidR="00000000" w:rsidRPr="00C63B77" w:rsidP="00C63B77">
            <w:pPr>
              <w:pStyle w:val="ListBullet2"/>
            </w:pPr>
            <w:r w:rsidRPr="00C63B77">
              <w:t>ship structures and rigging</w:t>
            </w:r>
          </w:p>
          <w:p w:rsidR="00000000" w:rsidRPr="00C63B77" w:rsidP="00C63B77">
            <w:pPr>
              <w:pStyle w:val="ListBullet2"/>
            </w:pPr>
            <w:r w:rsidRPr="00C63B77">
              <w:t>smoke</w:t>
            </w:r>
          </w:p>
          <w:p w:rsidR="00000000" w:rsidRPr="00C63B77" w:rsidP="00C63B77">
            <w:pPr>
              <w:pStyle w:val="ListBullet2"/>
            </w:pPr>
            <w:r w:rsidRPr="00C63B77">
              <w:t>terrain.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14" w:name="O_1028800"/>
      <w:bookmarkEnd w:id="14"/>
      <w:r w:rsidRPr="00C63B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3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77" w:rsidP="00C63B77">
            <w:pPr>
              <w:pStyle w:val="BodyText"/>
            </w:pPr>
            <w:r w:rsidRPr="00C63B77">
              <w:t>Assessors must hold credentials specified within the Standards for Registered Training Organisations current at the time of assessment.</w:t>
            </w:r>
          </w:p>
          <w:p w:rsidR="00000000" w:rsidRPr="00C63B77" w:rsidP="00C63B77">
            <w:pPr>
              <w:pStyle w:val="BodyText"/>
            </w:pPr>
            <w:r w:rsidRPr="00C63B77">
              <w:t>Assessment must satisfy the Principles of Assessment and Rules of Ev</w:t>
            </w:r>
            <w:r w:rsidRPr="00C63B77">
              <w:t>idence and all regulatory requirements included within the Standards for Registered Training Organisations current at the time of assessment.</w:t>
            </w:r>
          </w:p>
          <w:p w:rsidR="00000000" w:rsidRPr="00C63B77" w:rsidP="00C63B77">
            <w:pPr>
              <w:pStyle w:val="BodyText"/>
            </w:pPr>
            <w:r w:rsidRPr="00C63B77">
              <w:t>Assessment must occur in workplace operational situations. Where this is not appropriate, assessment must occur in</w:t>
            </w:r>
            <w:r w:rsidRPr="00C63B77">
              <w:t xml:space="preserve"> simulated workplace operational situations that reflect workplace conditions.</w:t>
            </w:r>
          </w:p>
          <w:p w:rsidR="00000000" w:rsidRPr="00C63B77" w:rsidP="00C63B77">
            <w:pPr>
              <w:pStyle w:val="BodyText"/>
            </w:pPr>
            <w:r w:rsidRPr="00C63B7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63B77" w:rsidP="00C63B77">
            <w:pPr>
              <w:pStyle w:val="BodyText"/>
            </w:pPr>
            <w:r w:rsidRPr="00C63B77">
              <w:t>Resources</w:t>
            </w:r>
            <w:r w:rsidRPr="00C63B77">
              <w:t xml:space="preserve"> for assessment must include access to:</w:t>
            </w:r>
          </w:p>
          <w:p w:rsidR="00000000" w:rsidRPr="00C63B77" w:rsidP="00C63B77">
            <w:pPr>
              <w:pStyle w:val="ListBullet"/>
            </w:pPr>
            <w:r w:rsidRPr="00C63B77">
              <w:t>a range of relevant exercises, case studies and/or simulations</w:t>
            </w:r>
          </w:p>
          <w:p w:rsidR="00000000" w:rsidRPr="00C63B77" w:rsidP="00C63B77">
            <w:pPr>
              <w:pStyle w:val="ListBullet"/>
            </w:pPr>
            <w:r w:rsidRPr="00C63B77">
              <w:t>acceptable means of simulation assessment</w:t>
            </w:r>
          </w:p>
          <w:p w:rsidR="00000000" w:rsidRPr="00C63B77" w:rsidP="00C63B77">
            <w:pPr>
              <w:pStyle w:val="ListBullet"/>
            </w:pPr>
            <w:r w:rsidRPr="00C63B77">
              <w:t>applicable documentation, including workplace procedures, regulations, codes of practice and operation manuals</w:t>
            </w:r>
          </w:p>
          <w:p w:rsidR="00000000" w:rsidRPr="00C63B77" w:rsidP="00C63B77">
            <w:pPr>
              <w:pStyle w:val="ListBullet"/>
            </w:pPr>
            <w:r w:rsidRPr="00C63B77">
              <w:t>relevant materials, tools, equipment and PPE currently used in industry.</w:t>
            </w:r>
          </w:p>
        </w:tc>
      </w:tr>
    </w:tbl>
    <w:p w:rsidR="00000000" w:rsidRPr="00C63B77" w:rsidP="00C63B77">
      <w:pPr>
        <w:pStyle w:val="NoPaddingFontSize1"/>
      </w:pPr>
    </w:p>
    <w:p w:rsidR="00000000" w:rsidRPr="00C63B77" w:rsidP="00C63B77">
      <w:pPr>
        <w:pStyle w:val="AllowPageBreak"/>
      </w:pPr>
    </w:p>
    <w:p w:rsidR="00000000" w:rsidRPr="00C63B77" w:rsidP="00C63B77">
      <w:pPr>
        <w:pStyle w:val="Heading1"/>
      </w:pPr>
      <w:bookmarkStart w:id="15" w:name="O_1028803"/>
      <w:bookmarkEnd w:id="15"/>
      <w:r w:rsidRPr="00C63B77">
        <w:t>Links</w:t>
      </w:r>
    </w:p>
    <w:p w:rsidR="00000000" w:rsidRPr="00C63B77" w:rsidP="00C53F59">
      <w:pPr>
        <w:pStyle w:val="BodyText"/>
      </w:pPr>
      <w:r w:rsidRPr="00C63B7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65C2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63B77" w:rsidP="00C63B77"/>
    <w:sectPr w:rsidSect="00C63B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77" w:rsidRPr="00C53F59" w:rsidP="00C53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59" w:rsidP="00C63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3F59" w:rsidP="00C63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53F59" w:rsidP="00C63B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77" w:rsidP="00C63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3F59">
      <w:t>Approved</w:t>
    </w:r>
    <w:r w:rsidR="00C53F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3F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3F59">
      <w:rPr>
        <w:noProof/>
      </w:rPr>
      <w:t>5</w:t>
    </w:r>
    <w:r>
      <w:rPr>
        <w:noProof/>
      </w:rPr>
      <w:fldChar w:fldCharType="end"/>
    </w:r>
  </w:p>
  <w:p w:rsidR="00C63B77" w:rsidP="00C63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3F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3F59">
      <w:t>Industry Skills Australia</w:t>
    </w:r>
    <w:r w:rsidR="00C53F59">
      <w:fldChar w:fldCharType="end"/>
    </w:r>
  </w:p>
  <w:p w:rsidR="00C63B77" w:rsidP="00C63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B77" w:rsidRPr="00C53F59" w:rsidP="00C53F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59" w:rsidRPr="002D2AF8" w:rsidP="00C63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AVIY0068 Conduct airborne rappelling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3F59" w:rsidP="00C63B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77" w:rsidRPr="002D2AF8" w:rsidP="00C63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3F59">
      <w:t>AVIY0068 Conduct airborne rappelling operations</w:t>
    </w:r>
    <w:r w:rsidR="00C53F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3F59">
      <w:rPr>
        <w:noProof/>
      </w:rPr>
      <w:t>1 March 2025</w:t>
    </w:r>
    <w:r>
      <w:fldChar w:fldCharType="end"/>
    </w:r>
  </w:p>
  <w:p w:rsidR="00C63B77" w:rsidP="00C63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A65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C5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E8E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B77"/>
  </w:style>
  <w:style w:type="character" w:customStyle="1" w:styleId="Heading1Char">
    <w:name w:val="Heading 1 Char"/>
    <w:basedOn w:val="DefaultParagraphFont"/>
    <w:link w:val="Heading1"/>
    <w:rsid w:val="00C63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B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B77"/>
    <w:rPr>
      <w:b/>
      <w:spacing w:val="0"/>
    </w:rPr>
  </w:style>
  <w:style w:type="paragraph" w:styleId="ListBullet2">
    <w:name w:val="List Bullet 2"/>
    <w:basedOn w:val="List2"/>
    <w:rsid w:val="00C63B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3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B77"/>
    <w:rPr>
      <w:i/>
    </w:rPr>
  </w:style>
  <w:style w:type="paragraph" w:styleId="Caption">
    <w:name w:val="caption"/>
    <w:basedOn w:val="BodyText"/>
    <w:next w:val="Normal"/>
    <w:qFormat/>
    <w:rsid w:val="00C63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B77"/>
  </w:style>
  <w:style w:type="paragraph" w:styleId="TableofFigures">
    <w:name w:val="table of figures"/>
    <w:basedOn w:val="Normal"/>
    <w:next w:val="Normal"/>
    <w:semiHidden/>
    <w:rsid w:val="00C63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B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B77"/>
    <w:rPr>
      <w:rFonts w:ascii="Wingdings" w:hAnsi="Wingdings"/>
    </w:rPr>
  </w:style>
  <w:style w:type="paragraph" w:customStyle="1" w:styleId="TableHeading">
    <w:name w:val="Table Heading"/>
    <w:basedOn w:val="HeadingBase"/>
    <w:rsid w:val="00C63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B77"/>
    <w:rPr>
      <w:color w:val="0033CC"/>
      <w:u w:val="none"/>
    </w:rPr>
  </w:style>
  <w:style w:type="paragraph" w:customStyle="1" w:styleId="BodyTextRight">
    <w:name w:val="Body Text Right"/>
    <w:basedOn w:val="BodyText"/>
    <w:rsid w:val="00C63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B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B77"/>
    <w:rPr>
      <w:sz w:val="32"/>
    </w:rPr>
  </w:style>
  <w:style w:type="paragraph" w:customStyle="1" w:styleId="HeadingProcedure">
    <w:name w:val="Heading Procedure"/>
    <w:basedOn w:val="HeadingBase"/>
    <w:next w:val="Normal"/>
    <w:rsid w:val="00C63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B77"/>
    <w:pPr>
      <w:spacing w:before="60" w:after="60"/>
    </w:pPr>
  </w:style>
  <w:style w:type="paragraph" w:styleId="ListContinue">
    <w:name w:val="List Continue"/>
    <w:basedOn w:val="List"/>
    <w:rsid w:val="00C63B77"/>
    <w:pPr>
      <w:ind w:firstLine="0"/>
    </w:pPr>
  </w:style>
  <w:style w:type="paragraph" w:customStyle="1" w:styleId="ListNote">
    <w:name w:val="List Note"/>
    <w:basedOn w:val="List"/>
    <w:rsid w:val="00C63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B77"/>
    <w:rPr>
      <w:rFonts w:ascii="Courier New" w:hAnsi="Courier New"/>
    </w:rPr>
  </w:style>
  <w:style w:type="paragraph" w:customStyle="1" w:styleId="NoteBullet">
    <w:name w:val="Note Bullet"/>
    <w:basedOn w:val="Note"/>
    <w:rsid w:val="00C63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B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B77"/>
    <w:rPr>
      <w:b/>
      <w:smallCaps/>
    </w:rPr>
  </w:style>
  <w:style w:type="paragraph" w:customStyle="1" w:styleId="TableListNumber">
    <w:name w:val="Table List Number"/>
    <w:basedOn w:val="ListNumber"/>
    <w:rsid w:val="00C63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B77"/>
    <w:pPr>
      <w:numPr>
        <w:numId w:val="9"/>
      </w:numPr>
    </w:pPr>
  </w:style>
  <w:style w:type="paragraph" w:customStyle="1" w:styleId="ListAlpha2">
    <w:name w:val="List Alpha 2"/>
    <w:basedOn w:val="List2"/>
    <w:rsid w:val="00C63B77"/>
    <w:pPr>
      <w:numPr>
        <w:numId w:val="8"/>
      </w:numPr>
    </w:pPr>
  </w:style>
  <w:style w:type="paragraph" w:styleId="List2">
    <w:name w:val="List 2"/>
    <w:basedOn w:val="BodyText"/>
    <w:rsid w:val="00C63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B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B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B77"/>
    <w:pPr>
      <w:numPr>
        <w:numId w:val="4"/>
      </w:numPr>
    </w:pPr>
  </w:style>
  <w:style w:type="paragraph" w:styleId="ListContinue2">
    <w:name w:val="List Continue 2"/>
    <w:basedOn w:val="List2"/>
    <w:rsid w:val="00C63B77"/>
    <w:pPr>
      <w:ind w:firstLine="0"/>
    </w:pPr>
  </w:style>
  <w:style w:type="paragraph" w:styleId="ListContinue3">
    <w:name w:val="List Continue 3"/>
    <w:basedOn w:val="List3"/>
    <w:rsid w:val="00C63B77"/>
    <w:pPr>
      <w:ind w:left="1021" w:firstLine="0"/>
    </w:pPr>
  </w:style>
  <w:style w:type="paragraph" w:styleId="ListContinue4">
    <w:name w:val="List Continue 4"/>
    <w:basedOn w:val="List4"/>
    <w:rsid w:val="00C63B77"/>
    <w:pPr>
      <w:ind w:firstLine="0"/>
    </w:pPr>
  </w:style>
  <w:style w:type="paragraph" w:styleId="ListContinue5">
    <w:name w:val="List Continue 5"/>
    <w:basedOn w:val="List5"/>
    <w:rsid w:val="00C63B77"/>
    <w:pPr>
      <w:ind w:firstLine="0"/>
    </w:pPr>
  </w:style>
  <w:style w:type="paragraph" w:styleId="ListNumber3">
    <w:name w:val="List Number 3"/>
    <w:basedOn w:val="List3"/>
    <w:rsid w:val="00C63B77"/>
    <w:pPr>
      <w:numPr>
        <w:numId w:val="5"/>
      </w:numPr>
    </w:pPr>
  </w:style>
  <w:style w:type="paragraph" w:styleId="ListNumber4">
    <w:name w:val="List Number 4"/>
    <w:basedOn w:val="List4"/>
    <w:rsid w:val="00C63B77"/>
    <w:pPr>
      <w:numPr>
        <w:numId w:val="6"/>
      </w:numPr>
    </w:pPr>
  </w:style>
  <w:style w:type="paragraph" w:styleId="ListNumber5">
    <w:name w:val="List Number 5"/>
    <w:basedOn w:val="List5"/>
    <w:rsid w:val="00C63B77"/>
    <w:pPr>
      <w:numPr>
        <w:numId w:val="7"/>
      </w:numPr>
    </w:pPr>
  </w:style>
  <w:style w:type="paragraph" w:styleId="BlockText">
    <w:name w:val="Block Text"/>
    <w:basedOn w:val="Normal"/>
    <w:rsid w:val="00C63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B77"/>
    <w:rPr>
      <w:sz w:val="16"/>
      <w:vertAlign w:val="superscript"/>
    </w:rPr>
  </w:style>
  <w:style w:type="character" w:customStyle="1" w:styleId="Symbols">
    <w:name w:val="Symbols"/>
    <w:basedOn w:val="DefaultParagraphFont"/>
    <w:rsid w:val="00C63B77"/>
    <w:rPr>
      <w:rFonts w:ascii="Symbol" w:hAnsi="Symbol"/>
    </w:rPr>
  </w:style>
  <w:style w:type="character" w:customStyle="1" w:styleId="MenuOptions">
    <w:name w:val="Menu Options"/>
    <w:basedOn w:val="DefaultParagraphFont"/>
    <w:rsid w:val="00C63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B77"/>
    <w:rPr>
      <w:b/>
    </w:rPr>
  </w:style>
  <w:style w:type="character" w:customStyle="1" w:styleId="Underlined">
    <w:name w:val="Underlined"/>
    <w:basedOn w:val="DefaultParagraphFont"/>
    <w:rsid w:val="00C63B77"/>
    <w:rPr>
      <w:u w:val="single"/>
    </w:rPr>
  </w:style>
  <w:style w:type="paragraph" w:customStyle="1" w:styleId="TableBodyTextRight">
    <w:name w:val="Table Body Text Right"/>
    <w:basedOn w:val="TableBodyText"/>
    <w:rsid w:val="00C63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B77"/>
    <w:rPr>
      <w:sz w:val="18"/>
    </w:rPr>
  </w:style>
  <w:style w:type="paragraph" w:customStyle="1" w:styleId="BodySmallRight">
    <w:name w:val="Body Small Right"/>
    <w:basedOn w:val="BodyTextRight"/>
    <w:rsid w:val="00C63B77"/>
    <w:rPr>
      <w:sz w:val="18"/>
      <w:szCs w:val="18"/>
    </w:rPr>
  </w:style>
  <w:style w:type="paragraph" w:customStyle="1" w:styleId="MarginEdition">
    <w:name w:val="Margin Edition"/>
    <w:basedOn w:val="MarginNote"/>
    <w:rsid w:val="00C63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B77"/>
    <w:rPr>
      <w:sz w:val="2"/>
      <w:szCs w:val="2"/>
    </w:rPr>
  </w:style>
  <w:style w:type="character" w:customStyle="1" w:styleId="Small">
    <w:name w:val="Small"/>
    <w:basedOn w:val="DefaultParagraphFont"/>
    <w:rsid w:val="00C63B77"/>
    <w:rPr>
      <w:sz w:val="16"/>
    </w:rPr>
  </w:style>
  <w:style w:type="paragraph" w:customStyle="1" w:styleId="WideTable">
    <w:name w:val="Wide Table"/>
    <w:basedOn w:val="Normal"/>
    <w:rsid w:val="00C63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B77"/>
  </w:style>
  <w:style w:type="paragraph" w:styleId="Quote">
    <w:name w:val="Quote"/>
    <w:basedOn w:val="Heading1"/>
    <w:link w:val="QuoteChar"/>
    <w:qFormat/>
    <w:rsid w:val="00C63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B77"/>
    <w:pPr>
      <w:pageBreakBefore/>
    </w:pPr>
  </w:style>
  <w:style w:type="paragraph" w:customStyle="1" w:styleId="Border">
    <w:name w:val="Border"/>
    <w:basedOn w:val="Normal"/>
    <w:qFormat/>
    <w:rsid w:val="00C63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B77"/>
    <w:rPr>
      <w:u w:val="single"/>
    </w:rPr>
  </w:style>
  <w:style w:type="character" w:customStyle="1" w:styleId="BoldandItalics">
    <w:name w:val="Bold and Italics"/>
    <w:qFormat/>
    <w:rsid w:val="00C63B77"/>
    <w:rPr>
      <w:b/>
      <w:i/>
      <w:u w:val="none"/>
    </w:rPr>
  </w:style>
  <w:style w:type="paragraph" w:styleId="BalloonText">
    <w:name w:val="Balloon Text"/>
    <w:basedOn w:val="Normal"/>
    <w:link w:val="BalloonTextChar"/>
    <w:rsid w:val="00C63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B77"/>
    <w:pPr>
      <w:spacing w:before="0" w:after="0"/>
    </w:pPr>
  </w:style>
  <w:style w:type="paragraph" w:customStyle="1" w:styleId="BodyTextBold">
    <w:name w:val="Body Text Bold"/>
    <w:basedOn w:val="BodyText"/>
    <w:qFormat/>
    <w:rsid w:val="00C63B77"/>
    <w:rPr>
      <w:b/>
    </w:rPr>
  </w:style>
  <w:style w:type="character" w:styleId="Hyperlink">
    <w:name w:val="Hyperlink"/>
    <w:basedOn w:val="DefaultParagraphFont"/>
    <w:uiPriority w:val="99"/>
    <w:unhideWhenUsed/>
    <w:rsid w:val="00C53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1308</Words>
  <Characters>9237</Characters>
  <Application>Microsoft Office Word</Application>
  <DocSecurity>0</DocSecurity>
  <Lines>329</Lines>
  <Paragraphs>215</Paragraphs>
  <ScaleCrop>false</ScaleCrop>
  <Company>Author-it Software Corporation Ltd.</Company>
  <LinksUpToDate>false</LinksUpToDate>
  <CharactersWithSpaces>10330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AVIY0068 Conduct airborne rappelling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