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3F7" w:rsidP="001E3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AVIY0023 Launch, control and recover a remotely piloted aircraft</w:t>
      </w:r>
      <w:r>
        <w:fldChar w:fldCharType="end"/>
      </w:r>
    </w:p>
    <w:p w:rsidR="001E33F7" w:rsidP="001E33F7">
      <w:pPr>
        <w:pStyle w:val="Version"/>
        <w:sectPr w:rsidSect="00560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4FF" w:rsidP="005604FF">
      <w:pPr>
        <w:pStyle w:val="SuperHeading"/>
      </w:pPr>
      <w:r w:rsidRPr="005604FF">
        <w:t>AVIY0023 Launch, control and recover a remotely piloted aircraft</w:t>
      </w:r>
    </w:p>
    <w:p w:rsidR="00000000" w:rsidRPr="005604FF" w:rsidP="005604FF">
      <w:pPr>
        <w:pStyle w:val="Heading1"/>
      </w:pPr>
      <w:bookmarkStart w:id="1" w:name="O_1027513"/>
      <w:bookmarkEnd w:id="1"/>
      <w:r w:rsidRPr="005604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Release 1. This is the first release of this unit of competency in the Aviation Training Package.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2" w:name="O_1027514"/>
      <w:bookmarkEnd w:id="2"/>
      <w:r w:rsidRPr="005604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Thi</w:t>
            </w:r>
            <w:r w:rsidRPr="005604FF">
              <w:t>s unit involves the skills and knowledge required to launch, control and recover a remote pilot aircraft system (RPAS) in compliance with relevant regulatory requirements of the Civil Aviation Safety Authority (CASA) and national operating standards.</w:t>
            </w:r>
          </w:p>
          <w:p w:rsidR="00000000" w:rsidRPr="005604FF" w:rsidP="005604FF">
            <w:pPr>
              <w:pStyle w:val="BodyText"/>
            </w:pPr>
            <w:r w:rsidRPr="005604FF">
              <w:t>It in</w:t>
            </w:r>
            <w:r w:rsidRPr="005604FF">
              <w:t xml:space="preserve">cludes conducting pre-launch procedures, maintaining straight and level flight, turning, controlling speed, and landing and recovering. </w:t>
            </w:r>
          </w:p>
          <w:p w:rsidR="00000000" w:rsidRPr="005604FF" w:rsidP="005604FF">
            <w:pPr>
              <w:pStyle w:val="BodyText"/>
            </w:pPr>
            <w:r w:rsidRPr="005604FF">
              <w:t>This unit addresses aviation technical skill requirements (physical, mental and task-management abilities) related to a</w:t>
            </w:r>
            <w:r w:rsidRPr="005604FF">
              <w:t>ircraft operational duties of flight crew and ground personnel and contributes to safe and effective performance in complex aviation operational environments.</w:t>
            </w:r>
          </w:p>
          <w:p w:rsidR="00000000" w:rsidRPr="005604FF" w:rsidP="005604FF">
            <w:pPr>
              <w:pStyle w:val="BodyText"/>
            </w:pPr>
            <w:r w:rsidRPr="005604FF">
              <w:t>Operations are conducted as part of recreational, commercial and military aircraft activities acr</w:t>
            </w:r>
            <w:r w:rsidRPr="005604FF">
              <w:t>oss a variety of operational contexts within the Australian aviation industry.</w:t>
            </w:r>
          </w:p>
          <w:p w:rsidR="00000000" w:rsidRPr="005604FF" w:rsidP="005604FF">
            <w:pPr>
              <w:pStyle w:val="BodyText"/>
            </w:pPr>
            <w:r w:rsidRPr="005604FF">
              <w:t>Work is performed independently or under limited supervision within a single-pilot or multi-crew RPAS environment.</w:t>
            </w:r>
          </w:p>
          <w:p w:rsidR="00000000" w:rsidRPr="005604FF" w:rsidP="005604FF">
            <w:pPr>
              <w:pStyle w:val="BodyText"/>
            </w:pPr>
            <w:r w:rsidRPr="005604FF">
              <w:t>Licensing, legislative, regulatory or certification requiremen</w:t>
            </w:r>
            <w:r w:rsidRPr="005604FF">
              <w:t>ts are applicable to this unit.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3" w:name="O_1027515"/>
      <w:bookmarkEnd w:id="3"/>
      <w:r w:rsidRPr="005604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Not applicable.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4" w:name="O_1027516"/>
      <w:bookmarkEnd w:id="4"/>
      <w:r w:rsidRPr="005604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Y – Aircraft Operation and Traffic Management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5" w:name="O_1027517"/>
      <w:bookmarkEnd w:id="5"/>
      <w:r w:rsidRPr="005604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Not applicable.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6" w:name="O_1027518"/>
      <w:bookmarkEnd w:id="6"/>
      <w:r w:rsidRPr="005604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PERFORMANCE CRITERIA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 xml:space="preserve">Elements describe the essential </w:t>
            </w:r>
            <w:r w:rsidRPr="005604F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 xml:space="preserve">Performance criteria describe the performance needed to </w:t>
            </w:r>
            <w:r w:rsidRPr="005604FF">
              <w:t>demonstrate achievement of the element.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Carry out pre-launch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Pre-launch briefing is conducted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Fail-safe checks are undertaken in accordance with  relevant operations manual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Air traffic control (ATC) clearances are obtained as required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Approved pre-launch checklists are completed in accordance with relevant operations manual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is correctly positioned for launch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Airspace is determined as clear for launch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Launch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Launch power is applied and RPAS is maintained, aligned in the launch direction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is configured for nominated climb profile as required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Situational awareness, lookout and air traffic separation is maintained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Listening watch is maint</w:t>
            </w:r>
            <w:r w:rsidRPr="005604FF">
              <w:t>ained in accordance with regulatory requirements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Communication with others as appropriate is undertaken when launching an RPAS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After launch checks are performed in accordance with operational requirements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Situational awareness, lookout and air traffic separation are maintained in all phases of RPAS operation in accordance with regulatory requirements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Respond to launch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Abnormal RPAS operations are identified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Control is maintained to</w:t>
            </w:r>
            <w:r w:rsidRPr="005604FF">
              <w:t xml:space="preserve"> bring RPAS to a safe recovery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Associated emergency procedures are initiated, and checklists and other documentation are completed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Climb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Flight path is observed and risks mitigated in accordance with operational procedures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climb checks are completed in accordance with operational procedures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 xml:space="preserve">Adjustments are made to attitude and power to achieve safe flight 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Maintain straight and level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Power, altitude and configuration are set to achieve straight and level flight as required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Indications of height change are identified and responded to appropriately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Indications of heading change are identified and responded to appropriately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Flight path is observed and risks mitigated in accordance with operational procedures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Turn RPAS in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operating limits are maintained during turns in accordance with manufacturer instructions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Potential hazards are identified and controlled during turns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Control RPAS speed in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Height awareness is maintained during high speed flight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Recovery to cruise speed is achieved while maintaining height during flight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Descend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Adjustments are made to altitude and power to achieve  descent rates as required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is levelled from a descent position at a nominated altitude for operational requirements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Flight path is observed during RPAS descent and risks mitigated in accordance with operational procedures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operating limits are controlled during descent in accordance with manufacturer instructions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8.5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Descent checks are completed in accorda</w:t>
            </w:r>
            <w:r w:rsidRPr="005604FF">
              <w:t>nce with operational and regulatory requirements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9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Perform RPAS landing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Landings are conducted in accordance with operations manual procedures appropriate to the RPAS type, with allowance for wind velocity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A</w:t>
            </w:r>
            <w:r w:rsidRPr="005604FF">
              <w:t xml:space="preserve">ll mandated checklists are completed 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 xml:space="preserve">Traffic conflict is monitored to ensure safe landing 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9.4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is configured for landing in accordance with manufacturer instructions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10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rPr>
                <w:rStyle w:val="SpecialBold"/>
              </w:rPr>
              <w:t>Recover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10.1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is recovered at a controlled rate of descent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10.2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Directional control is maintained at all times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10.3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Bouncing of RPAS is minimised appropriately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10.4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t>RPAS is stopped within the available area</w:t>
            </w:r>
          </w:p>
        </w:tc>
      </w:tr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FF">
            <w:pPr>
              <w:pStyle w:val="BodyText"/>
              <w:rPr>
                <w:lang w:val="en-NZ"/>
              </w:rPr>
            </w:pPr>
            <w:r w:rsidRPr="005604FF">
              <w:rPr>
                <w:rStyle w:val="SpecialBold"/>
              </w:rPr>
              <w:t>10.5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Post-recovery checks are performed in accordance with approved checklist, manufacturer instructions and operational requirements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7" w:name="O_1027519"/>
      <w:bookmarkEnd w:id="7"/>
      <w:r w:rsidRPr="005604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Foundation skills essential to performance are explicit in the performance criteria of this unit of competency.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8" w:name="O_1027520"/>
      <w:bookmarkEnd w:id="8"/>
      <w:r w:rsidRPr="005604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Range is restricted to essential operating conditions and any other variables essential to the work env</w:t>
            </w:r>
            <w:r w:rsidRPr="005604FF">
              <w:t>ironment.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9" w:name="O_1027521"/>
      <w:bookmarkEnd w:id="9"/>
      <w:r w:rsidRPr="005604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This unit replaces and is not equivalent to AVIY3074 Launch remote pilot aircraft systems.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10" w:name="O_1027528"/>
      <w:bookmarkEnd w:id="10"/>
      <w:r w:rsidRPr="005604FF">
        <w:t>Links</w:t>
      </w:r>
    </w:p>
    <w:p w:rsidR="00000000" w:rsidRPr="005604FF" w:rsidP="001E33F7">
      <w:pPr>
        <w:pStyle w:val="BodyText"/>
      </w:pPr>
      <w:r w:rsidRPr="005604FF">
        <w:t>AVI Training Package Companion Volume Implementation Guide available on VET Net: -</w:t>
      </w:r>
      <w:r w:rsidRPr="005604FF">
        <w:t xml:space="preserve">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21D3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604FF" w:rsidP="001E33F7">
      <w:pPr>
        <w:pStyle w:val="BodyText"/>
        <w:sectPr w:rsidSect="005604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04FF" w:rsidP="005604FF">
      <w:pPr>
        <w:pStyle w:val="SuperHeading"/>
      </w:pPr>
      <w:r w:rsidRPr="005604FF">
        <w:t>Assessment Requirements for AVIY0023 Launch, control and recover a remotely piloted aircraft</w:t>
      </w:r>
    </w:p>
    <w:p w:rsidR="00000000" w:rsidRPr="005604FF" w:rsidP="005604FF">
      <w:pPr>
        <w:pStyle w:val="Heading1"/>
      </w:pPr>
      <w:bookmarkStart w:id="11" w:name="O_1027523"/>
      <w:bookmarkEnd w:id="11"/>
      <w:r w:rsidRPr="005604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Release 1. This is the first release of this unit of competency in the Aviation Training Package.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12" w:name="O_1027524"/>
      <w:bookmarkEnd w:id="12"/>
      <w:r w:rsidRPr="005604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Evidence required to demonstrate competence in this unit must be relevant to and satisfy all of</w:t>
            </w:r>
            <w:r w:rsidRPr="005604FF">
              <w:t xml:space="preserve"> the requirements of the elements and performance criteria on at least one occasion and include:</w:t>
            </w:r>
          </w:p>
          <w:p w:rsidR="00000000" w:rsidRPr="005604FF" w:rsidP="005604FF">
            <w:pPr>
              <w:pStyle w:val="ListBullet"/>
            </w:pPr>
            <w:r w:rsidRPr="005604FF">
              <w:t>adapting to differences in equipment and operating environment in accordance with standard operating procedures (SOPs)</w:t>
            </w:r>
          </w:p>
          <w:p w:rsidR="00000000" w:rsidRPr="005604FF" w:rsidP="005604FF">
            <w:pPr>
              <w:pStyle w:val="ListBullet"/>
            </w:pPr>
            <w:r w:rsidRPr="005604FF">
              <w:t>applying launch procedures in accordanc</w:t>
            </w:r>
            <w:r w:rsidRPr="005604FF">
              <w:t>e with flight manual</w:t>
            </w:r>
          </w:p>
          <w:p w:rsidR="00000000" w:rsidRPr="005604FF" w:rsidP="005604FF">
            <w:pPr>
              <w:pStyle w:val="ListBullet"/>
            </w:pPr>
            <w:r w:rsidRPr="005604FF">
              <w:t>applying precautions and required action to minimise, control or eliminate identified hazards</w:t>
            </w:r>
          </w:p>
          <w:p w:rsidR="00000000" w:rsidRPr="005604FF" w:rsidP="005604FF">
            <w:pPr>
              <w:pStyle w:val="ListBullet"/>
            </w:pPr>
            <w:r w:rsidRPr="005604FF">
              <w:t>applying relevant legislation</w:t>
            </w:r>
          </w:p>
          <w:p w:rsidR="00000000" w:rsidRPr="005604FF" w:rsidP="005604FF">
            <w:pPr>
              <w:pStyle w:val="ListBullet"/>
            </w:pPr>
            <w:r w:rsidRPr="005604FF">
              <w:t>applying the techniques of straight and level, climbing and descending flight</w:t>
            </w:r>
          </w:p>
          <w:p w:rsidR="00000000" w:rsidRPr="005604FF" w:rsidP="005604FF">
            <w:pPr>
              <w:pStyle w:val="ListBullet"/>
            </w:pPr>
            <w:r w:rsidRPr="005604FF">
              <w:t>carrying out correct procedures i</w:t>
            </w:r>
            <w:r w:rsidRPr="005604FF">
              <w:t>n a go-around/position hold</w:t>
            </w:r>
          </w:p>
          <w:p w:rsidR="00000000" w:rsidRPr="005604FF" w:rsidP="005604FF">
            <w:pPr>
              <w:pStyle w:val="ListBullet"/>
            </w:pPr>
            <w:r w:rsidRPr="005604FF">
              <w:t>checking and monitoring fail-safe functions</w:t>
            </w:r>
          </w:p>
          <w:p w:rsidR="00000000" w:rsidRPr="005604FF" w:rsidP="005604FF">
            <w:pPr>
              <w:pStyle w:val="ListBullet"/>
            </w:pPr>
            <w:r w:rsidRPr="005604FF">
              <w:t>communicating effectively with others when controlling the remote pilot aircraft systems (RPAS) in normal flight, including using a radio</w:t>
            </w:r>
          </w:p>
          <w:p w:rsidR="00000000" w:rsidRPr="005604FF" w:rsidP="005604FF">
            <w:pPr>
              <w:pStyle w:val="ListBullet"/>
            </w:pPr>
            <w:r w:rsidRPr="005604FF">
              <w:t>communicating effectively with others when recovering RPAS</w:t>
            </w:r>
          </w:p>
          <w:p w:rsidR="00000000" w:rsidRPr="005604FF" w:rsidP="005604FF">
            <w:pPr>
              <w:pStyle w:val="ListBullet"/>
            </w:pPr>
            <w:r w:rsidRPr="005604FF">
              <w:t>complying with air traffic instructions and regulatory requirements</w:t>
            </w:r>
          </w:p>
          <w:p w:rsidR="00000000" w:rsidRPr="005604FF" w:rsidP="005604FF">
            <w:pPr>
              <w:pStyle w:val="ListBullet"/>
            </w:pPr>
            <w:r w:rsidRPr="005604FF">
              <w:t>exercising sound judgment when performing recovery procedures</w:t>
            </w:r>
          </w:p>
          <w:p w:rsidR="00000000" w:rsidRPr="005604FF" w:rsidP="005604FF">
            <w:pPr>
              <w:pStyle w:val="ListBullet"/>
            </w:pPr>
            <w:r w:rsidRPr="005604FF">
              <w:t>identifying and correctly using relevant equipment</w:t>
            </w:r>
          </w:p>
          <w:p w:rsidR="00000000" w:rsidRPr="005604FF" w:rsidP="005604FF">
            <w:pPr>
              <w:pStyle w:val="ListBullet"/>
            </w:pPr>
            <w:r w:rsidRPr="005604FF">
              <w:t>identifying obst</w:t>
            </w:r>
            <w:r w:rsidRPr="005604FF">
              <w:t>ructions or other hazards that might hinder a safe launch</w:t>
            </w:r>
          </w:p>
          <w:p w:rsidR="00000000" w:rsidRPr="005604FF" w:rsidP="005604FF">
            <w:pPr>
              <w:pStyle w:val="ListBullet"/>
            </w:pPr>
            <w:r w:rsidRPr="005604FF">
              <w:t>implementing contingency plans</w:t>
            </w:r>
          </w:p>
          <w:p w:rsidR="00000000" w:rsidRPr="005604FF" w:rsidP="005604FF">
            <w:pPr>
              <w:pStyle w:val="ListBullet"/>
            </w:pPr>
            <w:r w:rsidRPr="005604FF">
              <w:t>implementing work health and safety (WHS) procedures and relevant regulations</w:t>
            </w:r>
          </w:p>
          <w:p w:rsidR="00000000" w:rsidRPr="005604FF" w:rsidP="005604FF">
            <w:pPr>
              <w:pStyle w:val="ListBullet"/>
            </w:pPr>
            <w:r w:rsidRPr="005604FF">
              <w:t>interpreting and following operational instructions and prioritising work</w:t>
            </w:r>
          </w:p>
          <w:p w:rsidR="00000000" w:rsidRPr="005604FF" w:rsidP="005604FF">
            <w:pPr>
              <w:pStyle w:val="ListBullet"/>
            </w:pPr>
            <w:r w:rsidRPr="005604FF">
              <w:t>interpreting wi</w:t>
            </w:r>
            <w:r w:rsidRPr="005604FF">
              <w:t>nd speed and direction</w:t>
            </w:r>
          </w:p>
          <w:p w:rsidR="00000000" w:rsidRPr="005604FF" w:rsidP="005604FF">
            <w:pPr>
              <w:pStyle w:val="ListBullet"/>
            </w:pPr>
            <w:r w:rsidRPr="005604FF">
              <w:t>maintaining compliance with regulatory requirements</w:t>
            </w:r>
          </w:p>
          <w:p w:rsidR="00000000" w:rsidRPr="005604FF" w:rsidP="005604FF">
            <w:pPr>
              <w:pStyle w:val="ListBullet"/>
            </w:pPr>
            <w:r w:rsidRPr="005604FF">
              <w:t>maintaining separation between air traffic</w:t>
            </w:r>
          </w:p>
          <w:p w:rsidR="00000000" w:rsidRPr="005604FF" w:rsidP="005604FF">
            <w:pPr>
              <w:pStyle w:val="ListBullet"/>
            </w:pPr>
            <w:r w:rsidRPr="005604FF">
              <w:t>modifying activities depending on workplace contingencies, situations and environments</w:t>
            </w:r>
          </w:p>
          <w:p w:rsidR="00000000" w:rsidRPr="005604FF" w:rsidP="005604FF">
            <w:pPr>
              <w:pStyle w:val="ListBullet"/>
            </w:pPr>
            <w:r w:rsidRPr="005604FF">
              <w:t>monitoring and anticipating operational problems an</w:t>
            </w:r>
            <w:r w:rsidRPr="005604FF">
              <w:t>d hazards and taking appropriate action</w:t>
            </w:r>
          </w:p>
          <w:p w:rsidR="00000000" w:rsidRPr="005604FF" w:rsidP="005604FF">
            <w:pPr>
              <w:pStyle w:val="ListBullet"/>
            </w:pPr>
            <w:r w:rsidRPr="005604FF">
              <w:t>monitoring work activities in terms of planned schedule</w:t>
            </w:r>
          </w:p>
          <w:p w:rsidR="00000000" w:rsidRPr="005604FF" w:rsidP="005604FF">
            <w:pPr>
              <w:pStyle w:val="ListBullet"/>
            </w:pPr>
            <w:r w:rsidRPr="005604FF">
              <w:t>monitoring radio as a listening watch</w:t>
            </w:r>
          </w:p>
          <w:p w:rsidR="00000000" w:rsidRPr="005604FF" w:rsidP="005604FF">
            <w:pPr>
              <w:pStyle w:val="ListBullet"/>
            </w:pPr>
            <w:r w:rsidRPr="005604FF">
              <w:t>operating electronic communication equipment to required protocol</w:t>
            </w:r>
          </w:p>
          <w:p w:rsidR="00000000" w:rsidRPr="005604FF" w:rsidP="005604FF">
            <w:pPr>
              <w:pStyle w:val="ListBullet"/>
            </w:pPr>
            <w:r w:rsidRPr="005604FF">
              <w:t>performing various functions simultaneously as required</w:t>
            </w:r>
          </w:p>
          <w:p w:rsidR="00000000" w:rsidRPr="005604FF" w:rsidP="005604FF">
            <w:pPr>
              <w:pStyle w:val="ListBullet"/>
            </w:pPr>
            <w:r w:rsidRPr="005604FF">
              <w:t>reading, interpreting and following relevant regulations, instructions, procedures, information and signs</w:t>
            </w:r>
          </w:p>
          <w:p w:rsidR="00000000" w:rsidRPr="005604FF" w:rsidP="005604FF">
            <w:pPr>
              <w:pStyle w:val="ListBullet"/>
            </w:pPr>
            <w:r w:rsidRPr="005604FF">
              <w:t>remaining within a designated area while complying with air traffic requirements</w:t>
            </w:r>
          </w:p>
          <w:p w:rsidR="00000000" w:rsidRPr="005604FF" w:rsidP="005604FF">
            <w:pPr>
              <w:pStyle w:val="ListBullet"/>
            </w:pPr>
            <w:r w:rsidRPr="005604FF">
              <w:t>reporting and/or rectifying any identified pr</w:t>
            </w:r>
            <w:r w:rsidRPr="005604FF">
              <w:t>oblems promptly in accordance with regulatory requirements and workplace procedures</w:t>
            </w:r>
          </w:p>
          <w:p w:rsidR="00000000" w:rsidRPr="005604FF" w:rsidP="005604FF">
            <w:pPr>
              <w:pStyle w:val="ListBullet"/>
            </w:pPr>
            <w:r w:rsidRPr="005604FF">
              <w:t>responding appropriately to cultural differences</w:t>
            </w:r>
          </w:p>
          <w:p w:rsidR="00000000" w:rsidRPr="005604FF" w:rsidP="005604FF">
            <w:pPr>
              <w:pStyle w:val="ListBullet"/>
            </w:pPr>
            <w:r w:rsidRPr="005604FF">
              <w:t>selecting and using required personal protective equipment (PPE) conforming to industry and WHS standards</w:t>
            </w:r>
          </w:p>
          <w:p w:rsidR="00000000" w:rsidRPr="005604FF" w:rsidP="005604FF">
            <w:pPr>
              <w:pStyle w:val="ListBullet"/>
            </w:pPr>
            <w:r w:rsidRPr="005604FF">
              <w:t>using instruments</w:t>
            </w:r>
            <w:r w:rsidRPr="005604FF">
              <w:t xml:space="preserve"> and displays to monitor RPAS performance</w:t>
            </w:r>
          </w:p>
          <w:p w:rsidR="00000000" w:rsidRPr="005604FF" w:rsidP="005604FF">
            <w:pPr>
              <w:pStyle w:val="ListBullet"/>
            </w:pPr>
            <w:r w:rsidRPr="005604FF">
              <w:t xml:space="preserve">working collaboratively with others when operating the RPAS </w:t>
            </w:r>
          </w:p>
          <w:p w:rsidR="00000000" w:rsidRPr="005604FF" w:rsidP="005604FF">
            <w:pPr>
              <w:pStyle w:val="ListBullet"/>
            </w:pPr>
            <w:r w:rsidRPr="005604FF">
              <w:t>working systematically with required attention to detail without injury to self or others, or damage to goods or equipment.</w:t>
            </w:r>
          </w:p>
        </w:tc>
      </w:tr>
    </w:tbl>
    <w:p w:rsidR="001E33F7" w:rsidP="005604FF">
      <w:pPr>
        <w:pStyle w:val="NoPaddingFontSize1"/>
      </w:pPr>
    </w:p>
    <w:p w:rsidR="001E33F7" w:rsidP="005604FF">
      <w:pPr>
        <w:pStyle w:val="NoPaddingFontSize1"/>
      </w:pPr>
    </w:p>
    <w:p w:rsidR="00000000" w:rsidRPr="005604FF" w:rsidP="005604FF">
      <w:pPr>
        <w:pStyle w:val="Heading1"/>
      </w:pPr>
      <w:bookmarkStart w:id="13" w:name="O_1027525"/>
      <w:bookmarkEnd w:id="13"/>
      <w:r w:rsidRPr="005604FF">
        <w:t>Knowled</w:t>
      </w:r>
      <w:r w:rsidRPr="005604FF">
        <w:t>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5604FF" w:rsidP="005604FF">
            <w:pPr>
              <w:pStyle w:val="ListBullet"/>
            </w:pPr>
            <w:r w:rsidRPr="005604FF">
              <w:t>aeronautical decision-making processes</w:t>
            </w:r>
          </w:p>
          <w:p w:rsidR="00000000" w:rsidRPr="005604FF" w:rsidP="005604FF">
            <w:pPr>
              <w:pStyle w:val="ListBullet"/>
            </w:pPr>
            <w:r w:rsidRPr="005604FF">
              <w:t>air traffic requirements</w:t>
            </w:r>
          </w:p>
          <w:p w:rsidR="00000000" w:rsidRPr="005604FF" w:rsidP="005604FF">
            <w:pPr>
              <w:pStyle w:val="ListBullet"/>
            </w:pPr>
            <w:r w:rsidRPr="005604FF">
              <w:t>all pre-launch and after-launch checks</w:t>
            </w:r>
          </w:p>
          <w:p w:rsidR="00000000" w:rsidRPr="005604FF" w:rsidP="005604FF">
            <w:pPr>
              <w:pStyle w:val="ListBullet"/>
            </w:pPr>
            <w:r w:rsidRPr="005604FF">
              <w:t>effective communication</w:t>
            </w:r>
          </w:p>
          <w:p w:rsidR="00000000" w:rsidRPr="005604FF" w:rsidP="005604FF">
            <w:pPr>
              <w:pStyle w:val="ListBullet"/>
            </w:pPr>
            <w:r w:rsidRPr="005604FF">
              <w:t>error management, including error types, causes and consequences</w:t>
            </w:r>
          </w:p>
          <w:p w:rsidR="00000000" w:rsidRPr="005604FF" w:rsidP="005604FF">
            <w:pPr>
              <w:pStyle w:val="ListBullet"/>
            </w:pPr>
            <w:r w:rsidRPr="005604FF">
              <w:t>factors affecting directional control of RPAS</w:t>
            </w:r>
          </w:p>
          <w:p w:rsidR="00000000" w:rsidRPr="005604FF" w:rsidP="005604FF">
            <w:pPr>
              <w:pStyle w:val="ListBullet"/>
            </w:pPr>
            <w:r w:rsidRPr="005604FF">
              <w:t>fatigue risk management</w:t>
            </w:r>
          </w:p>
          <w:p w:rsidR="00000000" w:rsidRPr="005604FF" w:rsidP="005604FF">
            <w:pPr>
              <w:pStyle w:val="ListBullet"/>
            </w:pPr>
            <w:r w:rsidRPr="005604FF">
              <w:t>functions and effects of all RPAS controls</w:t>
            </w:r>
          </w:p>
          <w:p w:rsidR="00000000" w:rsidRPr="005604FF" w:rsidP="005604FF">
            <w:pPr>
              <w:pStyle w:val="ListBullet"/>
            </w:pPr>
            <w:r w:rsidRPr="005604FF">
              <w:t>human performa</w:t>
            </w:r>
            <w:r w:rsidRPr="005604FF">
              <w:t>nce and its limitations, including the senses, memory and situational awareness</w:t>
            </w:r>
          </w:p>
          <w:p w:rsidR="00000000" w:rsidRPr="005604FF" w:rsidP="005604FF">
            <w:pPr>
              <w:pStyle w:val="ListBullet"/>
            </w:pPr>
            <w:r w:rsidRPr="005604FF">
              <w:t>in a Defence context, relevant Defence Orders and Instructions</w:t>
            </w:r>
          </w:p>
          <w:p w:rsidR="00000000" w:rsidRPr="005604FF" w:rsidP="005604FF">
            <w:pPr>
              <w:pStyle w:val="ListBullet"/>
            </w:pPr>
            <w:r w:rsidRPr="005604FF">
              <w:t>launch emergency procedures</w:t>
            </w:r>
          </w:p>
          <w:p w:rsidR="00000000" w:rsidRPr="005604FF" w:rsidP="005604FF">
            <w:pPr>
              <w:pStyle w:val="ListBullet"/>
            </w:pPr>
            <w:r w:rsidRPr="005604FF">
              <w:t>manufacturer specifications for operating a RPAS</w:t>
            </w:r>
          </w:p>
          <w:p w:rsidR="00000000" w:rsidRPr="005604FF" w:rsidP="005604FF">
            <w:pPr>
              <w:pStyle w:val="ListBullet"/>
            </w:pPr>
            <w:r w:rsidRPr="005604FF">
              <w:t>obstacle clearance techniques</w:t>
            </w:r>
          </w:p>
          <w:p w:rsidR="00000000" w:rsidRPr="005604FF" w:rsidP="005604FF">
            <w:pPr>
              <w:pStyle w:val="ListBullet"/>
            </w:pPr>
            <w:r w:rsidRPr="005604FF">
              <w:t>princi</w:t>
            </w:r>
            <w:r w:rsidRPr="005604FF">
              <w:t>ples of RPAS aerodynamics</w:t>
            </w:r>
          </w:p>
          <w:p w:rsidR="00000000" w:rsidRPr="005604FF" w:rsidP="005604FF">
            <w:pPr>
              <w:pStyle w:val="ListBullet"/>
            </w:pPr>
            <w:r w:rsidRPr="005604FF">
              <w:t>problems that may occur when launching an RPAS and appropriate actions that should be taken in each case</w:t>
            </w:r>
          </w:p>
          <w:p w:rsidR="00000000" w:rsidRPr="005604FF" w:rsidP="005604FF">
            <w:pPr>
              <w:pStyle w:val="ListBullet"/>
            </w:pPr>
            <w:r w:rsidRPr="005604FF">
              <w:t>purpose and functions of RPAS</w:t>
            </w:r>
          </w:p>
          <w:p w:rsidR="00000000" w:rsidRPr="005604FF" w:rsidP="005604FF">
            <w:pPr>
              <w:pStyle w:val="ListBullet"/>
            </w:pPr>
            <w:r w:rsidRPr="005604FF">
              <w:t>relevant sections of Civil Aviation Safety Regulations (CASRs) and Civil Aviation Orders</w:t>
            </w:r>
          </w:p>
          <w:p w:rsidR="00000000" w:rsidRPr="005604FF" w:rsidP="005604FF">
            <w:pPr>
              <w:pStyle w:val="ListBullet"/>
            </w:pPr>
            <w:r w:rsidRPr="005604FF">
              <w:t>releva</w:t>
            </w:r>
            <w:r w:rsidRPr="005604FF">
              <w:t>nt WHS and environmental procedures and regulations</w:t>
            </w:r>
          </w:p>
          <w:p w:rsidR="00000000" w:rsidRPr="005604FF" w:rsidP="005604FF">
            <w:pPr>
              <w:pStyle w:val="ListBullet"/>
            </w:pPr>
            <w:r w:rsidRPr="005604FF">
              <w:t>required documentation</w:t>
            </w:r>
          </w:p>
          <w:p w:rsidR="00000000" w:rsidRPr="005604FF" w:rsidP="005604FF">
            <w:pPr>
              <w:pStyle w:val="ListBullet"/>
            </w:pPr>
            <w:r w:rsidRPr="005604FF">
              <w:t>RPAS launch performance</w:t>
            </w:r>
          </w:p>
          <w:p w:rsidR="00000000" w:rsidRPr="005604FF" w:rsidP="005604FF">
            <w:pPr>
              <w:pStyle w:val="ListBullet"/>
            </w:pPr>
            <w:r w:rsidRPr="005604FF">
              <w:t>stress, workload and time pressure management.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14" w:name="O_1027526"/>
      <w:bookmarkEnd w:id="14"/>
      <w:r w:rsidRPr="005604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FF" w:rsidP="005604FF">
            <w:pPr>
              <w:pStyle w:val="BodyText"/>
            </w:pPr>
            <w:r w:rsidRPr="005604FF">
              <w:t>Assessors must hold credentials specified within the Standards for Registered Training Organisations current at the time of assessment.</w:t>
            </w:r>
          </w:p>
          <w:p w:rsidR="00000000" w:rsidRPr="005604FF" w:rsidP="005604FF">
            <w:pPr>
              <w:pStyle w:val="BodyText"/>
            </w:pPr>
            <w:r w:rsidRPr="005604FF">
              <w:t>Assessment must satisfy the Principles of Assessment and Rules of Evidence and all regulatory requirements included with</w:t>
            </w:r>
            <w:r w:rsidRPr="005604FF">
              <w:t>in the Standards for Registered Training Organisations current at the time of assessment.</w:t>
            </w:r>
          </w:p>
          <w:p w:rsidR="00000000" w:rsidRPr="005604FF" w:rsidP="005604FF">
            <w:pPr>
              <w:pStyle w:val="BodyText"/>
            </w:pPr>
            <w:r w:rsidRPr="005604FF">
              <w:t>Assessment must occur in workplace operational situations. Where this is not appropriate, assessment must occur in simulated workplace operational situations that ref</w:t>
            </w:r>
            <w:r w:rsidRPr="005604FF">
              <w:t>lect workplace conditions.</w:t>
            </w:r>
          </w:p>
          <w:p w:rsidR="00000000" w:rsidRPr="005604FF" w:rsidP="005604FF">
            <w:pPr>
              <w:pStyle w:val="BodyText"/>
            </w:pPr>
            <w:r w:rsidRPr="005604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604FF" w:rsidP="005604FF">
            <w:pPr>
              <w:pStyle w:val="BodyText"/>
            </w:pPr>
            <w:r w:rsidRPr="005604FF">
              <w:t>Resources for assessment must include access to:</w:t>
            </w:r>
          </w:p>
          <w:p w:rsidR="00000000" w:rsidRPr="005604FF" w:rsidP="005604FF">
            <w:pPr>
              <w:pStyle w:val="ListBullet"/>
            </w:pPr>
            <w:r w:rsidRPr="005604FF">
              <w:t xml:space="preserve">a range of </w:t>
            </w:r>
            <w:r w:rsidRPr="005604FF">
              <w:t>relevant exercises, case studies and/or simulations</w:t>
            </w:r>
          </w:p>
          <w:p w:rsidR="00000000" w:rsidRPr="005604FF" w:rsidP="005604FF">
            <w:pPr>
              <w:pStyle w:val="ListBullet"/>
            </w:pPr>
            <w:r w:rsidRPr="005604FF">
              <w:t>acceptable means of simulation assessment</w:t>
            </w:r>
          </w:p>
          <w:p w:rsidR="00000000" w:rsidRPr="005604FF" w:rsidP="005604FF">
            <w:pPr>
              <w:pStyle w:val="ListBullet"/>
            </w:pPr>
            <w:r w:rsidRPr="005604FF">
              <w:t>applicable documentation, including workplace procedures, regulations, codes of practice and operation manuals</w:t>
            </w:r>
          </w:p>
          <w:p w:rsidR="00000000" w:rsidRPr="005604FF" w:rsidP="005604FF">
            <w:pPr>
              <w:pStyle w:val="ListBullet"/>
            </w:pPr>
            <w:r w:rsidRPr="005604FF">
              <w:t>relevant materials, tools, equipment and PPE currently used in industry.</w:t>
            </w:r>
          </w:p>
        </w:tc>
      </w:tr>
    </w:tbl>
    <w:p w:rsidR="00000000" w:rsidRPr="005604FF" w:rsidP="005604FF">
      <w:pPr>
        <w:pStyle w:val="NoPaddingFontSize1"/>
      </w:pPr>
    </w:p>
    <w:p w:rsidR="00000000" w:rsidRPr="005604FF" w:rsidP="005604FF">
      <w:pPr>
        <w:pStyle w:val="AllowPageBreak"/>
      </w:pPr>
    </w:p>
    <w:p w:rsidR="00000000" w:rsidRPr="005604FF" w:rsidP="005604FF">
      <w:pPr>
        <w:pStyle w:val="Heading1"/>
      </w:pPr>
      <w:bookmarkStart w:id="15" w:name="O_1027529"/>
      <w:bookmarkEnd w:id="15"/>
      <w:r w:rsidRPr="005604FF">
        <w:t>Links</w:t>
      </w:r>
    </w:p>
    <w:p w:rsidR="00000000" w:rsidRPr="005604FF" w:rsidP="001E33F7">
      <w:pPr>
        <w:pStyle w:val="BodyText"/>
      </w:pPr>
      <w:r w:rsidRPr="005604F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21D3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604FF" w:rsidP="005604FF"/>
    <w:sectPr w:rsidSect="005604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FF" w:rsidRPr="001E33F7" w:rsidP="001E3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F7" w:rsidP="00560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E33F7" w:rsidP="00560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33F7" w:rsidP="005604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FF" w:rsidP="00560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33F7">
      <w:t>Approved</w:t>
    </w:r>
    <w:r w:rsidR="001E33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33F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33F7">
      <w:rPr>
        <w:noProof/>
      </w:rPr>
      <w:t>6</w:t>
    </w:r>
    <w:r>
      <w:rPr>
        <w:noProof/>
      </w:rPr>
      <w:fldChar w:fldCharType="end"/>
    </w:r>
  </w:p>
  <w:p w:rsidR="005604FF" w:rsidP="00560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33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33F7">
      <w:t>Industry Skills Australia</w:t>
    </w:r>
    <w:r w:rsidR="001E33F7">
      <w:fldChar w:fldCharType="end"/>
    </w:r>
  </w:p>
  <w:p w:rsidR="005604FF" w:rsidP="00560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4FF" w:rsidRPr="001E33F7" w:rsidP="001E3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F7" w:rsidRPr="002D2AF8" w:rsidP="00560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AVIY0023 Launch, control and recover a remotely piloted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33F7" w:rsidP="005604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FF" w:rsidRPr="002D2AF8" w:rsidP="00560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33F7">
      <w:t>AVIY0023 Launch, control and recover a remotely piloted aircraft</w:t>
    </w:r>
    <w:r w:rsidR="001E33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33F7">
      <w:rPr>
        <w:noProof/>
      </w:rPr>
      <w:t>2 March 2025</w:t>
    </w:r>
    <w:r>
      <w:fldChar w:fldCharType="end"/>
    </w:r>
  </w:p>
  <w:p w:rsidR="005604FF" w:rsidP="00560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0C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F850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4FF"/>
  </w:style>
  <w:style w:type="character" w:customStyle="1" w:styleId="Heading1Char">
    <w:name w:val="Heading 1 Char"/>
    <w:basedOn w:val="DefaultParagraphFont"/>
    <w:link w:val="Heading1"/>
    <w:rsid w:val="00560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4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4FF"/>
    <w:rPr>
      <w:b/>
      <w:spacing w:val="0"/>
    </w:rPr>
  </w:style>
  <w:style w:type="paragraph" w:customStyle="1" w:styleId="SuperHeading">
    <w:name w:val="SuperHeading"/>
    <w:basedOn w:val="Normal"/>
    <w:rsid w:val="00560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0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04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0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4FF"/>
    <w:rPr>
      <w:i/>
    </w:rPr>
  </w:style>
  <w:style w:type="paragraph" w:styleId="Caption">
    <w:name w:val="caption"/>
    <w:basedOn w:val="BodyText"/>
    <w:next w:val="Normal"/>
    <w:qFormat/>
    <w:rsid w:val="00560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4FF"/>
  </w:style>
  <w:style w:type="paragraph" w:styleId="TableofFigures">
    <w:name w:val="table of figures"/>
    <w:basedOn w:val="Normal"/>
    <w:next w:val="Normal"/>
    <w:semiHidden/>
    <w:rsid w:val="00560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4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04FF"/>
    <w:rPr>
      <w:rFonts w:ascii="Wingdings" w:hAnsi="Wingdings"/>
    </w:rPr>
  </w:style>
  <w:style w:type="paragraph" w:customStyle="1" w:styleId="TableHeading">
    <w:name w:val="Table Heading"/>
    <w:basedOn w:val="HeadingBase"/>
    <w:rsid w:val="00560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4FF"/>
    <w:rPr>
      <w:color w:val="0033CC"/>
      <w:u w:val="none"/>
    </w:rPr>
  </w:style>
  <w:style w:type="paragraph" w:customStyle="1" w:styleId="BodyTextRight">
    <w:name w:val="Body Text Right"/>
    <w:basedOn w:val="BodyText"/>
    <w:rsid w:val="00560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4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4FF"/>
    <w:rPr>
      <w:sz w:val="32"/>
    </w:rPr>
  </w:style>
  <w:style w:type="paragraph" w:customStyle="1" w:styleId="HeadingProcedure">
    <w:name w:val="Heading Procedure"/>
    <w:basedOn w:val="HeadingBase"/>
    <w:next w:val="Normal"/>
    <w:rsid w:val="00560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4FF"/>
    <w:pPr>
      <w:spacing w:before="60" w:after="60"/>
    </w:pPr>
  </w:style>
  <w:style w:type="paragraph" w:styleId="ListContinue">
    <w:name w:val="List Continue"/>
    <w:basedOn w:val="List"/>
    <w:rsid w:val="005604FF"/>
    <w:pPr>
      <w:ind w:firstLine="0"/>
    </w:pPr>
  </w:style>
  <w:style w:type="paragraph" w:customStyle="1" w:styleId="ListNote">
    <w:name w:val="List Note"/>
    <w:basedOn w:val="List"/>
    <w:rsid w:val="00560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4FF"/>
    <w:rPr>
      <w:rFonts w:ascii="Courier New" w:hAnsi="Courier New"/>
    </w:rPr>
  </w:style>
  <w:style w:type="paragraph" w:customStyle="1" w:styleId="NoteBullet">
    <w:name w:val="Note Bullet"/>
    <w:basedOn w:val="Note"/>
    <w:rsid w:val="00560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4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0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4FF"/>
    <w:rPr>
      <w:b/>
      <w:smallCaps/>
    </w:rPr>
  </w:style>
  <w:style w:type="paragraph" w:customStyle="1" w:styleId="TableListNumber">
    <w:name w:val="Table List Number"/>
    <w:basedOn w:val="ListNumber"/>
    <w:rsid w:val="00560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4FF"/>
    <w:pPr>
      <w:numPr>
        <w:numId w:val="8"/>
      </w:numPr>
    </w:pPr>
  </w:style>
  <w:style w:type="paragraph" w:customStyle="1" w:styleId="ListAlpha2">
    <w:name w:val="List Alpha 2"/>
    <w:basedOn w:val="List2"/>
    <w:rsid w:val="005604FF"/>
    <w:pPr>
      <w:numPr>
        <w:numId w:val="7"/>
      </w:numPr>
    </w:pPr>
  </w:style>
  <w:style w:type="paragraph" w:styleId="List2">
    <w:name w:val="List 2"/>
    <w:basedOn w:val="BodyText"/>
    <w:rsid w:val="00560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4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4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04FF"/>
    <w:pPr>
      <w:numPr>
        <w:numId w:val="3"/>
      </w:numPr>
    </w:pPr>
  </w:style>
  <w:style w:type="paragraph" w:styleId="ListContinue2">
    <w:name w:val="List Continue 2"/>
    <w:basedOn w:val="List2"/>
    <w:rsid w:val="005604FF"/>
    <w:pPr>
      <w:ind w:firstLine="0"/>
    </w:pPr>
  </w:style>
  <w:style w:type="paragraph" w:styleId="ListContinue3">
    <w:name w:val="List Continue 3"/>
    <w:basedOn w:val="List3"/>
    <w:rsid w:val="005604FF"/>
    <w:pPr>
      <w:ind w:left="1021" w:firstLine="0"/>
    </w:pPr>
  </w:style>
  <w:style w:type="paragraph" w:styleId="ListContinue4">
    <w:name w:val="List Continue 4"/>
    <w:basedOn w:val="List4"/>
    <w:rsid w:val="005604FF"/>
    <w:pPr>
      <w:ind w:firstLine="0"/>
    </w:pPr>
  </w:style>
  <w:style w:type="paragraph" w:styleId="ListContinue5">
    <w:name w:val="List Continue 5"/>
    <w:basedOn w:val="List5"/>
    <w:rsid w:val="005604FF"/>
    <w:pPr>
      <w:ind w:firstLine="0"/>
    </w:pPr>
  </w:style>
  <w:style w:type="paragraph" w:styleId="ListNumber3">
    <w:name w:val="List Number 3"/>
    <w:basedOn w:val="List3"/>
    <w:rsid w:val="005604FF"/>
    <w:pPr>
      <w:numPr>
        <w:numId w:val="4"/>
      </w:numPr>
    </w:pPr>
  </w:style>
  <w:style w:type="paragraph" w:styleId="ListNumber4">
    <w:name w:val="List Number 4"/>
    <w:basedOn w:val="List4"/>
    <w:rsid w:val="005604FF"/>
    <w:pPr>
      <w:numPr>
        <w:numId w:val="5"/>
      </w:numPr>
    </w:pPr>
  </w:style>
  <w:style w:type="paragraph" w:styleId="ListNumber5">
    <w:name w:val="List Number 5"/>
    <w:basedOn w:val="List5"/>
    <w:rsid w:val="005604FF"/>
    <w:pPr>
      <w:numPr>
        <w:numId w:val="6"/>
      </w:numPr>
    </w:pPr>
  </w:style>
  <w:style w:type="paragraph" w:styleId="BlockText">
    <w:name w:val="Block Text"/>
    <w:basedOn w:val="Normal"/>
    <w:rsid w:val="00560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4FF"/>
    <w:rPr>
      <w:sz w:val="16"/>
      <w:vertAlign w:val="superscript"/>
    </w:rPr>
  </w:style>
  <w:style w:type="character" w:customStyle="1" w:styleId="Symbols">
    <w:name w:val="Symbols"/>
    <w:basedOn w:val="DefaultParagraphFont"/>
    <w:rsid w:val="005604FF"/>
    <w:rPr>
      <w:rFonts w:ascii="Symbol" w:hAnsi="Symbol"/>
    </w:rPr>
  </w:style>
  <w:style w:type="character" w:customStyle="1" w:styleId="MenuOptions">
    <w:name w:val="Menu Options"/>
    <w:basedOn w:val="DefaultParagraphFont"/>
    <w:rsid w:val="00560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4FF"/>
    <w:rPr>
      <w:b/>
    </w:rPr>
  </w:style>
  <w:style w:type="character" w:customStyle="1" w:styleId="Underlined">
    <w:name w:val="Underlined"/>
    <w:basedOn w:val="DefaultParagraphFont"/>
    <w:rsid w:val="005604FF"/>
    <w:rPr>
      <w:u w:val="single"/>
    </w:rPr>
  </w:style>
  <w:style w:type="paragraph" w:customStyle="1" w:styleId="TableBodyTextRight">
    <w:name w:val="Table Body Text Right"/>
    <w:basedOn w:val="TableBodyText"/>
    <w:rsid w:val="00560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4FF"/>
    <w:rPr>
      <w:sz w:val="18"/>
    </w:rPr>
  </w:style>
  <w:style w:type="paragraph" w:customStyle="1" w:styleId="BodySmallRight">
    <w:name w:val="Body Small Right"/>
    <w:basedOn w:val="BodyTextRight"/>
    <w:rsid w:val="005604FF"/>
    <w:rPr>
      <w:sz w:val="18"/>
      <w:szCs w:val="18"/>
    </w:rPr>
  </w:style>
  <w:style w:type="paragraph" w:customStyle="1" w:styleId="MarginEdition">
    <w:name w:val="Margin Edition"/>
    <w:basedOn w:val="MarginNote"/>
    <w:rsid w:val="00560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4FF"/>
    <w:rPr>
      <w:sz w:val="2"/>
      <w:szCs w:val="2"/>
    </w:rPr>
  </w:style>
  <w:style w:type="character" w:customStyle="1" w:styleId="Small">
    <w:name w:val="Small"/>
    <w:basedOn w:val="DefaultParagraphFont"/>
    <w:rsid w:val="005604FF"/>
    <w:rPr>
      <w:sz w:val="16"/>
    </w:rPr>
  </w:style>
  <w:style w:type="paragraph" w:customStyle="1" w:styleId="WideTable">
    <w:name w:val="Wide Table"/>
    <w:basedOn w:val="Normal"/>
    <w:rsid w:val="00560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4FF"/>
  </w:style>
  <w:style w:type="paragraph" w:styleId="Quote">
    <w:name w:val="Quote"/>
    <w:basedOn w:val="Heading1"/>
    <w:link w:val="QuoteChar"/>
    <w:qFormat/>
    <w:rsid w:val="00560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4FF"/>
    <w:pPr>
      <w:pageBreakBefore/>
    </w:pPr>
  </w:style>
  <w:style w:type="paragraph" w:customStyle="1" w:styleId="Border">
    <w:name w:val="Border"/>
    <w:basedOn w:val="Normal"/>
    <w:qFormat/>
    <w:rsid w:val="00560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4FF"/>
    <w:rPr>
      <w:u w:val="single"/>
    </w:rPr>
  </w:style>
  <w:style w:type="character" w:customStyle="1" w:styleId="BoldandItalics">
    <w:name w:val="Bold and Italics"/>
    <w:qFormat/>
    <w:rsid w:val="005604FF"/>
    <w:rPr>
      <w:b/>
      <w:i/>
      <w:u w:val="none"/>
    </w:rPr>
  </w:style>
  <w:style w:type="paragraph" w:styleId="BalloonText">
    <w:name w:val="Balloon Text"/>
    <w:basedOn w:val="Normal"/>
    <w:link w:val="BalloonTextChar"/>
    <w:rsid w:val="00560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4FF"/>
    <w:pPr>
      <w:spacing w:before="0" w:after="0"/>
    </w:pPr>
  </w:style>
  <w:style w:type="paragraph" w:customStyle="1" w:styleId="BodyTextBold">
    <w:name w:val="Body Text Bold"/>
    <w:basedOn w:val="BodyText"/>
    <w:qFormat/>
    <w:rsid w:val="005604FF"/>
    <w:rPr>
      <w:b/>
    </w:rPr>
  </w:style>
  <w:style w:type="character" w:styleId="Hyperlink">
    <w:name w:val="Hyperlink"/>
    <w:basedOn w:val="DefaultParagraphFont"/>
    <w:uiPriority w:val="99"/>
    <w:unhideWhenUsed/>
    <w:rsid w:val="001E3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1513</Words>
  <Characters>9792</Characters>
  <Application>Microsoft Office Word</Application>
  <DocSecurity>0</DocSecurity>
  <Lines>391</Lines>
  <Paragraphs>245</Paragraphs>
  <ScaleCrop>false</ScaleCrop>
  <Company>Author-it Software Corporation Ltd.</Company>
  <LinksUpToDate>false</LinksUpToDate>
  <CharactersWithSpaces>11060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AVIY0023 Launch, control and recover a remotely piloted aircraft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