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C7D" w:rsidP="00DC6C7D">
      <w:pPr>
        <w:pStyle w:val="Title"/>
      </w:pPr>
      <w:r>
        <w:fldChar w:fldCharType="begin"/>
      </w:r>
      <w:r>
        <w:instrText xml:space="preserve"> TITLE   \* MERGEFORMAT </w:instrText>
      </w:r>
      <w:r>
        <w:fldChar w:fldCharType="separate"/>
      </w:r>
      <w:r>
        <w:t>AVIW0014 Be airborne extracted using suspended extraction equipment</w:t>
      </w:r>
      <w:r>
        <w:fldChar w:fldCharType="end"/>
      </w:r>
    </w:p>
    <w:p w:rsidR="00DC6C7D" w:rsidP="00DC6C7D">
      <w:pPr>
        <w:pStyle w:val="Version"/>
        <w:sectPr w:rsidSect="00280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DD0" w:rsidP="00280DD0">
      <w:pPr>
        <w:pStyle w:val="SuperHeading"/>
      </w:pPr>
      <w:r w:rsidRPr="00280DD0">
        <w:t>AVIW0014 Be airborne extracted using suspended extraction equipment</w:t>
      </w:r>
    </w:p>
    <w:p w:rsidR="00000000" w:rsidRPr="00280DD0" w:rsidP="00280DD0">
      <w:pPr>
        <w:pStyle w:val="Heading1"/>
      </w:pPr>
      <w:bookmarkStart w:id="1" w:name="O_1027095"/>
      <w:bookmarkEnd w:id="1"/>
      <w:r w:rsidRPr="00280DD0">
        <w:t>Modification History</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Release 1. This is the first release of this unit of competency in the AVI Aviation Training Package.</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2" w:name="O_1027096"/>
      <w:bookmarkEnd w:id="2"/>
      <w:r w:rsidRPr="00280DD0">
        <w:t>Application</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This unit involves the skills and knowledge required to be airborne extracted using suspended extraction equipment in compliance with relevant regulatory requirements of the Civil Aviation Safety Authority (CASA) and national operating standards.</w:t>
            </w:r>
          </w:p>
          <w:p w:rsidR="00000000" w:rsidRPr="00280DD0" w:rsidP="00280DD0">
            <w:pPr>
              <w:pStyle w:val="BodyText"/>
            </w:pPr>
            <w:r w:rsidRPr="00280DD0">
              <w:t>It includ</w:t>
            </w:r>
            <w:r w:rsidRPr="00280DD0">
              <w:t>es applying aircraft safety procedures, preparing for suspended extraction and extracting using suspended extraction equipment.</w:t>
            </w:r>
          </w:p>
          <w:p w:rsidR="00000000" w:rsidRPr="00280DD0" w:rsidP="00280DD0">
            <w:pPr>
              <w:pStyle w:val="BodyText"/>
            </w:pPr>
            <w:r w:rsidRPr="00280DD0">
              <w:t xml:space="preserve">This unit addresses aviation technical skill requirements (physical, mental and task-management abilities) related to equipment </w:t>
            </w:r>
            <w:r w:rsidRPr="00280DD0">
              <w:t>and system operations of flight or ground operations personnel and contributes to safe and effective performance in complex aviation operational environments.</w:t>
            </w:r>
          </w:p>
          <w:p w:rsidR="00000000" w:rsidRPr="00280DD0" w:rsidP="00280DD0">
            <w:pPr>
              <w:pStyle w:val="BodyText"/>
            </w:pPr>
            <w:r w:rsidRPr="00280DD0">
              <w:t>Operations are conducted as part of recreational, commercial and military aircraft activities acr</w:t>
            </w:r>
            <w:r w:rsidRPr="00280DD0">
              <w:t>oss a variety of operational contexts within the Australian aviation industry.</w:t>
            </w:r>
          </w:p>
          <w:p w:rsidR="00000000" w:rsidRPr="00280DD0" w:rsidP="00280DD0">
            <w:pPr>
              <w:pStyle w:val="BodyText"/>
            </w:pPr>
            <w:r w:rsidRPr="00280DD0">
              <w:t>Work is performed independently or under limited supervision as a single operator or within a team environment.</w:t>
            </w:r>
          </w:p>
          <w:p w:rsidR="00000000" w:rsidRPr="00280DD0" w:rsidP="00280DD0">
            <w:pPr>
              <w:pStyle w:val="BodyText"/>
            </w:pPr>
            <w:r w:rsidRPr="00280DD0">
              <w:t xml:space="preserve">Licensing, legislative, regulatory or certification requirements </w:t>
            </w:r>
            <w:r w:rsidRPr="00280DD0">
              <w:t>are applicable to this unit.</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3" w:name="O_1027097"/>
      <w:bookmarkEnd w:id="3"/>
      <w:r w:rsidRPr="00280DD0">
        <w:t>Pre-requisite Unit</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Not applicable.</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4" w:name="O_1027098"/>
      <w:bookmarkEnd w:id="4"/>
      <w:r w:rsidRPr="00280DD0">
        <w:t>Competency Field</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W – Equipment and Systems Operations</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5" w:name="O_1027099"/>
      <w:bookmarkEnd w:id="5"/>
      <w:r w:rsidRPr="00280DD0">
        <w:t>Unit Sector</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Not applicable.</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6" w:name="O_1027100"/>
      <w:bookmarkEnd w:id="6"/>
      <w:r w:rsidRPr="00280D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0D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PERFORMANCE CRITERIA</w:t>
            </w:r>
          </w:p>
        </w:tc>
      </w:tr>
      <w:tr w:rsidTr="00280D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Performance criteria describe the performance needed to demonstrate achievement of the element.</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Apply aircraft safety procedures</w:t>
            </w: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Dress and equipment are secured for operating in and around a helicopter</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Helicopter is approached, entered and exited in a safe manner in accordance with workplace procedures and/or aircrew instructions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Individual seating is occupied and restraint devices applied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Identified hazards are communicated to team members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Aircrew or safety officer instructions are followed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Environmental conditions and alternative routes to/from helicopter are</w:t>
            </w:r>
            <w:r w:rsidRPr="00280DD0">
              <w:t xml:space="preserve"> identified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Prepare for extraction by suspended equipment</w:t>
            </w: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Extraction by suspended equipment instructions are received and confirmed as required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Workplace procedures, work health and safety (WHS)/occupational health and safety (OHS) requirements and safety control measures are applied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 xml:space="preserve">Operational and individual extraction equipment, including personal protective equipment (PPE), is selected </w:t>
            </w:r>
            <w:r w:rsidRPr="00280DD0">
              <w:t>and fitted in accordance with nature of recovery activity being undertaken and workplace procedures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Damage to operational, individual extraction and safety equipment is reported and remedial action taken in accordance with workplace procedures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rPr>
                <w:rStyle w:val="SpecialBold"/>
              </w:rPr>
              <w:t>Extract by suspended equipment</w:t>
            </w: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Extraction point is identified and attended in accordance with instructions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Individual equipment checks are conducted in accordance with workplace procedures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Individual extraction equipment is secured to recovery equipment in accordance with workplace procedures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Security device is attached to individual and operational equipment in accordance with workplace procedures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Suspended equipment is used t</w:t>
            </w:r>
            <w:r w:rsidRPr="00280DD0">
              <w:t xml:space="preserve">o ascend and aircraft is emplaned in accordance with supervisor or aircrew </w:t>
            </w:r>
            <w:r w:rsidRPr="00280DD0">
              <w:t>instructions</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Extraction and operational equipment are monitored for stability during extraction</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t>Verbal and non-verbal communications are maintained</w:t>
            </w:r>
          </w:p>
        </w:tc>
      </w:tr>
      <w:tr w:rsidTr="00280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0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DD0">
            <w:pPr>
              <w:pStyle w:val="BodyText"/>
              <w:rPr>
                <w:lang w:val="en-NZ"/>
              </w:rPr>
            </w:pPr>
            <w:r w:rsidRPr="00280DD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Aircraft emergency and suspended extraction contingency procedures are implemented as required</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7" w:name="O_1027101"/>
      <w:bookmarkEnd w:id="7"/>
      <w:r w:rsidRPr="00280DD0">
        <w:t>Foundation Skills</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Foundation skills essential to performance are explicit in the performance criteria of this unit of competency.</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8" w:name="O_1027102"/>
      <w:bookmarkEnd w:id="8"/>
      <w:r w:rsidRPr="00280DD0">
        <w:t>Range of Conditions</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Range is restricted to essential operating conditions and any other variables essential to the work environment.</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9" w:name="O_1027103"/>
      <w:bookmarkEnd w:id="9"/>
      <w:r w:rsidRPr="00280DD0">
        <w:t>Unit Mapping Information</w:t>
      </w:r>
    </w:p>
    <w:tbl>
      <w:tblPr>
        <w:tblW w:w="9497" w:type="dxa"/>
        <w:tblLayout w:type="fixed"/>
        <w:tblCellMar>
          <w:left w:w="62" w:type="dxa"/>
          <w:right w:w="62" w:type="dxa"/>
        </w:tblCellMar>
        <w:tblLook w:val="0000"/>
      </w:tblPr>
      <w:tblGrid>
        <w:gridCol w:w="9497"/>
      </w:tblGrid>
      <w:tr w:rsidTr="002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DD0" w:rsidP="00280DD0">
            <w:pPr>
              <w:pStyle w:val="BodyText"/>
            </w:pPr>
            <w:r w:rsidRPr="00280DD0">
              <w:t>This unit replaces and is equivalent to AVIW2031 Be airborn</w:t>
            </w:r>
            <w:r w:rsidRPr="00280DD0">
              <w:t>e extracted using suspended extraction equipment.</w:t>
            </w:r>
          </w:p>
        </w:tc>
      </w:tr>
    </w:tbl>
    <w:p w:rsidR="00000000" w:rsidRPr="00280DD0" w:rsidP="00280DD0">
      <w:pPr>
        <w:pStyle w:val="NoPaddingFontSize1"/>
      </w:pPr>
    </w:p>
    <w:p w:rsidR="00000000" w:rsidRPr="00280DD0" w:rsidP="00280DD0">
      <w:pPr>
        <w:pStyle w:val="AllowPageBreak"/>
      </w:pPr>
    </w:p>
    <w:p w:rsidR="00000000" w:rsidRPr="00280DD0" w:rsidP="00280DD0">
      <w:pPr>
        <w:pStyle w:val="Heading1"/>
      </w:pPr>
      <w:bookmarkStart w:id="10" w:name="O_1027110"/>
      <w:bookmarkEnd w:id="10"/>
      <w:r w:rsidRPr="00280DD0">
        <w:t>Links</w:t>
      </w:r>
    </w:p>
    <w:p w:rsidR="00000000" w:rsidRPr="00280DD0" w:rsidP="00DC6C7D">
      <w:pPr>
        <w:pStyle w:val="BodyText"/>
      </w:pPr>
      <w:r w:rsidRPr="00280DD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E3317">
        <w:rPr>
          <w:rStyle w:val="Hyperlink"/>
        </w:rPr>
        <w:t>https://vetnet.gov.au/Pages/TrainingDocs.aspx?q=4725260a-0af3-4daf-912b-ef1c2f3e5816</w:t>
      </w:r>
      <w:r>
        <w:fldChar w:fldCharType="end"/>
      </w:r>
    </w:p>
    <w:p w:rsidR="00000000" w:rsidRPr="00280DD0" w:rsidP="00280DD0"/>
    <w:sectPr w:rsidSect="00280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D0" w:rsidRPr="00DC6C7D" w:rsidP="00DC6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7D" w:rsidP="00280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C7D" w:rsidP="00280D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6C7D" w:rsidP="00280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DD0" w:rsidRPr="00DC6C7D" w:rsidP="00DC6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7D" w:rsidRPr="002D2AF8" w:rsidP="00280DD0">
    <w:pPr>
      <w:pStyle w:val="Header"/>
      <w:framePr w:wrap="around"/>
    </w:pPr>
    <w:r>
      <w:fldChar w:fldCharType="begin"/>
    </w:r>
    <w:r>
      <w:instrText xml:space="preserve"> TITLE   \* MERGEFORMAT </w:instrText>
    </w:r>
    <w:r>
      <w:fldChar w:fldCharType="separate"/>
    </w:r>
    <w:r>
      <w:t>AVIW0014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DC6C7D" w:rsidP="00280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DD0"/>
    <w:pPr>
      <w:spacing w:before="360" w:after="60"/>
      <w:outlineLvl w:val="0"/>
    </w:pPr>
    <w:rPr>
      <w:sz w:val="32"/>
    </w:rPr>
  </w:style>
  <w:style w:type="paragraph" w:styleId="Heading2">
    <w:name w:val="heading 2"/>
    <w:basedOn w:val="HeadingBase"/>
    <w:next w:val="BodyText"/>
    <w:link w:val="Heading2Char"/>
    <w:qFormat/>
    <w:rsid w:val="00280DD0"/>
    <w:pPr>
      <w:keepLines/>
      <w:spacing w:before="240" w:after="120"/>
      <w:outlineLvl w:val="1"/>
    </w:pPr>
    <w:rPr>
      <w:sz w:val="28"/>
      <w:szCs w:val="40"/>
    </w:rPr>
  </w:style>
  <w:style w:type="paragraph" w:styleId="Heading3">
    <w:name w:val="heading 3"/>
    <w:basedOn w:val="HeadingBase"/>
    <w:next w:val="BodyText"/>
    <w:link w:val="Heading3Char"/>
    <w:qFormat/>
    <w:rsid w:val="00280DD0"/>
    <w:pPr>
      <w:spacing w:before="180" w:after="120"/>
      <w:outlineLvl w:val="2"/>
    </w:pPr>
    <w:rPr>
      <w:spacing w:val="-10"/>
      <w:kern w:val="32"/>
    </w:rPr>
  </w:style>
  <w:style w:type="paragraph" w:styleId="Heading4">
    <w:name w:val="heading 4"/>
    <w:basedOn w:val="HeadingBase"/>
    <w:next w:val="BodyText"/>
    <w:link w:val="Heading4Char"/>
    <w:qFormat/>
    <w:rsid w:val="00280DD0"/>
    <w:pPr>
      <w:spacing w:before="160" w:after="120"/>
      <w:outlineLvl w:val="3"/>
    </w:pPr>
    <w:rPr>
      <w:sz w:val="22"/>
    </w:rPr>
  </w:style>
  <w:style w:type="paragraph" w:styleId="Heading5">
    <w:name w:val="heading 5"/>
    <w:basedOn w:val="HeadingBase"/>
    <w:next w:val="Normal"/>
    <w:link w:val="Heading5Char"/>
    <w:qFormat/>
    <w:rsid w:val="00280DD0"/>
    <w:pPr>
      <w:spacing w:before="80"/>
      <w:outlineLvl w:val="4"/>
    </w:pPr>
    <w:rPr>
      <w:color w:val="918585"/>
      <w:sz w:val="20"/>
    </w:rPr>
  </w:style>
  <w:style w:type="paragraph" w:styleId="Heading6">
    <w:name w:val="heading 6"/>
    <w:basedOn w:val="HeadingBase"/>
    <w:next w:val="Normal"/>
    <w:link w:val="Heading6Char"/>
    <w:qFormat/>
    <w:rsid w:val="00280DD0"/>
    <w:pPr>
      <w:spacing w:before="60"/>
      <w:outlineLvl w:val="5"/>
    </w:pPr>
    <w:rPr>
      <w:color w:val="918585"/>
      <w:sz w:val="20"/>
    </w:rPr>
  </w:style>
  <w:style w:type="paragraph" w:styleId="Heading7">
    <w:name w:val="heading 7"/>
    <w:basedOn w:val="Normal"/>
    <w:next w:val="Normal"/>
    <w:link w:val="Heading7Char"/>
    <w:qFormat/>
    <w:rsid w:val="00280DD0"/>
    <w:pPr>
      <w:ind w:left="720"/>
      <w:outlineLvl w:val="6"/>
    </w:pPr>
    <w:rPr>
      <w:i/>
    </w:rPr>
  </w:style>
  <w:style w:type="paragraph" w:styleId="Heading8">
    <w:name w:val="heading 8"/>
    <w:basedOn w:val="Normal"/>
    <w:next w:val="Normal"/>
    <w:link w:val="Heading8Char"/>
    <w:qFormat/>
    <w:rsid w:val="00280DD0"/>
    <w:pPr>
      <w:ind w:left="720"/>
      <w:outlineLvl w:val="7"/>
    </w:pPr>
    <w:rPr>
      <w:i/>
    </w:rPr>
  </w:style>
  <w:style w:type="paragraph" w:styleId="Heading9">
    <w:name w:val="heading 9"/>
    <w:basedOn w:val="Normal"/>
    <w:next w:val="Normal"/>
    <w:link w:val="Heading9Char"/>
    <w:qFormat/>
    <w:rsid w:val="00280DD0"/>
    <w:pPr>
      <w:ind w:left="720"/>
      <w:outlineLvl w:val="8"/>
    </w:pPr>
    <w:rPr>
      <w:i/>
    </w:rPr>
  </w:style>
  <w:style w:type="character" w:default="1" w:styleId="DefaultParagraphFont">
    <w:name w:val="Default Paragraph Font"/>
    <w:uiPriority w:val="1"/>
    <w:unhideWhenUsed/>
    <w:rsid w:val="00280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DD0"/>
  </w:style>
  <w:style w:type="character" w:customStyle="1" w:styleId="Heading1Char">
    <w:name w:val="Heading 1 Char"/>
    <w:basedOn w:val="DefaultParagraphFont"/>
    <w:link w:val="Heading1"/>
    <w:rsid w:val="00280DD0"/>
    <w:rPr>
      <w:rFonts w:ascii="Times New Roman" w:eastAsia="Times New Roman" w:hAnsi="Times New Roman" w:cs="Times New Roman"/>
      <w:b/>
      <w:sz w:val="32"/>
      <w:szCs w:val="20"/>
      <w:lang w:eastAsia="en-US"/>
    </w:rPr>
  </w:style>
  <w:style w:type="paragraph" w:styleId="BodyText">
    <w:name w:val="Body Text"/>
    <w:basedOn w:val="Normal"/>
    <w:link w:val="BodyTextChar"/>
    <w:rsid w:val="00280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DD0"/>
    <w:rPr>
      <w:rFonts w:ascii="Times New Roman" w:eastAsia="Times New Roman" w:hAnsi="Times New Roman" w:cs="Times New Roman"/>
      <w:sz w:val="24"/>
      <w:lang w:eastAsia="en-US"/>
    </w:rPr>
  </w:style>
  <w:style w:type="character" w:customStyle="1" w:styleId="SpecialBold">
    <w:name w:val="Special Bold"/>
    <w:basedOn w:val="DefaultParagraphFont"/>
    <w:rsid w:val="00280DD0"/>
    <w:rPr>
      <w:b/>
      <w:spacing w:val="0"/>
    </w:rPr>
  </w:style>
  <w:style w:type="paragraph" w:customStyle="1" w:styleId="SuperHeading">
    <w:name w:val="SuperHeading"/>
    <w:basedOn w:val="Normal"/>
    <w:rsid w:val="00280DD0"/>
    <w:pPr>
      <w:spacing w:before="240" w:after="120"/>
      <w:outlineLvl w:val="0"/>
    </w:pPr>
    <w:rPr>
      <w:rFonts w:ascii="Times New Roman" w:hAnsi="Times New Roman"/>
      <w:b/>
      <w:sz w:val="32"/>
    </w:rPr>
  </w:style>
  <w:style w:type="paragraph" w:customStyle="1" w:styleId="AllowPageBreak">
    <w:name w:val="AllowPageBreak"/>
    <w:rsid w:val="00280D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0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DD0"/>
    <w:rPr>
      <w:rFonts w:ascii="Courier New" w:eastAsia="Times New Roman" w:hAnsi="Courier New" w:cs="Times New Roman"/>
      <w:i/>
      <w:szCs w:val="20"/>
      <w:lang w:eastAsia="en-US"/>
    </w:rPr>
  </w:style>
  <w:style w:type="paragraph" w:customStyle="1" w:styleId="HeadingBase">
    <w:name w:val="Heading Base"/>
    <w:rsid w:val="00280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DD0"/>
    <w:pPr>
      <w:tabs>
        <w:tab w:val="right" w:leader="dot" w:pos="9072"/>
      </w:tabs>
      <w:ind w:left="567"/>
    </w:pPr>
    <w:rPr>
      <w:szCs w:val="22"/>
    </w:rPr>
  </w:style>
  <w:style w:type="paragraph" w:customStyle="1" w:styleId="TOCBase">
    <w:name w:val="TOC Base"/>
    <w:rsid w:val="00280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DD0"/>
    <w:pPr>
      <w:tabs>
        <w:tab w:val="right" w:leader="dot" w:pos="9072"/>
      </w:tabs>
      <w:spacing w:before="40" w:after="40"/>
      <w:ind w:left="284"/>
    </w:pPr>
    <w:rPr>
      <w:rFonts w:ascii="Times New Roman" w:hAnsi="Times New Roman"/>
    </w:rPr>
  </w:style>
  <w:style w:type="paragraph" w:styleId="TOC1">
    <w:name w:val="toc 1"/>
    <w:basedOn w:val="TOCBase"/>
    <w:next w:val="Normal"/>
    <w:rsid w:val="00280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DD0"/>
    <w:rPr>
      <w:rFonts w:ascii="Times New Roman" w:eastAsia="Times New Roman" w:hAnsi="Times New Roman" w:cs="Times New Roman"/>
      <w:sz w:val="16"/>
      <w:lang w:eastAsia="en-US"/>
    </w:rPr>
  </w:style>
  <w:style w:type="paragraph" w:styleId="Title">
    <w:name w:val="Title"/>
    <w:basedOn w:val="HeadingBase"/>
    <w:link w:val="TitleChar"/>
    <w:qFormat/>
    <w:rsid w:val="00280DD0"/>
    <w:pPr>
      <w:spacing w:before="5040"/>
      <w:jc w:val="center"/>
    </w:pPr>
    <w:rPr>
      <w:sz w:val="48"/>
      <w:szCs w:val="72"/>
      <w:lang w:val="en-US"/>
    </w:rPr>
  </w:style>
  <w:style w:type="character" w:customStyle="1" w:styleId="TitleChar">
    <w:name w:val="Title Char"/>
    <w:basedOn w:val="DefaultParagraphFont"/>
    <w:link w:val="Title"/>
    <w:rsid w:val="00280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DD0"/>
    <w:pPr>
      <w:tabs>
        <w:tab w:val="left" w:pos="3600"/>
        <w:tab w:val="left" w:pos="3958"/>
      </w:tabs>
    </w:pPr>
  </w:style>
  <w:style w:type="paragraph" w:styleId="List">
    <w:name w:val="List"/>
    <w:basedOn w:val="BodyText"/>
    <w:next w:val="BodyText"/>
    <w:rsid w:val="00280DD0"/>
    <w:pPr>
      <w:tabs>
        <w:tab w:val="left" w:pos="340"/>
      </w:tabs>
      <w:spacing w:before="60" w:after="60"/>
      <w:ind w:left="340" w:hanging="340"/>
    </w:pPr>
  </w:style>
  <w:style w:type="paragraph" w:styleId="ListBullet">
    <w:name w:val="List Bullet"/>
    <w:basedOn w:val="List"/>
    <w:rsid w:val="00280DD0"/>
    <w:pPr>
      <w:numPr>
        <w:numId w:val="10"/>
      </w:numPr>
      <w:tabs>
        <w:tab w:val="clear" w:pos="340"/>
      </w:tabs>
      <w:spacing w:before="40" w:after="40"/>
    </w:pPr>
  </w:style>
  <w:style w:type="paragraph" w:customStyle="1" w:styleId="Note">
    <w:name w:val="Note"/>
    <w:basedOn w:val="BodyText"/>
    <w:rsid w:val="00280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DD0"/>
    <w:pPr>
      <w:framePr w:wrap="auto" w:hAnchor="text" w:y="6049"/>
    </w:pPr>
    <w:rPr>
      <w:color w:val="000000"/>
      <w:sz w:val="40"/>
    </w:rPr>
  </w:style>
  <w:style w:type="paragraph" w:customStyle="1" w:styleId="TOCTitle">
    <w:name w:val="TOCTitle"/>
    <w:basedOn w:val="Heading1"/>
    <w:rsid w:val="00280DD0"/>
    <w:pPr>
      <w:spacing w:after="240"/>
      <w:jc w:val="center"/>
      <w:outlineLvl w:val="9"/>
    </w:pPr>
    <w:rPr>
      <w:caps/>
    </w:rPr>
  </w:style>
  <w:style w:type="paragraph" w:customStyle="1" w:styleId="Version">
    <w:name w:val="Version"/>
    <w:rsid w:val="00280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DD0"/>
    <w:pPr>
      <w:numPr>
        <w:numId w:val="11"/>
      </w:numPr>
      <w:tabs>
        <w:tab w:val="clear" w:pos="680"/>
      </w:tabs>
    </w:pPr>
  </w:style>
  <w:style w:type="paragraph" w:styleId="Index1">
    <w:name w:val="index 1"/>
    <w:basedOn w:val="Normal"/>
    <w:next w:val="Normal"/>
    <w:semiHidden/>
    <w:rsid w:val="00280DD0"/>
    <w:pPr>
      <w:keepNext w:val="0"/>
      <w:tabs>
        <w:tab w:val="right" w:pos="4176"/>
      </w:tabs>
      <w:ind w:left="198" w:hanging="198"/>
    </w:pPr>
    <w:rPr>
      <w:rFonts w:ascii="Garamond" w:hAnsi="Garamond"/>
    </w:rPr>
  </w:style>
  <w:style w:type="paragraph" w:styleId="IndexHeading">
    <w:name w:val="index heading"/>
    <w:basedOn w:val="Normal"/>
    <w:next w:val="Index1"/>
    <w:semiHidden/>
    <w:rsid w:val="00280DD0"/>
    <w:pPr>
      <w:spacing w:before="120" w:after="120"/>
    </w:pPr>
    <w:rPr>
      <w:rFonts w:ascii="Arial" w:hAnsi="Arial"/>
      <w:b/>
      <w:color w:val="918585"/>
      <w:sz w:val="24"/>
    </w:rPr>
  </w:style>
  <w:style w:type="paragraph" w:styleId="Header">
    <w:name w:val="header"/>
    <w:basedOn w:val="Normal"/>
    <w:link w:val="HeaderChar"/>
    <w:rsid w:val="00280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DD0"/>
    <w:rPr>
      <w:rFonts w:ascii="Times New Roman" w:eastAsia="Times New Roman" w:hAnsi="Times New Roman" w:cs="Times New Roman"/>
      <w:sz w:val="16"/>
      <w:szCs w:val="20"/>
      <w:lang w:val="en-GB" w:eastAsia="en-US"/>
    </w:rPr>
  </w:style>
  <w:style w:type="paragraph" w:customStyle="1" w:styleId="Chapter">
    <w:name w:val="Chapter"/>
    <w:basedOn w:val="Normal"/>
    <w:rsid w:val="00280DD0"/>
    <w:pPr>
      <w:spacing w:before="240"/>
    </w:pPr>
    <w:rPr>
      <w:rFonts w:ascii="Times New Roman" w:hAnsi="Times New Roman"/>
      <w:smallCaps/>
      <w:spacing w:val="80"/>
      <w:sz w:val="28"/>
    </w:rPr>
  </w:style>
  <w:style w:type="paragraph" w:customStyle="1" w:styleId="InChapter">
    <w:name w:val="InChapter"/>
    <w:basedOn w:val="Heading3"/>
    <w:rsid w:val="00280DD0"/>
    <w:pPr>
      <w:spacing w:after="240"/>
      <w:outlineLvl w:val="9"/>
    </w:pPr>
    <w:rPr>
      <w:noProof/>
    </w:rPr>
  </w:style>
  <w:style w:type="paragraph" w:styleId="Index2">
    <w:name w:val="index 2"/>
    <w:basedOn w:val="Normal"/>
    <w:next w:val="Normal"/>
    <w:semiHidden/>
    <w:rsid w:val="00280DD0"/>
    <w:pPr>
      <w:tabs>
        <w:tab w:val="right" w:pos="4176"/>
      </w:tabs>
      <w:ind w:left="568" w:hanging="284"/>
    </w:pPr>
    <w:rPr>
      <w:rFonts w:ascii="Garamond" w:hAnsi="Garamond"/>
    </w:rPr>
  </w:style>
  <w:style w:type="paragraph" w:customStyle="1" w:styleId="Byline">
    <w:name w:val="Byline"/>
    <w:rsid w:val="00280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DD0"/>
    <w:pPr>
      <w:tabs>
        <w:tab w:val="clear" w:pos="3600"/>
        <w:tab w:val="clear" w:pos="3958"/>
      </w:tabs>
      <w:jc w:val="right"/>
    </w:pPr>
  </w:style>
  <w:style w:type="character" w:styleId="Emphasis">
    <w:name w:val="Emphasis"/>
    <w:basedOn w:val="DefaultParagraphFont"/>
    <w:qFormat/>
    <w:rsid w:val="00280DD0"/>
    <w:rPr>
      <w:i/>
    </w:rPr>
  </w:style>
  <w:style w:type="paragraph" w:styleId="Caption">
    <w:name w:val="caption"/>
    <w:basedOn w:val="BodyText"/>
    <w:next w:val="Normal"/>
    <w:qFormat/>
    <w:rsid w:val="00280DD0"/>
    <w:pPr>
      <w:framePr w:w="2268" w:hSpace="181" w:vSpace="181" w:wrap="around" w:vAnchor="text" w:hAnchor="page" w:x="1135" w:y="285" w:anchorLock="1"/>
    </w:pPr>
    <w:rPr>
      <w:i/>
    </w:rPr>
  </w:style>
  <w:style w:type="paragraph" w:customStyle="1" w:styleId="MiniTOCTitle">
    <w:name w:val="MiniTOCTitle"/>
    <w:basedOn w:val="Heading4"/>
    <w:rsid w:val="00280DD0"/>
    <w:pPr>
      <w:spacing w:before="240"/>
      <w:outlineLvl w:val="9"/>
    </w:pPr>
    <w:rPr>
      <w:noProof/>
      <w:sz w:val="24"/>
    </w:rPr>
  </w:style>
  <w:style w:type="paragraph" w:customStyle="1" w:styleId="MiniTOCItem">
    <w:name w:val="MiniTOCItem"/>
    <w:basedOn w:val="ListBullet"/>
    <w:rsid w:val="00280DD0"/>
    <w:pPr>
      <w:numPr>
        <w:numId w:val="0"/>
      </w:numPr>
      <w:tabs>
        <w:tab w:val="right" w:leader="dot" w:pos="6521"/>
      </w:tabs>
      <w:spacing w:before="0" w:after="0"/>
    </w:pPr>
  </w:style>
  <w:style w:type="paragraph" w:customStyle="1" w:styleId="TOFTitle">
    <w:name w:val="TOFTitle"/>
    <w:basedOn w:val="TOCTitle"/>
    <w:rsid w:val="00280DD0"/>
  </w:style>
  <w:style w:type="paragraph" w:styleId="TableofFigures">
    <w:name w:val="table of figures"/>
    <w:basedOn w:val="Normal"/>
    <w:next w:val="Normal"/>
    <w:semiHidden/>
    <w:rsid w:val="00280DD0"/>
    <w:pPr>
      <w:tabs>
        <w:tab w:val="right" w:leader="dot" w:pos="9072"/>
      </w:tabs>
      <w:ind w:left="970" w:hanging="403"/>
    </w:pPr>
    <w:rPr>
      <w:rFonts w:ascii="Times New Roman" w:hAnsi="Times New Roman"/>
      <w:b/>
    </w:rPr>
  </w:style>
  <w:style w:type="paragraph" w:styleId="ListNumber">
    <w:name w:val="List Number"/>
    <w:basedOn w:val="List"/>
    <w:rsid w:val="00280DD0"/>
    <w:pPr>
      <w:numPr>
        <w:numId w:val="13"/>
      </w:numPr>
      <w:tabs>
        <w:tab w:val="clear" w:pos="340"/>
      </w:tabs>
    </w:pPr>
  </w:style>
  <w:style w:type="character" w:customStyle="1" w:styleId="WingdingSymbols">
    <w:name w:val="Wingding Symbols"/>
    <w:rsid w:val="00280DD0"/>
    <w:rPr>
      <w:rFonts w:ascii="Wingdings" w:hAnsi="Wingdings"/>
    </w:rPr>
  </w:style>
  <w:style w:type="paragraph" w:customStyle="1" w:styleId="TableHeading">
    <w:name w:val="Table Heading"/>
    <w:basedOn w:val="HeadingBase"/>
    <w:rsid w:val="00280DD0"/>
    <w:pPr>
      <w:keepLines/>
      <w:pBdr>
        <w:bottom w:val="single" w:sz="6" w:space="1" w:color="918585"/>
      </w:pBdr>
      <w:spacing w:before="240"/>
    </w:pPr>
  </w:style>
  <w:style w:type="character" w:customStyle="1" w:styleId="HotSpot">
    <w:name w:val="HotSpot"/>
    <w:rsid w:val="00280DD0"/>
    <w:rPr>
      <w:color w:val="0033CC"/>
      <w:u w:val="none"/>
    </w:rPr>
  </w:style>
  <w:style w:type="paragraph" w:customStyle="1" w:styleId="BodyTextRight">
    <w:name w:val="Body Text Right"/>
    <w:basedOn w:val="BodyText"/>
    <w:rsid w:val="00280DD0"/>
    <w:pPr>
      <w:spacing w:before="0" w:after="0"/>
      <w:jc w:val="right"/>
    </w:pPr>
  </w:style>
  <w:style w:type="paragraph" w:styleId="Index3">
    <w:name w:val="index 3"/>
    <w:basedOn w:val="ListNumber2"/>
    <w:next w:val="Normal"/>
    <w:semiHidden/>
    <w:rsid w:val="00280DD0"/>
    <w:pPr>
      <w:numPr>
        <w:numId w:val="0"/>
      </w:numPr>
      <w:tabs>
        <w:tab w:val="right" w:leader="dot" w:pos="4176"/>
      </w:tabs>
    </w:pPr>
  </w:style>
  <w:style w:type="paragraph" w:styleId="ListNumber2">
    <w:name w:val="List Number 2"/>
    <w:basedOn w:val="List2"/>
    <w:rsid w:val="00280DD0"/>
    <w:pPr>
      <w:numPr>
        <w:numId w:val="8"/>
      </w:numPr>
      <w:tabs>
        <w:tab w:val="clear" w:pos="1060"/>
      </w:tabs>
    </w:pPr>
  </w:style>
  <w:style w:type="paragraph" w:customStyle="1" w:styleId="MarginNote">
    <w:name w:val="Margin Note"/>
    <w:basedOn w:val="BodyText"/>
    <w:rsid w:val="00280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DD0"/>
    <w:rPr>
      <w:sz w:val="32"/>
    </w:rPr>
  </w:style>
  <w:style w:type="paragraph" w:customStyle="1" w:styleId="HeadingProcedure">
    <w:name w:val="Heading Procedure"/>
    <w:basedOn w:val="HeadingBase"/>
    <w:next w:val="Normal"/>
    <w:rsid w:val="00280DD0"/>
    <w:pPr>
      <w:tabs>
        <w:tab w:val="left" w:pos="0"/>
      </w:tabs>
      <w:spacing w:before="120" w:after="60"/>
    </w:pPr>
    <w:rPr>
      <w:i/>
      <w:color w:val="918585"/>
      <w:sz w:val="22"/>
    </w:rPr>
  </w:style>
  <w:style w:type="paragraph" w:customStyle="1" w:styleId="TableBodyText">
    <w:name w:val="Table Body Text"/>
    <w:basedOn w:val="BodyText"/>
    <w:rsid w:val="00280DD0"/>
    <w:pPr>
      <w:spacing w:before="60" w:after="60"/>
    </w:pPr>
  </w:style>
  <w:style w:type="paragraph" w:styleId="ListContinue">
    <w:name w:val="List Continue"/>
    <w:basedOn w:val="List"/>
    <w:rsid w:val="00280DD0"/>
    <w:pPr>
      <w:ind w:firstLine="0"/>
    </w:pPr>
  </w:style>
  <w:style w:type="paragraph" w:customStyle="1" w:styleId="ListNote">
    <w:name w:val="List Note"/>
    <w:basedOn w:val="List"/>
    <w:rsid w:val="00280DD0"/>
    <w:pPr>
      <w:pBdr>
        <w:top w:val="single" w:sz="6" w:space="2" w:color="918585"/>
        <w:bottom w:val="single" w:sz="6" w:space="2" w:color="918585"/>
      </w:pBdr>
      <w:tabs>
        <w:tab w:val="left" w:pos="1021"/>
      </w:tabs>
      <w:ind w:firstLine="0"/>
    </w:pPr>
  </w:style>
  <w:style w:type="paragraph" w:customStyle="1" w:styleId="Warning">
    <w:name w:val="Warning"/>
    <w:basedOn w:val="BodyText"/>
    <w:rsid w:val="00280DD0"/>
    <w:pPr>
      <w:shd w:val="clear" w:color="auto" w:fill="D9D9D9"/>
      <w:tabs>
        <w:tab w:val="left" w:pos="992"/>
      </w:tabs>
      <w:ind w:left="119" w:right="119"/>
    </w:pPr>
    <w:rPr>
      <w:sz w:val="20"/>
    </w:rPr>
  </w:style>
  <w:style w:type="paragraph" w:customStyle="1" w:styleId="MarginIcons">
    <w:name w:val="Margin Icons"/>
    <w:basedOn w:val="BodyText"/>
    <w:rsid w:val="00280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DD0"/>
    <w:rPr>
      <w:rFonts w:ascii="Courier New" w:hAnsi="Courier New"/>
    </w:rPr>
  </w:style>
  <w:style w:type="paragraph" w:customStyle="1" w:styleId="NoteBullet">
    <w:name w:val="Note Bullet"/>
    <w:basedOn w:val="Note"/>
    <w:rsid w:val="00280DD0"/>
    <w:pPr>
      <w:tabs>
        <w:tab w:val="clear" w:pos="680"/>
      </w:tabs>
      <w:spacing w:before="60" w:after="60"/>
    </w:pPr>
  </w:style>
  <w:style w:type="paragraph" w:customStyle="1" w:styleId="SubHeading2">
    <w:name w:val="SubHeading2"/>
    <w:basedOn w:val="HeadingBase"/>
    <w:rsid w:val="00280DD0"/>
    <w:pPr>
      <w:spacing w:before="240" w:after="60"/>
    </w:pPr>
    <w:rPr>
      <w:sz w:val="20"/>
    </w:rPr>
  </w:style>
  <w:style w:type="paragraph" w:customStyle="1" w:styleId="SubHeading1">
    <w:name w:val="SubHeading1"/>
    <w:basedOn w:val="HeadingBase"/>
    <w:rsid w:val="00280DD0"/>
    <w:pPr>
      <w:spacing w:before="240" w:after="60"/>
    </w:pPr>
    <w:rPr>
      <w:color w:val="918585"/>
      <w:sz w:val="22"/>
    </w:rPr>
  </w:style>
  <w:style w:type="paragraph" w:customStyle="1" w:styleId="SideHeading">
    <w:name w:val="Side Heading"/>
    <w:basedOn w:val="HeadingBase"/>
    <w:rsid w:val="00280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DD0"/>
    <w:pPr>
      <w:numPr>
        <w:numId w:val="9"/>
      </w:numPr>
    </w:pPr>
  </w:style>
  <w:style w:type="paragraph" w:styleId="PlainText">
    <w:name w:val="Plain Text"/>
    <w:basedOn w:val="Normal"/>
    <w:link w:val="PlainTextChar"/>
    <w:rsid w:val="00280DD0"/>
    <w:rPr>
      <w:sz w:val="20"/>
    </w:rPr>
  </w:style>
  <w:style w:type="character" w:customStyle="1" w:styleId="PlainTextChar">
    <w:name w:val="Plain Text Char"/>
    <w:basedOn w:val="DefaultParagraphFont"/>
    <w:link w:val="PlainText"/>
    <w:rsid w:val="00280DD0"/>
    <w:rPr>
      <w:rFonts w:ascii="Courier New" w:eastAsia="Times New Roman" w:hAnsi="Courier New" w:cs="Times New Roman"/>
      <w:sz w:val="20"/>
      <w:szCs w:val="20"/>
      <w:lang w:eastAsia="en-US"/>
    </w:rPr>
  </w:style>
  <w:style w:type="character" w:customStyle="1" w:styleId="MenuOption">
    <w:name w:val="Menu Option"/>
    <w:basedOn w:val="DefaultParagraphFont"/>
    <w:rsid w:val="00280DD0"/>
    <w:rPr>
      <w:b/>
      <w:smallCaps/>
    </w:rPr>
  </w:style>
  <w:style w:type="paragraph" w:customStyle="1" w:styleId="TableListNumber">
    <w:name w:val="Table List Number"/>
    <w:basedOn w:val="ListNumber"/>
    <w:rsid w:val="00280DD0"/>
    <w:pPr>
      <w:numPr>
        <w:numId w:val="0"/>
      </w:numPr>
    </w:pPr>
  </w:style>
  <w:style w:type="paragraph" w:styleId="TOC4">
    <w:name w:val="toc 4"/>
    <w:basedOn w:val="TOCBase"/>
    <w:next w:val="Normal"/>
    <w:semiHidden/>
    <w:rsid w:val="00280DD0"/>
    <w:pPr>
      <w:tabs>
        <w:tab w:val="right" w:leader="dot" w:pos="9071"/>
      </w:tabs>
      <w:ind w:left="1701"/>
    </w:pPr>
  </w:style>
  <w:style w:type="paragraph" w:customStyle="1" w:styleId="ListAlpha">
    <w:name w:val="List Alpha"/>
    <w:basedOn w:val="List"/>
    <w:rsid w:val="00280DD0"/>
    <w:pPr>
      <w:numPr>
        <w:numId w:val="7"/>
      </w:numPr>
    </w:pPr>
  </w:style>
  <w:style w:type="paragraph" w:customStyle="1" w:styleId="ListAlpha2">
    <w:name w:val="List Alpha 2"/>
    <w:basedOn w:val="List2"/>
    <w:rsid w:val="00280DD0"/>
    <w:pPr>
      <w:numPr>
        <w:numId w:val="6"/>
      </w:numPr>
    </w:pPr>
  </w:style>
  <w:style w:type="paragraph" w:styleId="List2">
    <w:name w:val="List 2"/>
    <w:basedOn w:val="BodyText"/>
    <w:rsid w:val="00280DD0"/>
    <w:pPr>
      <w:tabs>
        <w:tab w:val="left" w:pos="680"/>
      </w:tabs>
      <w:spacing w:before="60" w:after="60"/>
      <w:ind w:left="680" w:hanging="340"/>
    </w:pPr>
  </w:style>
  <w:style w:type="paragraph" w:styleId="List3">
    <w:name w:val="List 3"/>
    <w:basedOn w:val="BodyText"/>
    <w:rsid w:val="00280DD0"/>
    <w:pPr>
      <w:tabs>
        <w:tab w:val="left" w:pos="1021"/>
      </w:tabs>
      <w:spacing w:before="60" w:after="60"/>
      <w:ind w:left="1020" w:hanging="340"/>
    </w:pPr>
  </w:style>
  <w:style w:type="paragraph" w:styleId="List4">
    <w:name w:val="List 4"/>
    <w:basedOn w:val="BodyText"/>
    <w:rsid w:val="00280DD0"/>
    <w:pPr>
      <w:tabs>
        <w:tab w:val="left" w:pos="1361"/>
      </w:tabs>
      <w:spacing w:before="60" w:after="60"/>
      <w:ind w:left="1361" w:hanging="340"/>
    </w:pPr>
  </w:style>
  <w:style w:type="paragraph" w:styleId="List5">
    <w:name w:val="List 5"/>
    <w:basedOn w:val="BodyText"/>
    <w:rsid w:val="00280DD0"/>
    <w:pPr>
      <w:tabs>
        <w:tab w:val="left" w:pos="1701"/>
      </w:tabs>
      <w:spacing w:before="60" w:after="60"/>
      <w:ind w:left="1701" w:hanging="340"/>
    </w:pPr>
  </w:style>
  <w:style w:type="paragraph" w:styleId="ListBullet3">
    <w:name w:val="List Bullet 3"/>
    <w:basedOn w:val="List3"/>
    <w:rsid w:val="00280DD0"/>
    <w:pPr>
      <w:numPr>
        <w:numId w:val="12"/>
      </w:numPr>
      <w:tabs>
        <w:tab w:val="clear" w:pos="1021"/>
      </w:tabs>
      <w:ind w:left="1037" w:hanging="357"/>
    </w:pPr>
  </w:style>
  <w:style w:type="paragraph" w:styleId="ListBullet4">
    <w:name w:val="List Bullet 4"/>
    <w:basedOn w:val="List4"/>
    <w:rsid w:val="00280DD0"/>
    <w:pPr>
      <w:numPr>
        <w:numId w:val="1"/>
      </w:numPr>
      <w:tabs>
        <w:tab w:val="clear" w:pos="1361"/>
      </w:tabs>
    </w:pPr>
  </w:style>
  <w:style w:type="paragraph" w:styleId="ListBullet5">
    <w:name w:val="List Bullet 5"/>
    <w:basedOn w:val="List5"/>
    <w:rsid w:val="00280DD0"/>
    <w:pPr>
      <w:numPr>
        <w:numId w:val="2"/>
      </w:numPr>
    </w:pPr>
  </w:style>
  <w:style w:type="paragraph" w:styleId="ListContinue2">
    <w:name w:val="List Continue 2"/>
    <w:basedOn w:val="List2"/>
    <w:rsid w:val="00280DD0"/>
    <w:pPr>
      <w:ind w:firstLine="0"/>
    </w:pPr>
  </w:style>
  <w:style w:type="paragraph" w:styleId="ListContinue3">
    <w:name w:val="List Continue 3"/>
    <w:basedOn w:val="List3"/>
    <w:rsid w:val="00280DD0"/>
    <w:pPr>
      <w:ind w:left="1021" w:firstLine="0"/>
    </w:pPr>
  </w:style>
  <w:style w:type="paragraph" w:styleId="ListContinue4">
    <w:name w:val="List Continue 4"/>
    <w:basedOn w:val="List4"/>
    <w:rsid w:val="00280DD0"/>
    <w:pPr>
      <w:ind w:firstLine="0"/>
    </w:pPr>
  </w:style>
  <w:style w:type="paragraph" w:styleId="ListContinue5">
    <w:name w:val="List Continue 5"/>
    <w:basedOn w:val="List5"/>
    <w:rsid w:val="00280DD0"/>
    <w:pPr>
      <w:ind w:firstLine="0"/>
    </w:pPr>
  </w:style>
  <w:style w:type="paragraph" w:styleId="ListNumber3">
    <w:name w:val="List Number 3"/>
    <w:basedOn w:val="List3"/>
    <w:rsid w:val="00280DD0"/>
    <w:pPr>
      <w:numPr>
        <w:numId w:val="3"/>
      </w:numPr>
    </w:pPr>
  </w:style>
  <w:style w:type="paragraph" w:styleId="ListNumber4">
    <w:name w:val="List Number 4"/>
    <w:basedOn w:val="List4"/>
    <w:rsid w:val="00280DD0"/>
    <w:pPr>
      <w:numPr>
        <w:numId w:val="4"/>
      </w:numPr>
    </w:pPr>
  </w:style>
  <w:style w:type="paragraph" w:styleId="ListNumber5">
    <w:name w:val="List Number 5"/>
    <w:basedOn w:val="List5"/>
    <w:rsid w:val="00280DD0"/>
    <w:pPr>
      <w:numPr>
        <w:numId w:val="5"/>
      </w:numPr>
    </w:pPr>
  </w:style>
  <w:style w:type="paragraph" w:styleId="BlockText">
    <w:name w:val="Block Text"/>
    <w:basedOn w:val="Normal"/>
    <w:rsid w:val="00280DD0"/>
    <w:pPr>
      <w:spacing w:after="120"/>
      <w:ind w:left="1440" w:right="1440"/>
    </w:pPr>
  </w:style>
  <w:style w:type="character" w:customStyle="1" w:styleId="Subscript">
    <w:name w:val="Subscript"/>
    <w:basedOn w:val="DefaultParagraphFont"/>
    <w:rsid w:val="00280DD0"/>
    <w:rPr>
      <w:sz w:val="16"/>
      <w:vertAlign w:val="subscript"/>
    </w:rPr>
  </w:style>
  <w:style w:type="character" w:customStyle="1" w:styleId="Superscript">
    <w:name w:val="Superscript"/>
    <w:basedOn w:val="DefaultParagraphFont"/>
    <w:rsid w:val="00280DD0"/>
    <w:rPr>
      <w:sz w:val="16"/>
      <w:vertAlign w:val="superscript"/>
    </w:rPr>
  </w:style>
  <w:style w:type="character" w:customStyle="1" w:styleId="Symbols">
    <w:name w:val="Symbols"/>
    <w:basedOn w:val="DefaultParagraphFont"/>
    <w:rsid w:val="00280DD0"/>
    <w:rPr>
      <w:rFonts w:ascii="Symbol" w:hAnsi="Symbol"/>
    </w:rPr>
  </w:style>
  <w:style w:type="character" w:customStyle="1" w:styleId="MenuOptions">
    <w:name w:val="Menu Options"/>
    <w:basedOn w:val="DefaultParagraphFont"/>
    <w:rsid w:val="00280DD0"/>
    <w:rPr>
      <w:rFonts w:ascii="Arial Narrow" w:hAnsi="Arial Narrow"/>
      <w:smallCaps/>
    </w:rPr>
  </w:style>
  <w:style w:type="character" w:customStyle="1" w:styleId="Buttons">
    <w:name w:val="Buttons"/>
    <w:basedOn w:val="DefaultParagraphFont"/>
    <w:rsid w:val="00280DD0"/>
    <w:rPr>
      <w:b/>
    </w:rPr>
  </w:style>
  <w:style w:type="character" w:customStyle="1" w:styleId="Underlined">
    <w:name w:val="Underlined"/>
    <w:basedOn w:val="DefaultParagraphFont"/>
    <w:rsid w:val="00280DD0"/>
    <w:rPr>
      <w:u w:val="single"/>
    </w:rPr>
  </w:style>
  <w:style w:type="paragraph" w:customStyle="1" w:styleId="TableBodyTextRight">
    <w:name w:val="Table Body Text Right"/>
    <w:basedOn w:val="TableBodyText"/>
    <w:rsid w:val="00280DD0"/>
    <w:pPr>
      <w:widowControl w:val="0"/>
      <w:autoSpaceDE w:val="0"/>
      <w:autoSpaceDN w:val="0"/>
      <w:adjustRightInd w:val="0"/>
      <w:jc w:val="right"/>
    </w:pPr>
    <w:rPr>
      <w:rFonts w:cs="Arial"/>
      <w:szCs w:val="18"/>
    </w:rPr>
  </w:style>
  <w:style w:type="paragraph" w:customStyle="1" w:styleId="CopyrightText">
    <w:name w:val="Copyright Text"/>
    <w:basedOn w:val="BodyText"/>
    <w:rsid w:val="00280DD0"/>
    <w:rPr>
      <w:sz w:val="18"/>
    </w:rPr>
  </w:style>
  <w:style w:type="paragraph" w:customStyle="1" w:styleId="BodySmallRight">
    <w:name w:val="Body Small Right"/>
    <w:basedOn w:val="BodyTextRight"/>
    <w:rsid w:val="00280DD0"/>
    <w:rPr>
      <w:sz w:val="18"/>
      <w:szCs w:val="18"/>
    </w:rPr>
  </w:style>
  <w:style w:type="paragraph" w:customStyle="1" w:styleId="MarginEdition">
    <w:name w:val="Margin Edition"/>
    <w:basedOn w:val="MarginNote"/>
    <w:rsid w:val="00280DD0"/>
    <w:pPr>
      <w:spacing w:before="0" w:after="0"/>
    </w:pPr>
    <w:rPr>
      <w:rFonts w:ascii="Times New Roman" w:hAnsi="Times New Roman"/>
      <w:color w:val="999999"/>
    </w:rPr>
  </w:style>
  <w:style w:type="paragraph" w:customStyle="1" w:styleId="Spacer">
    <w:name w:val="Spacer"/>
    <w:basedOn w:val="Normal"/>
    <w:rsid w:val="00280DD0"/>
    <w:rPr>
      <w:sz w:val="2"/>
      <w:szCs w:val="2"/>
    </w:rPr>
  </w:style>
  <w:style w:type="character" w:customStyle="1" w:styleId="Small">
    <w:name w:val="Small"/>
    <w:basedOn w:val="DefaultParagraphFont"/>
    <w:rsid w:val="00280DD0"/>
    <w:rPr>
      <w:sz w:val="16"/>
    </w:rPr>
  </w:style>
  <w:style w:type="paragraph" w:customStyle="1" w:styleId="WideTable">
    <w:name w:val="Wide Table"/>
    <w:basedOn w:val="Normal"/>
    <w:rsid w:val="00280DD0"/>
    <w:pPr>
      <w:ind w:left="-1418"/>
    </w:pPr>
    <w:rPr>
      <w:sz w:val="2"/>
      <w:szCs w:val="2"/>
    </w:rPr>
  </w:style>
  <w:style w:type="character" w:styleId="PageNumber">
    <w:name w:val="page number"/>
    <w:basedOn w:val="DefaultParagraphFont"/>
    <w:rsid w:val="00280DD0"/>
  </w:style>
  <w:style w:type="paragraph" w:styleId="Quote">
    <w:name w:val="Quote"/>
    <w:basedOn w:val="Heading1"/>
    <w:link w:val="QuoteChar"/>
    <w:qFormat/>
    <w:rsid w:val="00280DD0"/>
    <w:rPr>
      <w:b w:val="0"/>
      <w:sz w:val="72"/>
      <w:szCs w:val="72"/>
      <w:lang w:val="en-NZ"/>
    </w:rPr>
  </w:style>
  <w:style w:type="character" w:customStyle="1" w:styleId="QuoteChar">
    <w:name w:val="Quote Char"/>
    <w:basedOn w:val="DefaultParagraphFont"/>
    <w:link w:val="Quote"/>
    <w:rsid w:val="00280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DD0"/>
    <w:pPr>
      <w:pageBreakBefore/>
    </w:pPr>
  </w:style>
  <w:style w:type="paragraph" w:customStyle="1" w:styleId="Border">
    <w:name w:val="Border"/>
    <w:basedOn w:val="Normal"/>
    <w:qFormat/>
    <w:rsid w:val="00280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DD0"/>
    <w:rPr>
      <w:b/>
      <w:bCs/>
      <w:i/>
      <w:iCs/>
      <w:color w:val="auto"/>
    </w:rPr>
  </w:style>
  <w:style w:type="paragraph" w:styleId="IntenseQuote">
    <w:name w:val="Intense Quote"/>
    <w:basedOn w:val="Normal"/>
    <w:next w:val="Normal"/>
    <w:link w:val="IntenseQuoteChar"/>
    <w:uiPriority w:val="30"/>
    <w:qFormat/>
    <w:rsid w:val="00280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DD0"/>
    <w:rPr>
      <w:smallCaps/>
      <w:color w:val="auto"/>
      <w:u w:val="single"/>
    </w:rPr>
  </w:style>
  <w:style w:type="character" w:styleId="IntenseReference">
    <w:name w:val="Intense Reference"/>
    <w:basedOn w:val="DefaultParagraphFont"/>
    <w:uiPriority w:val="32"/>
    <w:qFormat/>
    <w:rsid w:val="00280DD0"/>
    <w:rPr>
      <w:b/>
      <w:bCs/>
      <w:smallCaps/>
      <w:color w:val="auto"/>
      <w:spacing w:val="5"/>
      <w:u w:val="single"/>
    </w:rPr>
  </w:style>
  <w:style w:type="paragraph" w:customStyle="1" w:styleId="2ColumnHeading">
    <w:name w:val="2Column Heading"/>
    <w:basedOn w:val="BodyText"/>
    <w:qFormat/>
    <w:rsid w:val="00280DD0"/>
    <w:pPr>
      <w:spacing w:after="60"/>
      <w:ind w:left="-2268"/>
    </w:pPr>
    <w:rPr>
      <w:b/>
    </w:rPr>
  </w:style>
  <w:style w:type="paragraph" w:customStyle="1" w:styleId="Heading1TOC">
    <w:name w:val="Heading1 TOC"/>
    <w:basedOn w:val="Normal"/>
    <w:qFormat/>
    <w:rsid w:val="00280DD0"/>
    <w:pPr>
      <w:spacing w:before="240" w:after="120"/>
    </w:pPr>
    <w:rPr>
      <w:rFonts w:ascii="Times New Roman" w:hAnsi="Times New Roman"/>
      <w:b/>
      <w:sz w:val="32"/>
    </w:rPr>
  </w:style>
  <w:style w:type="paragraph" w:customStyle="1" w:styleId="Heading2TOC">
    <w:name w:val="Heading2 TOC"/>
    <w:basedOn w:val="Normal"/>
    <w:qFormat/>
    <w:rsid w:val="00280DD0"/>
    <w:pPr>
      <w:spacing w:before="240" w:after="60"/>
    </w:pPr>
    <w:rPr>
      <w:rFonts w:ascii="Times New Roman" w:hAnsi="Times New Roman"/>
      <w:b/>
      <w:sz w:val="28"/>
    </w:rPr>
  </w:style>
  <w:style w:type="character" w:customStyle="1" w:styleId="Underline">
    <w:name w:val="Underline"/>
    <w:basedOn w:val="DefaultParagraphFont"/>
    <w:qFormat/>
    <w:rsid w:val="00280DD0"/>
    <w:rPr>
      <w:u w:val="single"/>
    </w:rPr>
  </w:style>
  <w:style w:type="character" w:customStyle="1" w:styleId="BoldandItalics">
    <w:name w:val="Bold and Italics"/>
    <w:qFormat/>
    <w:rsid w:val="00280DD0"/>
    <w:rPr>
      <w:b/>
      <w:i/>
      <w:u w:val="none"/>
    </w:rPr>
  </w:style>
  <w:style w:type="paragraph" w:styleId="BalloonText">
    <w:name w:val="Balloon Text"/>
    <w:basedOn w:val="Normal"/>
    <w:link w:val="BalloonTextChar"/>
    <w:rsid w:val="00280DD0"/>
    <w:rPr>
      <w:rFonts w:ascii="Tahoma" w:hAnsi="Tahoma" w:cs="Tahoma"/>
      <w:sz w:val="16"/>
      <w:szCs w:val="16"/>
    </w:rPr>
  </w:style>
  <w:style w:type="character" w:customStyle="1" w:styleId="BalloonTextChar">
    <w:name w:val="Balloon Text Char"/>
    <w:basedOn w:val="DefaultParagraphFont"/>
    <w:link w:val="BalloonText"/>
    <w:rsid w:val="00280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DD0"/>
    <w:rPr>
      <w:b/>
      <w:color w:val="660033"/>
      <w:spacing w:val="0"/>
    </w:rPr>
  </w:style>
  <w:style w:type="paragraph" w:customStyle="1" w:styleId="Nameditemlist">
    <w:name w:val="Named item list"/>
    <w:basedOn w:val="BodyText"/>
    <w:qFormat/>
    <w:rsid w:val="00280DD0"/>
    <w:pPr>
      <w:tabs>
        <w:tab w:val="left" w:pos="2835"/>
      </w:tabs>
      <w:ind w:left="2835" w:hanging="2835"/>
    </w:pPr>
  </w:style>
  <w:style w:type="paragraph" w:customStyle="1" w:styleId="BodyTextnopadding">
    <w:name w:val="Body Text no padding"/>
    <w:basedOn w:val="BodyText"/>
    <w:qFormat/>
    <w:rsid w:val="00280DD0"/>
    <w:pPr>
      <w:spacing w:before="0" w:after="0"/>
    </w:pPr>
  </w:style>
  <w:style w:type="paragraph" w:customStyle="1" w:styleId="BodyTextBold">
    <w:name w:val="Body Text Bold"/>
    <w:basedOn w:val="BodyText"/>
    <w:qFormat/>
    <w:rsid w:val="00280DD0"/>
    <w:rPr>
      <w:b/>
    </w:rPr>
  </w:style>
  <w:style w:type="character" w:styleId="Hyperlink">
    <w:name w:val="Hyperlink"/>
    <w:basedOn w:val="DefaultParagraphFont"/>
    <w:uiPriority w:val="99"/>
    <w:unhideWhenUsed/>
    <w:rsid w:val="00DC6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3832</Characters>
  <Application>Microsoft Office Word</Application>
  <DocSecurity>0</DocSecurity>
  <Lines>174</Lines>
  <Paragraphs>88</Paragraphs>
  <ScaleCrop>false</ScaleCrop>
  <Company>Author-it Software Corporation Ltd.</Company>
  <LinksUpToDate>false</LinksUpToDate>
  <CharactersWithSpaces>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AVIW0014 Be airborne extracted using suspended extraction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2021-04-15T03:07:00Z</dcterms:created>
  <dcterms:modified xsi:type="dcterms:W3CDTF">2021-04-15T03:07:00Z</dcterms:modified>
</cp:coreProperties>
</file>