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6BC" w:rsidP="005966BC">
      <w:pPr>
        <w:pStyle w:val="Title"/>
      </w:pPr>
      <w:r>
        <w:fldChar w:fldCharType="begin"/>
      </w:r>
      <w:r>
        <w:instrText xml:space="preserve"> TITLE   \* MERGEFORMAT </w:instrText>
      </w:r>
      <w:r>
        <w:fldChar w:fldCharType="separate"/>
      </w:r>
      <w:r>
        <w:t>AVISS00076 Domestic Airport Screening Officer Skill Set</w:t>
      </w:r>
      <w:r>
        <w:fldChar w:fldCharType="end"/>
      </w:r>
    </w:p>
    <w:p w:rsidR="005966BC" w:rsidP="005966BC">
      <w:pPr>
        <w:pStyle w:val="Version"/>
        <w:sectPr w:rsidSect="00C64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59B" w:rsidP="00C6459B">
      <w:pPr>
        <w:pStyle w:val="SuperHeading"/>
      </w:pPr>
      <w:r w:rsidRPr="00C6459B">
        <w:t>AVISS00076 Domestic Airport Screening Officer Skill Set</w:t>
      </w:r>
    </w:p>
    <w:p w:rsidR="00000000" w:rsidRPr="00C6459B" w:rsidP="00C6459B">
      <w:pPr>
        <w:pStyle w:val="Heading1"/>
      </w:pPr>
      <w:bookmarkStart w:id="1" w:name="O_1008081"/>
      <w:bookmarkEnd w:id="1"/>
      <w:r w:rsidRPr="00C6459B">
        <w:t>Modification History</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Release 1. New Skill Set.</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2" w:name="O_1008082"/>
      <w:bookmarkEnd w:id="2"/>
      <w:r w:rsidRPr="00C6459B">
        <w:t>Description</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This Skill Set is for individuals who undertake a range of activities within transport security protection occupations within the Aviation Industry.</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3" w:name="O_1008083"/>
      <w:bookmarkEnd w:id="3"/>
      <w:r w:rsidRPr="00C6459B">
        <w:t>Pathways Information</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This Skill Set contributes to a range of qualifications in the AVI Aviation Training Package.</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4" w:name="O_1008084"/>
      <w:bookmarkEnd w:id="4"/>
      <w:r w:rsidRPr="00C6459B">
        <w:t>Licensing/Regulatory Information</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Candidates should ensure they have also read the part of the Training Packa</w:t>
            </w:r>
            <w:r w:rsidRPr="00C6459B">
              <w:t>ge, Companion Volume Implementation Guide that outlines licensing and regulatory requirements.</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5" w:name="O_1008085"/>
      <w:bookmarkEnd w:id="5"/>
      <w:r w:rsidRPr="00C6459B">
        <w:t>Skill Set Requirements</w:t>
      </w:r>
    </w:p>
    <w:tbl>
      <w:tblPr>
        <w:tblW w:w="9497" w:type="dxa"/>
        <w:tblLayout w:type="fixed"/>
        <w:tblCellMar>
          <w:left w:w="62" w:type="dxa"/>
          <w:right w:w="62" w:type="dxa"/>
        </w:tblCellMar>
        <w:tblLook w:val="0000"/>
      </w:tblPr>
      <w:tblGrid>
        <w:gridCol w:w="2185"/>
        <w:gridCol w:w="7312"/>
      </w:tblGrid>
      <w:tr w:rsidTr="00C645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rPr>
                <w:rStyle w:val="SpecialBold"/>
              </w:rPr>
              <w:t>A total of 10 units of competency must be attained.</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AVIF0015</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Apply awareness of dangerous goods and hazardous substances in the transport security environment</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AVIO0006</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Conduct vehicle search for access to security sensitive areas</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AVIO0011</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Manage disruptive behaviour and unlawful interference within a transport sec</w:t>
            </w:r>
            <w:r w:rsidRPr="00C6459B">
              <w:t>urity environment</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AVIO0004</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Conduct frisk search of persons</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AVIO0005</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Conduct screening using explosive trace detection</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AVIO0012</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Manage the flow of items for screening by X-ray screening equipment</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AVIO0014</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Screen articles by interpreting X-ray images</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CPPSEC3121</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Control persons using empty hand techniques</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CPPSEC3128</w:t>
            </w:r>
          </w:p>
        </w:tc>
        <w:tc>
          <w:tcPr>
            <w:tcW w:w="7312"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Conduct security screening using walk-through metal detection equipment</w:t>
            </w:r>
          </w:p>
        </w:tc>
      </w:tr>
      <w:tr w:rsidTr="00C6459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6459B">
            <w:pPr>
              <w:pStyle w:val="BodyText"/>
              <w:rPr>
                <w:lang w:val="en-NZ"/>
              </w:rPr>
            </w:pPr>
            <w:r w:rsidRPr="00C6459B">
              <w:t>CPPSEC3130</w:t>
            </w:r>
          </w:p>
        </w:tc>
        <w:tc>
          <w:tcPr>
            <w:tcW w:w="7312"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Conduct security screening using hand-held metal detectors</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6" w:name="O_1008086"/>
      <w:bookmarkEnd w:id="6"/>
      <w:r w:rsidRPr="00C6459B">
        <w:t>Target Group</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People inter</w:t>
            </w:r>
            <w:r w:rsidRPr="00C6459B">
              <w:t>ested in working within the transport security screening environment at Regional and Major airports.</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7" w:name="O_1008087"/>
      <w:bookmarkEnd w:id="7"/>
      <w:r w:rsidRPr="00C6459B">
        <w:t>Suggested words for Statement of Attainment</w:t>
      </w:r>
    </w:p>
    <w:tbl>
      <w:tblPr>
        <w:tblW w:w="9497" w:type="dxa"/>
        <w:tblLayout w:type="fixed"/>
        <w:tblCellMar>
          <w:left w:w="62" w:type="dxa"/>
          <w:right w:w="62" w:type="dxa"/>
        </w:tblCellMar>
        <w:tblLook w:val="0000"/>
      </w:tblPr>
      <w:tblGrid>
        <w:gridCol w:w="9497"/>
      </w:tblGrid>
      <w:tr w:rsidTr="00C64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59B" w:rsidP="00C6459B">
            <w:pPr>
              <w:pStyle w:val="BodyText"/>
            </w:pPr>
            <w:r w:rsidRPr="00C6459B">
              <w:t>This AVISS00003 Domestic Airport Screening Officer Skill Set from the AVI Aviation Training Package meets the industry requirements for individuals who work within the transport Security Screening environment at regional and major airports.</w:t>
            </w:r>
          </w:p>
        </w:tc>
      </w:tr>
    </w:tbl>
    <w:p w:rsidR="00000000" w:rsidRPr="00C6459B" w:rsidP="00C6459B">
      <w:pPr>
        <w:pStyle w:val="NoPaddingFontSize1"/>
      </w:pPr>
    </w:p>
    <w:p w:rsidR="00000000" w:rsidRPr="00C6459B" w:rsidP="00C6459B">
      <w:pPr>
        <w:pStyle w:val="AllowPageBreak"/>
      </w:pPr>
    </w:p>
    <w:p w:rsidR="00000000" w:rsidRPr="00C6459B" w:rsidP="00C6459B">
      <w:pPr>
        <w:pStyle w:val="Heading1"/>
      </w:pPr>
      <w:bookmarkStart w:id="8" w:name="O_1008088"/>
      <w:bookmarkEnd w:id="8"/>
      <w:r w:rsidRPr="00C6459B">
        <w:t>Custom Content Section</w:t>
      </w:r>
    </w:p>
    <w:p w:rsidR="00000000" w:rsidRPr="00C6459B" w:rsidP="00C6459B"/>
    <w:sectPr w:rsidSect="00C64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9B" w:rsidRPr="005966BC" w:rsidP="00596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BC" w:rsidP="00C64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66BC" w:rsidP="00C6459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66BC" w:rsidP="00C64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59B" w:rsidRPr="005966BC" w:rsidP="00596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BC" w:rsidRPr="002D2AF8" w:rsidP="00C6459B">
    <w:pPr>
      <w:pStyle w:val="Header"/>
      <w:framePr w:wrap="around"/>
    </w:pPr>
    <w:r>
      <w:fldChar w:fldCharType="begin"/>
    </w:r>
    <w:r>
      <w:instrText xml:space="preserve"> TITLE   \* MERGEFORMAT </w:instrText>
    </w:r>
    <w:r>
      <w:fldChar w:fldCharType="separate"/>
    </w:r>
    <w:r>
      <w:t>AVISS00076 Domestic Airport Screening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966BC" w:rsidP="00C64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59B"/>
    <w:pPr>
      <w:spacing w:before="360" w:after="60"/>
      <w:outlineLvl w:val="0"/>
    </w:pPr>
    <w:rPr>
      <w:sz w:val="32"/>
    </w:rPr>
  </w:style>
  <w:style w:type="paragraph" w:styleId="Heading2">
    <w:name w:val="heading 2"/>
    <w:basedOn w:val="HeadingBase"/>
    <w:next w:val="BodyText"/>
    <w:link w:val="Heading2Char"/>
    <w:qFormat/>
    <w:rsid w:val="00C6459B"/>
    <w:pPr>
      <w:keepLines/>
      <w:spacing w:before="240" w:after="120"/>
      <w:outlineLvl w:val="1"/>
    </w:pPr>
    <w:rPr>
      <w:sz w:val="28"/>
      <w:szCs w:val="40"/>
    </w:rPr>
  </w:style>
  <w:style w:type="paragraph" w:styleId="Heading3">
    <w:name w:val="heading 3"/>
    <w:basedOn w:val="HeadingBase"/>
    <w:next w:val="BodyText"/>
    <w:link w:val="Heading3Char"/>
    <w:qFormat/>
    <w:rsid w:val="00C6459B"/>
    <w:pPr>
      <w:spacing w:before="180" w:after="120"/>
      <w:outlineLvl w:val="2"/>
    </w:pPr>
    <w:rPr>
      <w:spacing w:val="-10"/>
      <w:kern w:val="32"/>
    </w:rPr>
  </w:style>
  <w:style w:type="paragraph" w:styleId="Heading4">
    <w:name w:val="heading 4"/>
    <w:basedOn w:val="HeadingBase"/>
    <w:next w:val="BodyText"/>
    <w:link w:val="Heading4Char"/>
    <w:qFormat/>
    <w:rsid w:val="00C6459B"/>
    <w:pPr>
      <w:spacing w:before="160" w:after="120"/>
      <w:outlineLvl w:val="3"/>
    </w:pPr>
    <w:rPr>
      <w:sz w:val="22"/>
    </w:rPr>
  </w:style>
  <w:style w:type="paragraph" w:styleId="Heading5">
    <w:name w:val="heading 5"/>
    <w:basedOn w:val="HeadingBase"/>
    <w:next w:val="Normal"/>
    <w:link w:val="Heading5Char"/>
    <w:qFormat/>
    <w:rsid w:val="00C6459B"/>
    <w:pPr>
      <w:spacing w:before="80"/>
      <w:outlineLvl w:val="4"/>
    </w:pPr>
    <w:rPr>
      <w:color w:val="918585"/>
      <w:sz w:val="20"/>
    </w:rPr>
  </w:style>
  <w:style w:type="paragraph" w:styleId="Heading6">
    <w:name w:val="heading 6"/>
    <w:basedOn w:val="HeadingBase"/>
    <w:next w:val="Normal"/>
    <w:link w:val="Heading6Char"/>
    <w:qFormat/>
    <w:rsid w:val="00C6459B"/>
    <w:pPr>
      <w:spacing w:before="60"/>
      <w:outlineLvl w:val="5"/>
    </w:pPr>
    <w:rPr>
      <w:color w:val="918585"/>
      <w:sz w:val="20"/>
    </w:rPr>
  </w:style>
  <w:style w:type="paragraph" w:styleId="Heading7">
    <w:name w:val="heading 7"/>
    <w:basedOn w:val="Normal"/>
    <w:next w:val="Normal"/>
    <w:link w:val="Heading7Char"/>
    <w:qFormat/>
    <w:rsid w:val="00C6459B"/>
    <w:pPr>
      <w:ind w:left="720"/>
      <w:outlineLvl w:val="6"/>
    </w:pPr>
    <w:rPr>
      <w:i/>
    </w:rPr>
  </w:style>
  <w:style w:type="paragraph" w:styleId="Heading8">
    <w:name w:val="heading 8"/>
    <w:basedOn w:val="Normal"/>
    <w:next w:val="Normal"/>
    <w:link w:val="Heading8Char"/>
    <w:qFormat/>
    <w:rsid w:val="00C6459B"/>
    <w:pPr>
      <w:ind w:left="720"/>
      <w:outlineLvl w:val="7"/>
    </w:pPr>
    <w:rPr>
      <w:i/>
    </w:rPr>
  </w:style>
  <w:style w:type="paragraph" w:styleId="Heading9">
    <w:name w:val="heading 9"/>
    <w:basedOn w:val="Normal"/>
    <w:next w:val="Normal"/>
    <w:link w:val="Heading9Char"/>
    <w:qFormat/>
    <w:rsid w:val="00C6459B"/>
    <w:pPr>
      <w:ind w:left="720"/>
      <w:outlineLvl w:val="8"/>
    </w:pPr>
    <w:rPr>
      <w:i/>
    </w:rPr>
  </w:style>
  <w:style w:type="character" w:default="1" w:styleId="DefaultParagraphFont">
    <w:name w:val="Default Paragraph Font"/>
    <w:uiPriority w:val="1"/>
    <w:unhideWhenUsed/>
    <w:rsid w:val="00C64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59B"/>
  </w:style>
  <w:style w:type="character" w:customStyle="1" w:styleId="Heading1Char">
    <w:name w:val="Heading 1 Char"/>
    <w:basedOn w:val="DefaultParagraphFont"/>
    <w:link w:val="Heading1"/>
    <w:rsid w:val="00C6459B"/>
    <w:rPr>
      <w:rFonts w:ascii="Times New Roman" w:eastAsia="Times New Roman" w:hAnsi="Times New Roman" w:cs="Times New Roman"/>
      <w:b/>
      <w:sz w:val="32"/>
      <w:szCs w:val="20"/>
      <w:lang w:eastAsia="en-US"/>
    </w:rPr>
  </w:style>
  <w:style w:type="paragraph" w:styleId="BodyText">
    <w:name w:val="Body Text"/>
    <w:basedOn w:val="Normal"/>
    <w:link w:val="BodyTextChar"/>
    <w:rsid w:val="00C64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59B"/>
    <w:rPr>
      <w:rFonts w:ascii="Times New Roman" w:eastAsia="Times New Roman" w:hAnsi="Times New Roman" w:cs="Times New Roman"/>
      <w:sz w:val="24"/>
      <w:lang w:eastAsia="en-US"/>
    </w:rPr>
  </w:style>
  <w:style w:type="character" w:customStyle="1" w:styleId="SpecialBold">
    <w:name w:val="Special Bold"/>
    <w:basedOn w:val="DefaultParagraphFont"/>
    <w:rsid w:val="00C6459B"/>
    <w:rPr>
      <w:b/>
      <w:spacing w:val="0"/>
    </w:rPr>
  </w:style>
  <w:style w:type="paragraph" w:customStyle="1" w:styleId="SuperHeading">
    <w:name w:val="SuperHeading"/>
    <w:basedOn w:val="Normal"/>
    <w:rsid w:val="00C6459B"/>
    <w:pPr>
      <w:spacing w:before="240" w:after="120"/>
      <w:outlineLvl w:val="0"/>
    </w:pPr>
    <w:rPr>
      <w:rFonts w:ascii="Times New Roman" w:hAnsi="Times New Roman"/>
      <w:b/>
      <w:sz w:val="32"/>
    </w:rPr>
  </w:style>
  <w:style w:type="paragraph" w:customStyle="1" w:styleId="AllowPageBreak">
    <w:name w:val="AllowPageBreak"/>
    <w:rsid w:val="00C645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4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59B"/>
    <w:rPr>
      <w:rFonts w:ascii="Courier New" w:eastAsia="Times New Roman" w:hAnsi="Courier New" w:cs="Times New Roman"/>
      <w:i/>
      <w:szCs w:val="20"/>
      <w:lang w:eastAsia="en-US"/>
    </w:rPr>
  </w:style>
  <w:style w:type="paragraph" w:customStyle="1" w:styleId="HeadingBase">
    <w:name w:val="Heading Base"/>
    <w:rsid w:val="00C64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59B"/>
    <w:pPr>
      <w:tabs>
        <w:tab w:val="right" w:leader="dot" w:pos="9072"/>
      </w:tabs>
      <w:ind w:left="567"/>
    </w:pPr>
    <w:rPr>
      <w:szCs w:val="22"/>
    </w:rPr>
  </w:style>
  <w:style w:type="paragraph" w:customStyle="1" w:styleId="TOCBase">
    <w:name w:val="TOC Base"/>
    <w:rsid w:val="00C64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59B"/>
    <w:pPr>
      <w:tabs>
        <w:tab w:val="right" w:leader="dot" w:pos="9072"/>
      </w:tabs>
      <w:spacing w:before="40" w:after="40"/>
      <w:ind w:left="284"/>
    </w:pPr>
    <w:rPr>
      <w:rFonts w:ascii="Times New Roman" w:hAnsi="Times New Roman"/>
    </w:rPr>
  </w:style>
  <w:style w:type="paragraph" w:styleId="TOC1">
    <w:name w:val="toc 1"/>
    <w:basedOn w:val="TOCBase"/>
    <w:next w:val="Normal"/>
    <w:rsid w:val="00C64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59B"/>
    <w:rPr>
      <w:rFonts w:ascii="Times New Roman" w:eastAsia="Times New Roman" w:hAnsi="Times New Roman" w:cs="Times New Roman"/>
      <w:sz w:val="16"/>
      <w:lang w:eastAsia="en-US"/>
    </w:rPr>
  </w:style>
  <w:style w:type="paragraph" w:styleId="Title">
    <w:name w:val="Title"/>
    <w:basedOn w:val="HeadingBase"/>
    <w:link w:val="TitleChar"/>
    <w:qFormat/>
    <w:rsid w:val="00C6459B"/>
    <w:pPr>
      <w:spacing w:before="5040"/>
      <w:jc w:val="center"/>
    </w:pPr>
    <w:rPr>
      <w:sz w:val="48"/>
      <w:szCs w:val="72"/>
      <w:lang w:val="en-US"/>
    </w:rPr>
  </w:style>
  <w:style w:type="character" w:customStyle="1" w:styleId="TitleChar">
    <w:name w:val="Title Char"/>
    <w:basedOn w:val="DefaultParagraphFont"/>
    <w:link w:val="Title"/>
    <w:rsid w:val="00C64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59B"/>
    <w:pPr>
      <w:tabs>
        <w:tab w:val="left" w:pos="3600"/>
        <w:tab w:val="left" w:pos="3958"/>
      </w:tabs>
    </w:pPr>
  </w:style>
  <w:style w:type="paragraph" w:styleId="List">
    <w:name w:val="List"/>
    <w:basedOn w:val="BodyText"/>
    <w:next w:val="BodyText"/>
    <w:rsid w:val="00C6459B"/>
    <w:pPr>
      <w:tabs>
        <w:tab w:val="left" w:pos="340"/>
      </w:tabs>
      <w:spacing w:before="60" w:after="60"/>
      <w:ind w:left="340" w:hanging="340"/>
    </w:pPr>
  </w:style>
  <w:style w:type="paragraph" w:styleId="ListBullet">
    <w:name w:val="List Bullet"/>
    <w:basedOn w:val="List"/>
    <w:rsid w:val="00C6459B"/>
    <w:pPr>
      <w:numPr>
        <w:numId w:val="11"/>
      </w:numPr>
      <w:tabs>
        <w:tab w:val="clear" w:pos="340"/>
      </w:tabs>
      <w:spacing w:before="40" w:after="40"/>
    </w:pPr>
  </w:style>
  <w:style w:type="paragraph" w:customStyle="1" w:styleId="Note">
    <w:name w:val="Note"/>
    <w:basedOn w:val="BodyText"/>
    <w:rsid w:val="00C64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59B"/>
    <w:pPr>
      <w:framePr w:wrap="auto" w:hAnchor="text" w:y="6049"/>
    </w:pPr>
    <w:rPr>
      <w:color w:val="000000"/>
      <w:sz w:val="40"/>
    </w:rPr>
  </w:style>
  <w:style w:type="paragraph" w:customStyle="1" w:styleId="TOCTitle">
    <w:name w:val="TOCTitle"/>
    <w:basedOn w:val="Heading1"/>
    <w:rsid w:val="00C6459B"/>
    <w:pPr>
      <w:spacing w:after="240"/>
      <w:jc w:val="center"/>
      <w:outlineLvl w:val="9"/>
    </w:pPr>
    <w:rPr>
      <w:caps/>
    </w:rPr>
  </w:style>
  <w:style w:type="paragraph" w:customStyle="1" w:styleId="Version">
    <w:name w:val="Version"/>
    <w:rsid w:val="00C64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59B"/>
    <w:pPr>
      <w:numPr>
        <w:numId w:val="12"/>
      </w:numPr>
      <w:tabs>
        <w:tab w:val="clear" w:pos="680"/>
      </w:tabs>
    </w:pPr>
  </w:style>
  <w:style w:type="paragraph" w:styleId="Index1">
    <w:name w:val="index 1"/>
    <w:basedOn w:val="Normal"/>
    <w:next w:val="Normal"/>
    <w:semiHidden/>
    <w:rsid w:val="00C6459B"/>
    <w:pPr>
      <w:keepNext w:val="0"/>
      <w:tabs>
        <w:tab w:val="right" w:pos="4176"/>
      </w:tabs>
      <w:ind w:left="198" w:hanging="198"/>
    </w:pPr>
    <w:rPr>
      <w:rFonts w:ascii="Garamond" w:hAnsi="Garamond"/>
    </w:rPr>
  </w:style>
  <w:style w:type="paragraph" w:styleId="IndexHeading">
    <w:name w:val="index heading"/>
    <w:basedOn w:val="Normal"/>
    <w:next w:val="Index1"/>
    <w:semiHidden/>
    <w:rsid w:val="00C6459B"/>
    <w:pPr>
      <w:spacing w:before="120" w:after="120"/>
    </w:pPr>
    <w:rPr>
      <w:rFonts w:ascii="Arial" w:hAnsi="Arial"/>
      <w:b/>
      <w:color w:val="918585"/>
      <w:sz w:val="24"/>
    </w:rPr>
  </w:style>
  <w:style w:type="paragraph" w:styleId="Header">
    <w:name w:val="header"/>
    <w:basedOn w:val="Normal"/>
    <w:link w:val="HeaderChar"/>
    <w:rsid w:val="00C64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59B"/>
    <w:rPr>
      <w:rFonts w:ascii="Times New Roman" w:eastAsia="Times New Roman" w:hAnsi="Times New Roman" w:cs="Times New Roman"/>
      <w:sz w:val="16"/>
      <w:szCs w:val="20"/>
      <w:lang w:val="en-GB" w:eastAsia="en-US"/>
    </w:rPr>
  </w:style>
  <w:style w:type="paragraph" w:customStyle="1" w:styleId="Chapter">
    <w:name w:val="Chapter"/>
    <w:basedOn w:val="Normal"/>
    <w:rsid w:val="00C6459B"/>
    <w:pPr>
      <w:spacing w:before="240"/>
    </w:pPr>
    <w:rPr>
      <w:rFonts w:ascii="Times New Roman" w:hAnsi="Times New Roman"/>
      <w:smallCaps/>
      <w:spacing w:val="80"/>
      <w:sz w:val="28"/>
    </w:rPr>
  </w:style>
  <w:style w:type="paragraph" w:customStyle="1" w:styleId="InChapter">
    <w:name w:val="InChapter"/>
    <w:basedOn w:val="Heading3"/>
    <w:rsid w:val="00C6459B"/>
    <w:pPr>
      <w:spacing w:after="240"/>
      <w:outlineLvl w:val="9"/>
    </w:pPr>
    <w:rPr>
      <w:noProof/>
    </w:rPr>
  </w:style>
  <w:style w:type="paragraph" w:styleId="Index2">
    <w:name w:val="index 2"/>
    <w:basedOn w:val="Normal"/>
    <w:next w:val="Normal"/>
    <w:semiHidden/>
    <w:rsid w:val="00C6459B"/>
    <w:pPr>
      <w:tabs>
        <w:tab w:val="right" w:pos="4176"/>
      </w:tabs>
      <w:ind w:left="568" w:hanging="284"/>
    </w:pPr>
    <w:rPr>
      <w:rFonts w:ascii="Garamond" w:hAnsi="Garamond"/>
    </w:rPr>
  </w:style>
  <w:style w:type="paragraph" w:customStyle="1" w:styleId="Byline">
    <w:name w:val="Byline"/>
    <w:rsid w:val="00C64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59B"/>
    <w:pPr>
      <w:tabs>
        <w:tab w:val="clear" w:pos="3600"/>
        <w:tab w:val="clear" w:pos="3958"/>
      </w:tabs>
      <w:jc w:val="right"/>
    </w:pPr>
  </w:style>
  <w:style w:type="character" w:styleId="Emphasis">
    <w:name w:val="Emphasis"/>
    <w:basedOn w:val="DefaultParagraphFont"/>
    <w:qFormat/>
    <w:rsid w:val="00C6459B"/>
    <w:rPr>
      <w:i/>
    </w:rPr>
  </w:style>
  <w:style w:type="paragraph" w:styleId="Caption">
    <w:name w:val="caption"/>
    <w:basedOn w:val="BodyText"/>
    <w:next w:val="Normal"/>
    <w:qFormat/>
    <w:rsid w:val="00C6459B"/>
    <w:pPr>
      <w:framePr w:w="2268" w:hSpace="181" w:vSpace="181" w:wrap="around" w:vAnchor="text" w:hAnchor="page" w:x="1135" w:y="285" w:anchorLock="1"/>
    </w:pPr>
    <w:rPr>
      <w:i/>
    </w:rPr>
  </w:style>
  <w:style w:type="paragraph" w:customStyle="1" w:styleId="MiniTOCTitle">
    <w:name w:val="MiniTOCTitle"/>
    <w:basedOn w:val="Heading4"/>
    <w:rsid w:val="00C6459B"/>
    <w:pPr>
      <w:spacing w:before="240"/>
      <w:outlineLvl w:val="9"/>
    </w:pPr>
    <w:rPr>
      <w:noProof/>
      <w:sz w:val="24"/>
    </w:rPr>
  </w:style>
  <w:style w:type="paragraph" w:customStyle="1" w:styleId="MiniTOCItem">
    <w:name w:val="MiniTOCItem"/>
    <w:basedOn w:val="ListBullet"/>
    <w:rsid w:val="00C6459B"/>
    <w:pPr>
      <w:numPr>
        <w:numId w:val="0"/>
      </w:numPr>
      <w:tabs>
        <w:tab w:val="right" w:leader="dot" w:pos="6521"/>
      </w:tabs>
      <w:spacing w:before="0" w:after="0"/>
    </w:pPr>
  </w:style>
  <w:style w:type="paragraph" w:customStyle="1" w:styleId="TOFTitle">
    <w:name w:val="TOFTitle"/>
    <w:basedOn w:val="TOCTitle"/>
    <w:rsid w:val="00C6459B"/>
  </w:style>
  <w:style w:type="paragraph" w:styleId="TableofFigures">
    <w:name w:val="table of figures"/>
    <w:basedOn w:val="Normal"/>
    <w:next w:val="Normal"/>
    <w:semiHidden/>
    <w:rsid w:val="00C6459B"/>
    <w:pPr>
      <w:tabs>
        <w:tab w:val="right" w:leader="dot" w:pos="9072"/>
      </w:tabs>
      <w:ind w:left="970" w:hanging="403"/>
    </w:pPr>
    <w:rPr>
      <w:rFonts w:ascii="Times New Roman" w:hAnsi="Times New Roman"/>
      <w:b/>
    </w:rPr>
  </w:style>
  <w:style w:type="paragraph" w:styleId="ListNumber">
    <w:name w:val="List Number"/>
    <w:basedOn w:val="List"/>
    <w:rsid w:val="00C6459B"/>
    <w:pPr>
      <w:numPr>
        <w:numId w:val="9"/>
      </w:numPr>
    </w:pPr>
  </w:style>
  <w:style w:type="character" w:customStyle="1" w:styleId="WingdingSymbols">
    <w:name w:val="Wingding Symbols"/>
    <w:rsid w:val="00C6459B"/>
    <w:rPr>
      <w:rFonts w:ascii="Wingdings" w:hAnsi="Wingdings"/>
    </w:rPr>
  </w:style>
  <w:style w:type="paragraph" w:customStyle="1" w:styleId="TableHeading">
    <w:name w:val="Table Heading"/>
    <w:basedOn w:val="HeadingBase"/>
    <w:rsid w:val="00C6459B"/>
    <w:pPr>
      <w:keepLines/>
      <w:pBdr>
        <w:bottom w:val="single" w:sz="6" w:space="1" w:color="918585"/>
      </w:pBdr>
      <w:spacing w:before="240"/>
    </w:pPr>
  </w:style>
  <w:style w:type="character" w:customStyle="1" w:styleId="HotSpot">
    <w:name w:val="HotSpot"/>
    <w:rsid w:val="00C6459B"/>
    <w:rPr>
      <w:color w:val="0033CC"/>
      <w:u w:val="none"/>
    </w:rPr>
  </w:style>
  <w:style w:type="paragraph" w:customStyle="1" w:styleId="BodyTextRight">
    <w:name w:val="Body Text Right"/>
    <w:basedOn w:val="BodyText"/>
    <w:rsid w:val="00C6459B"/>
    <w:pPr>
      <w:spacing w:before="0" w:after="0"/>
      <w:jc w:val="right"/>
    </w:pPr>
  </w:style>
  <w:style w:type="paragraph" w:styleId="Index3">
    <w:name w:val="index 3"/>
    <w:basedOn w:val="ListNumber2"/>
    <w:next w:val="Normal"/>
    <w:semiHidden/>
    <w:rsid w:val="00C6459B"/>
    <w:pPr>
      <w:numPr>
        <w:numId w:val="0"/>
      </w:numPr>
      <w:tabs>
        <w:tab w:val="right" w:leader="dot" w:pos="4176"/>
      </w:tabs>
    </w:pPr>
  </w:style>
  <w:style w:type="paragraph" w:styleId="ListNumber2">
    <w:name w:val="List Number 2"/>
    <w:basedOn w:val="List2"/>
    <w:rsid w:val="00C6459B"/>
    <w:pPr>
      <w:numPr>
        <w:numId w:val="8"/>
      </w:numPr>
      <w:tabs>
        <w:tab w:val="clear" w:pos="1060"/>
      </w:tabs>
    </w:pPr>
  </w:style>
  <w:style w:type="paragraph" w:customStyle="1" w:styleId="MarginNote">
    <w:name w:val="Margin Note"/>
    <w:basedOn w:val="BodyText"/>
    <w:rsid w:val="00C64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59B"/>
    <w:rPr>
      <w:sz w:val="32"/>
    </w:rPr>
  </w:style>
  <w:style w:type="paragraph" w:customStyle="1" w:styleId="HeadingProcedure">
    <w:name w:val="Heading Procedure"/>
    <w:basedOn w:val="HeadingBase"/>
    <w:next w:val="Normal"/>
    <w:rsid w:val="00C6459B"/>
    <w:pPr>
      <w:tabs>
        <w:tab w:val="left" w:pos="0"/>
      </w:tabs>
      <w:spacing w:before="120" w:after="60"/>
    </w:pPr>
    <w:rPr>
      <w:i/>
      <w:color w:val="918585"/>
      <w:sz w:val="22"/>
    </w:rPr>
  </w:style>
  <w:style w:type="paragraph" w:customStyle="1" w:styleId="TableBodyText">
    <w:name w:val="Table Body Text"/>
    <w:basedOn w:val="BodyText"/>
    <w:rsid w:val="00C6459B"/>
    <w:pPr>
      <w:spacing w:before="60" w:after="60"/>
    </w:pPr>
  </w:style>
  <w:style w:type="paragraph" w:styleId="ListContinue">
    <w:name w:val="List Continue"/>
    <w:basedOn w:val="List"/>
    <w:rsid w:val="00C6459B"/>
    <w:pPr>
      <w:ind w:firstLine="0"/>
    </w:pPr>
  </w:style>
  <w:style w:type="paragraph" w:customStyle="1" w:styleId="ListNote">
    <w:name w:val="List Note"/>
    <w:basedOn w:val="List"/>
    <w:rsid w:val="00C6459B"/>
    <w:pPr>
      <w:pBdr>
        <w:top w:val="single" w:sz="6" w:space="2" w:color="918585"/>
        <w:bottom w:val="single" w:sz="6" w:space="2" w:color="918585"/>
      </w:pBdr>
      <w:tabs>
        <w:tab w:val="left" w:pos="1021"/>
      </w:tabs>
      <w:ind w:firstLine="0"/>
    </w:pPr>
  </w:style>
  <w:style w:type="paragraph" w:customStyle="1" w:styleId="Warning">
    <w:name w:val="Warning"/>
    <w:basedOn w:val="BodyText"/>
    <w:rsid w:val="00C6459B"/>
    <w:pPr>
      <w:shd w:val="clear" w:color="auto" w:fill="D9D9D9"/>
      <w:tabs>
        <w:tab w:val="left" w:pos="992"/>
      </w:tabs>
      <w:ind w:left="119" w:right="119"/>
    </w:pPr>
    <w:rPr>
      <w:sz w:val="20"/>
    </w:rPr>
  </w:style>
  <w:style w:type="paragraph" w:customStyle="1" w:styleId="MarginIcons">
    <w:name w:val="Margin Icons"/>
    <w:basedOn w:val="BodyText"/>
    <w:rsid w:val="00C64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59B"/>
    <w:rPr>
      <w:rFonts w:ascii="Courier New" w:hAnsi="Courier New"/>
    </w:rPr>
  </w:style>
  <w:style w:type="paragraph" w:customStyle="1" w:styleId="NoteBullet">
    <w:name w:val="Note Bullet"/>
    <w:basedOn w:val="Note"/>
    <w:rsid w:val="00C6459B"/>
    <w:pPr>
      <w:tabs>
        <w:tab w:val="clear" w:pos="680"/>
      </w:tabs>
      <w:spacing w:before="60" w:after="60"/>
    </w:pPr>
  </w:style>
  <w:style w:type="paragraph" w:customStyle="1" w:styleId="SubHeading2">
    <w:name w:val="SubHeading2"/>
    <w:basedOn w:val="HeadingBase"/>
    <w:rsid w:val="00C6459B"/>
    <w:pPr>
      <w:spacing w:before="240" w:after="60"/>
    </w:pPr>
    <w:rPr>
      <w:sz w:val="20"/>
    </w:rPr>
  </w:style>
  <w:style w:type="paragraph" w:customStyle="1" w:styleId="SubHeading1">
    <w:name w:val="SubHeading1"/>
    <w:basedOn w:val="HeadingBase"/>
    <w:rsid w:val="00C6459B"/>
    <w:pPr>
      <w:spacing w:before="240" w:after="60"/>
    </w:pPr>
    <w:rPr>
      <w:color w:val="918585"/>
      <w:sz w:val="22"/>
    </w:rPr>
  </w:style>
  <w:style w:type="paragraph" w:customStyle="1" w:styleId="SideHeading">
    <w:name w:val="Side Heading"/>
    <w:basedOn w:val="HeadingBase"/>
    <w:rsid w:val="00C64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59B"/>
    <w:pPr>
      <w:numPr>
        <w:numId w:val="10"/>
      </w:numPr>
    </w:pPr>
  </w:style>
  <w:style w:type="paragraph" w:styleId="PlainText">
    <w:name w:val="Plain Text"/>
    <w:basedOn w:val="Normal"/>
    <w:link w:val="PlainTextChar"/>
    <w:rsid w:val="00C6459B"/>
    <w:rPr>
      <w:sz w:val="20"/>
    </w:rPr>
  </w:style>
  <w:style w:type="character" w:customStyle="1" w:styleId="PlainTextChar">
    <w:name w:val="Plain Text Char"/>
    <w:basedOn w:val="DefaultParagraphFont"/>
    <w:link w:val="PlainText"/>
    <w:rsid w:val="00C6459B"/>
    <w:rPr>
      <w:rFonts w:ascii="Courier New" w:eastAsia="Times New Roman" w:hAnsi="Courier New" w:cs="Times New Roman"/>
      <w:sz w:val="20"/>
      <w:szCs w:val="20"/>
      <w:lang w:eastAsia="en-US"/>
    </w:rPr>
  </w:style>
  <w:style w:type="character" w:customStyle="1" w:styleId="MenuOption">
    <w:name w:val="Menu Option"/>
    <w:basedOn w:val="DefaultParagraphFont"/>
    <w:rsid w:val="00C6459B"/>
    <w:rPr>
      <w:b/>
      <w:smallCaps/>
    </w:rPr>
  </w:style>
  <w:style w:type="paragraph" w:customStyle="1" w:styleId="TableListNumber">
    <w:name w:val="Table List Number"/>
    <w:basedOn w:val="ListNumber"/>
    <w:rsid w:val="00C6459B"/>
    <w:pPr>
      <w:numPr>
        <w:numId w:val="0"/>
      </w:numPr>
    </w:pPr>
  </w:style>
  <w:style w:type="paragraph" w:styleId="TOC4">
    <w:name w:val="toc 4"/>
    <w:basedOn w:val="TOCBase"/>
    <w:next w:val="Normal"/>
    <w:semiHidden/>
    <w:rsid w:val="00C6459B"/>
    <w:pPr>
      <w:tabs>
        <w:tab w:val="right" w:leader="dot" w:pos="9071"/>
      </w:tabs>
      <w:ind w:left="1701"/>
    </w:pPr>
  </w:style>
  <w:style w:type="paragraph" w:customStyle="1" w:styleId="ListAlpha">
    <w:name w:val="List Alpha"/>
    <w:basedOn w:val="List"/>
    <w:rsid w:val="00C6459B"/>
    <w:pPr>
      <w:numPr>
        <w:numId w:val="7"/>
      </w:numPr>
    </w:pPr>
  </w:style>
  <w:style w:type="paragraph" w:customStyle="1" w:styleId="ListAlpha2">
    <w:name w:val="List Alpha 2"/>
    <w:basedOn w:val="List2"/>
    <w:rsid w:val="00C6459B"/>
    <w:pPr>
      <w:numPr>
        <w:numId w:val="6"/>
      </w:numPr>
    </w:pPr>
  </w:style>
  <w:style w:type="paragraph" w:styleId="List2">
    <w:name w:val="List 2"/>
    <w:basedOn w:val="BodyText"/>
    <w:rsid w:val="00C6459B"/>
    <w:pPr>
      <w:tabs>
        <w:tab w:val="left" w:pos="680"/>
      </w:tabs>
      <w:spacing w:before="60" w:after="60"/>
      <w:ind w:left="680" w:hanging="340"/>
    </w:pPr>
  </w:style>
  <w:style w:type="paragraph" w:styleId="List3">
    <w:name w:val="List 3"/>
    <w:basedOn w:val="BodyText"/>
    <w:rsid w:val="00C6459B"/>
    <w:pPr>
      <w:tabs>
        <w:tab w:val="left" w:pos="1021"/>
      </w:tabs>
      <w:spacing w:before="60" w:after="60"/>
      <w:ind w:left="1020" w:hanging="340"/>
    </w:pPr>
  </w:style>
  <w:style w:type="paragraph" w:styleId="List4">
    <w:name w:val="List 4"/>
    <w:basedOn w:val="BodyText"/>
    <w:rsid w:val="00C6459B"/>
    <w:pPr>
      <w:tabs>
        <w:tab w:val="left" w:pos="1361"/>
      </w:tabs>
      <w:spacing w:before="60" w:after="60"/>
      <w:ind w:left="1361" w:hanging="340"/>
    </w:pPr>
  </w:style>
  <w:style w:type="paragraph" w:styleId="List5">
    <w:name w:val="List 5"/>
    <w:basedOn w:val="BodyText"/>
    <w:rsid w:val="00C6459B"/>
    <w:pPr>
      <w:tabs>
        <w:tab w:val="left" w:pos="1701"/>
      </w:tabs>
      <w:spacing w:before="60" w:after="60"/>
      <w:ind w:left="1701" w:hanging="340"/>
    </w:pPr>
  </w:style>
  <w:style w:type="paragraph" w:styleId="ListBullet3">
    <w:name w:val="List Bullet 3"/>
    <w:basedOn w:val="List3"/>
    <w:rsid w:val="00C6459B"/>
    <w:pPr>
      <w:numPr>
        <w:numId w:val="13"/>
      </w:numPr>
      <w:tabs>
        <w:tab w:val="clear" w:pos="1021"/>
      </w:tabs>
      <w:ind w:left="1037" w:hanging="357"/>
    </w:pPr>
  </w:style>
  <w:style w:type="paragraph" w:styleId="ListBullet4">
    <w:name w:val="List Bullet 4"/>
    <w:basedOn w:val="List4"/>
    <w:rsid w:val="00C6459B"/>
    <w:pPr>
      <w:numPr>
        <w:numId w:val="1"/>
      </w:numPr>
      <w:tabs>
        <w:tab w:val="clear" w:pos="1361"/>
      </w:tabs>
    </w:pPr>
  </w:style>
  <w:style w:type="paragraph" w:styleId="ListBullet5">
    <w:name w:val="List Bullet 5"/>
    <w:basedOn w:val="List5"/>
    <w:rsid w:val="00C6459B"/>
    <w:pPr>
      <w:numPr>
        <w:numId w:val="2"/>
      </w:numPr>
    </w:pPr>
  </w:style>
  <w:style w:type="paragraph" w:styleId="ListContinue2">
    <w:name w:val="List Continue 2"/>
    <w:basedOn w:val="List2"/>
    <w:rsid w:val="00C6459B"/>
    <w:pPr>
      <w:ind w:firstLine="0"/>
    </w:pPr>
  </w:style>
  <w:style w:type="paragraph" w:styleId="ListContinue3">
    <w:name w:val="List Continue 3"/>
    <w:basedOn w:val="List3"/>
    <w:rsid w:val="00C6459B"/>
    <w:pPr>
      <w:ind w:left="1021" w:firstLine="0"/>
    </w:pPr>
  </w:style>
  <w:style w:type="paragraph" w:styleId="ListContinue4">
    <w:name w:val="List Continue 4"/>
    <w:basedOn w:val="List4"/>
    <w:rsid w:val="00C6459B"/>
    <w:pPr>
      <w:ind w:firstLine="0"/>
    </w:pPr>
  </w:style>
  <w:style w:type="paragraph" w:styleId="ListContinue5">
    <w:name w:val="List Continue 5"/>
    <w:basedOn w:val="List5"/>
    <w:rsid w:val="00C6459B"/>
    <w:pPr>
      <w:ind w:firstLine="0"/>
    </w:pPr>
  </w:style>
  <w:style w:type="paragraph" w:styleId="ListNumber3">
    <w:name w:val="List Number 3"/>
    <w:basedOn w:val="List3"/>
    <w:rsid w:val="00C6459B"/>
    <w:pPr>
      <w:numPr>
        <w:numId w:val="3"/>
      </w:numPr>
    </w:pPr>
  </w:style>
  <w:style w:type="paragraph" w:styleId="ListNumber4">
    <w:name w:val="List Number 4"/>
    <w:basedOn w:val="List4"/>
    <w:rsid w:val="00C6459B"/>
    <w:pPr>
      <w:numPr>
        <w:numId w:val="4"/>
      </w:numPr>
    </w:pPr>
  </w:style>
  <w:style w:type="paragraph" w:styleId="ListNumber5">
    <w:name w:val="List Number 5"/>
    <w:basedOn w:val="List5"/>
    <w:rsid w:val="00C6459B"/>
    <w:pPr>
      <w:numPr>
        <w:numId w:val="5"/>
      </w:numPr>
    </w:pPr>
  </w:style>
  <w:style w:type="paragraph" w:styleId="BlockText">
    <w:name w:val="Block Text"/>
    <w:basedOn w:val="Normal"/>
    <w:rsid w:val="00C6459B"/>
    <w:pPr>
      <w:spacing w:after="120"/>
      <w:ind w:left="1440" w:right="1440"/>
    </w:pPr>
  </w:style>
  <w:style w:type="character" w:customStyle="1" w:styleId="Subscript">
    <w:name w:val="Subscript"/>
    <w:basedOn w:val="DefaultParagraphFont"/>
    <w:rsid w:val="00C6459B"/>
    <w:rPr>
      <w:sz w:val="16"/>
      <w:vertAlign w:val="subscript"/>
    </w:rPr>
  </w:style>
  <w:style w:type="character" w:customStyle="1" w:styleId="Superscript">
    <w:name w:val="Superscript"/>
    <w:basedOn w:val="DefaultParagraphFont"/>
    <w:rsid w:val="00C6459B"/>
    <w:rPr>
      <w:sz w:val="16"/>
      <w:vertAlign w:val="superscript"/>
    </w:rPr>
  </w:style>
  <w:style w:type="character" w:customStyle="1" w:styleId="Symbols">
    <w:name w:val="Symbols"/>
    <w:basedOn w:val="DefaultParagraphFont"/>
    <w:rsid w:val="00C6459B"/>
    <w:rPr>
      <w:rFonts w:ascii="Symbol" w:hAnsi="Symbol"/>
    </w:rPr>
  </w:style>
  <w:style w:type="character" w:customStyle="1" w:styleId="MenuOptions">
    <w:name w:val="Menu Options"/>
    <w:basedOn w:val="DefaultParagraphFont"/>
    <w:rsid w:val="00C6459B"/>
    <w:rPr>
      <w:rFonts w:ascii="Arial Narrow" w:hAnsi="Arial Narrow"/>
      <w:smallCaps/>
    </w:rPr>
  </w:style>
  <w:style w:type="character" w:customStyle="1" w:styleId="Buttons">
    <w:name w:val="Buttons"/>
    <w:basedOn w:val="DefaultParagraphFont"/>
    <w:rsid w:val="00C6459B"/>
    <w:rPr>
      <w:b/>
    </w:rPr>
  </w:style>
  <w:style w:type="character" w:customStyle="1" w:styleId="Underlined">
    <w:name w:val="Underlined"/>
    <w:basedOn w:val="DefaultParagraphFont"/>
    <w:rsid w:val="00C6459B"/>
    <w:rPr>
      <w:u w:val="single"/>
    </w:rPr>
  </w:style>
  <w:style w:type="paragraph" w:customStyle="1" w:styleId="TableBodyTextRight">
    <w:name w:val="Table Body Text Right"/>
    <w:basedOn w:val="TableBodyText"/>
    <w:rsid w:val="00C6459B"/>
    <w:pPr>
      <w:widowControl w:val="0"/>
      <w:autoSpaceDE w:val="0"/>
      <w:autoSpaceDN w:val="0"/>
      <w:adjustRightInd w:val="0"/>
      <w:jc w:val="right"/>
    </w:pPr>
    <w:rPr>
      <w:rFonts w:cs="Arial"/>
      <w:szCs w:val="18"/>
    </w:rPr>
  </w:style>
  <w:style w:type="paragraph" w:customStyle="1" w:styleId="CopyrightText">
    <w:name w:val="Copyright Text"/>
    <w:basedOn w:val="BodyText"/>
    <w:rsid w:val="00C6459B"/>
    <w:rPr>
      <w:sz w:val="18"/>
    </w:rPr>
  </w:style>
  <w:style w:type="paragraph" w:customStyle="1" w:styleId="BodySmallRight">
    <w:name w:val="Body Small Right"/>
    <w:basedOn w:val="BodyTextRight"/>
    <w:rsid w:val="00C6459B"/>
    <w:rPr>
      <w:sz w:val="18"/>
      <w:szCs w:val="18"/>
    </w:rPr>
  </w:style>
  <w:style w:type="paragraph" w:customStyle="1" w:styleId="MarginEdition">
    <w:name w:val="Margin Edition"/>
    <w:basedOn w:val="MarginNote"/>
    <w:rsid w:val="00C6459B"/>
    <w:pPr>
      <w:spacing w:before="0" w:after="0"/>
    </w:pPr>
    <w:rPr>
      <w:rFonts w:ascii="Times New Roman" w:hAnsi="Times New Roman"/>
      <w:color w:val="999999"/>
    </w:rPr>
  </w:style>
  <w:style w:type="paragraph" w:customStyle="1" w:styleId="Spacer">
    <w:name w:val="Spacer"/>
    <w:basedOn w:val="Normal"/>
    <w:rsid w:val="00C6459B"/>
    <w:rPr>
      <w:sz w:val="2"/>
      <w:szCs w:val="2"/>
    </w:rPr>
  </w:style>
  <w:style w:type="character" w:customStyle="1" w:styleId="Small">
    <w:name w:val="Small"/>
    <w:basedOn w:val="DefaultParagraphFont"/>
    <w:rsid w:val="00C6459B"/>
    <w:rPr>
      <w:sz w:val="16"/>
    </w:rPr>
  </w:style>
  <w:style w:type="paragraph" w:customStyle="1" w:styleId="WideTable">
    <w:name w:val="Wide Table"/>
    <w:basedOn w:val="Normal"/>
    <w:rsid w:val="00C6459B"/>
    <w:pPr>
      <w:ind w:left="-1418"/>
    </w:pPr>
    <w:rPr>
      <w:sz w:val="2"/>
      <w:szCs w:val="2"/>
    </w:rPr>
  </w:style>
  <w:style w:type="character" w:styleId="PageNumber">
    <w:name w:val="page number"/>
    <w:basedOn w:val="DefaultParagraphFont"/>
    <w:rsid w:val="00C6459B"/>
  </w:style>
  <w:style w:type="paragraph" w:styleId="Quote">
    <w:name w:val="Quote"/>
    <w:basedOn w:val="Heading1"/>
    <w:link w:val="QuoteChar"/>
    <w:qFormat/>
    <w:rsid w:val="00C6459B"/>
    <w:rPr>
      <w:b w:val="0"/>
      <w:sz w:val="72"/>
      <w:szCs w:val="72"/>
      <w:lang w:val="en-NZ"/>
    </w:rPr>
  </w:style>
  <w:style w:type="character" w:customStyle="1" w:styleId="QuoteChar">
    <w:name w:val="Quote Char"/>
    <w:basedOn w:val="DefaultParagraphFont"/>
    <w:link w:val="Quote"/>
    <w:rsid w:val="00C64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59B"/>
    <w:pPr>
      <w:pageBreakBefore/>
    </w:pPr>
  </w:style>
  <w:style w:type="paragraph" w:customStyle="1" w:styleId="Border">
    <w:name w:val="Border"/>
    <w:basedOn w:val="Normal"/>
    <w:qFormat/>
    <w:rsid w:val="00C64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59B"/>
    <w:rPr>
      <w:b/>
      <w:bCs/>
      <w:i/>
      <w:iCs/>
      <w:color w:val="auto"/>
    </w:rPr>
  </w:style>
  <w:style w:type="paragraph" w:styleId="IntenseQuote">
    <w:name w:val="Intense Quote"/>
    <w:basedOn w:val="Normal"/>
    <w:next w:val="Normal"/>
    <w:link w:val="IntenseQuoteChar"/>
    <w:uiPriority w:val="30"/>
    <w:qFormat/>
    <w:rsid w:val="00C64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59B"/>
    <w:rPr>
      <w:smallCaps/>
      <w:color w:val="auto"/>
      <w:u w:val="single"/>
    </w:rPr>
  </w:style>
  <w:style w:type="character" w:styleId="IntenseReference">
    <w:name w:val="Intense Reference"/>
    <w:basedOn w:val="DefaultParagraphFont"/>
    <w:uiPriority w:val="32"/>
    <w:qFormat/>
    <w:rsid w:val="00C6459B"/>
    <w:rPr>
      <w:b/>
      <w:bCs/>
      <w:smallCaps/>
      <w:color w:val="auto"/>
      <w:spacing w:val="5"/>
      <w:u w:val="single"/>
    </w:rPr>
  </w:style>
  <w:style w:type="paragraph" w:customStyle="1" w:styleId="2ColumnHeading">
    <w:name w:val="2Column Heading"/>
    <w:basedOn w:val="BodyText"/>
    <w:qFormat/>
    <w:rsid w:val="00C6459B"/>
    <w:pPr>
      <w:spacing w:after="60"/>
      <w:ind w:left="-2268"/>
    </w:pPr>
    <w:rPr>
      <w:b/>
    </w:rPr>
  </w:style>
  <w:style w:type="paragraph" w:customStyle="1" w:styleId="Heading1TOC">
    <w:name w:val="Heading1 TOC"/>
    <w:basedOn w:val="Normal"/>
    <w:qFormat/>
    <w:rsid w:val="00C6459B"/>
    <w:pPr>
      <w:spacing w:before="240" w:after="120"/>
    </w:pPr>
    <w:rPr>
      <w:rFonts w:ascii="Times New Roman" w:hAnsi="Times New Roman"/>
      <w:b/>
      <w:sz w:val="32"/>
    </w:rPr>
  </w:style>
  <w:style w:type="paragraph" w:customStyle="1" w:styleId="Heading2TOC">
    <w:name w:val="Heading2 TOC"/>
    <w:basedOn w:val="Normal"/>
    <w:qFormat/>
    <w:rsid w:val="00C6459B"/>
    <w:pPr>
      <w:spacing w:before="240" w:after="60"/>
    </w:pPr>
    <w:rPr>
      <w:rFonts w:ascii="Times New Roman" w:hAnsi="Times New Roman"/>
      <w:b/>
      <w:sz w:val="28"/>
    </w:rPr>
  </w:style>
  <w:style w:type="character" w:customStyle="1" w:styleId="Underline">
    <w:name w:val="Underline"/>
    <w:basedOn w:val="DefaultParagraphFont"/>
    <w:qFormat/>
    <w:rsid w:val="00C6459B"/>
    <w:rPr>
      <w:u w:val="single"/>
    </w:rPr>
  </w:style>
  <w:style w:type="character" w:customStyle="1" w:styleId="BoldandItalics">
    <w:name w:val="Bold and Italics"/>
    <w:qFormat/>
    <w:rsid w:val="00C6459B"/>
    <w:rPr>
      <w:b/>
      <w:i/>
      <w:u w:val="none"/>
    </w:rPr>
  </w:style>
  <w:style w:type="paragraph" w:styleId="BalloonText">
    <w:name w:val="Balloon Text"/>
    <w:basedOn w:val="Normal"/>
    <w:link w:val="BalloonTextChar"/>
    <w:rsid w:val="00C6459B"/>
    <w:rPr>
      <w:rFonts w:ascii="Tahoma" w:hAnsi="Tahoma" w:cs="Tahoma"/>
      <w:sz w:val="16"/>
      <w:szCs w:val="16"/>
    </w:rPr>
  </w:style>
  <w:style w:type="character" w:customStyle="1" w:styleId="BalloonTextChar">
    <w:name w:val="Balloon Text Char"/>
    <w:basedOn w:val="DefaultParagraphFont"/>
    <w:link w:val="BalloonText"/>
    <w:rsid w:val="00C64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59B"/>
    <w:rPr>
      <w:b/>
      <w:color w:val="660033"/>
      <w:spacing w:val="0"/>
    </w:rPr>
  </w:style>
  <w:style w:type="paragraph" w:customStyle="1" w:styleId="Nameditemlist">
    <w:name w:val="Named item list"/>
    <w:basedOn w:val="BodyText"/>
    <w:qFormat/>
    <w:rsid w:val="00C6459B"/>
    <w:pPr>
      <w:tabs>
        <w:tab w:val="left" w:pos="2835"/>
      </w:tabs>
      <w:ind w:left="2835" w:hanging="2835"/>
    </w:pPr>
  </w:style>
  <w:style w:type="paragraph" w:customStyle="1" w:styleId="BodyTextnopadding">
    <w:name w:val="Body Text no padding"/>
    <w:basedOn w:val="BodyText"/>
    <w:qFormat/>
    <w:rsid w:val="00C6459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1626</Characters>
  <Application>Microsoft Office Word</Application>
  <DocSecurity>0</DocSecurity>
  <Lines>61</Lines>
  <Paragraphs>38</Paragraphs>
  <ScaleCrop>false</ScaleCrop>
  <Company>Author-it Software Corporation Ltd.</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AVISS00076 Domestic Airport Screening Officer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2019-01-31T15:51:19Z</dcterms:created>
  <dcterms:modified xsi:type="dcterms:W3CDTF">2019-01-30T05:01:00Z</dcterms:modified>
</cp:coreProperties>
</file>