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3C6" w:rsidP="009633C6">
      <w:pPr>
        <w:pStyle w:val="Title"/>
      </w:pPr>
      <w:r>
        <w:fldChar w:fldCharType="begin"/>
      </w:r>
      <w:r>
        <w:instrText xml:space="preserve"> TITLE   \* MERGEFORMAT </w:instrText>
      </w:r>
      <w:r>
        <w:fldChar w:fldCharType="separate"/>
      </w:r>
      <w:r>
        <w:t>AVISS00054 Aerodrome Works Safety Officer working with a Method of Works Plan Skill Set</w:t>
      </w:r>
      <w:r>
        <w:fldChar w:fldCharType="end"/>
      </w:r>
    </w:p>
    <w:p w:rsidR="009633C6" w:rsidP="009633C6">
      <w:pPr>
        <w:pStyle w:val="Version"/>
        <w:sectPr w:rsidSect="002836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363E" w:rsidP="0028363E">
      <w:pPr>
        <w:pStyle w:val="SuperHeading"/>
      </w:pPr>
      <w:r w:rsidRPr="0028363E">
        <w:t>AVISS00054 Aerodrome Works Safety Officer working with a Method of Works Plan Skill Set</w:t>
      </w:r>
    </w:p>
    <w:p w:rsidR="00000000" w:rsidRPr="0028363E" w:rsidP="0028363E">
      <w:pPr>
        <w:pStyle w:val="Heading1"/>
      </w:pPr>
      <w:bookmarkStart w:id="1" w:name="O_1029325"/>
      <w:bookmarkEnd w:id="1"/>
      <w:r w:rsidRPr="0028363E">
        <w:t>Modification History</w:t>
      </w:r>
    </w:p>
    <w:tbl>
      <w:tblPr>
        <w:tblW w:w="9497" w:type="dxa"/>
        <w:tblLayout w:type="fixed"/>
        <w:tblCellMar>
          <w:left w:w="62" w:type="dxa"/>
          <w:right w:w="62" w:type="dxa"/>
        </w:tblCellMar>
        <w:tblLook w:val="0000"/>
      </w:tblPr>
      <w:tblGrid>
        <w:gridCol w:w="9497"/>
      </w:tblGrid>
      <w:tr w:rsidTr="0028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363E" w:rsidP="0028363E">
            <w:pPr>
              <w:pStyle w:val="BodyText"/>
            </w:pPr>
            <w:r w:rsidRPr="0028363E">
              <w:t>Release 2. Title of AVIE0005 updated. Licensing/regulatory statement updated. No change in outcomes.</w:t>
            </w:r>
          </w:p>
          <w:p w:rsidR="00000000" w:rsidRPr="0028363E" w:rsidP="0028363E">
            <w:pPr>
              <w:pStyle w:val="BodyText"/>
            </w:pPr>
            <w:r w:rsidRPr="0028363E">
              <w:t>Release 1. New Skill Set.</w:t>
            </w:r>
          </w:p>
          <w:p w:rsidR="00000000" w:rsidRPr="0028363E" w:rsidP="0028363E">
            <w:pPr>
              <w:pStyle w:val="BodyText"/>
            </w:pPr>
            <w:r w:rsidRPr="0028363E">
              <w:t>This Skill Set replaces and is equivalent to the AVISS00027 Aerodrome Works Safety Officer working with a Method of Works Plan (MOWP) Skill Set.</w:t>
            </w:r>
          </w:p>
        </w:tc>
      </w:tr>
    </w:tbl>
    <w:p w:rsidR="00000000" w:rsidRPr="0028363E" w:rsidP="0028363E">
      <w:pPr>
        <w:pStyle w:val="NoPaddingFontSize1"/>
      </w:pPr>
    </w:p>
    <w:p w:rsidR="00000000" w:rsidRPr="0028363E" w:rsidP="0028363E">
      <w:pPr>
        <w:pStyle w:val="AllowPageBreak"/>
      </w:pPr>
    </w:p>
    <w:p w:rsidR="00000000" w:rsidRPr="0028363E" w:rsidP="0028363E">
      <w:pPr>
        <w:pStyle w:val="Heading1"/>
      </w:pPr>
      <w:bookmarkStart w:id="2" w:name="O_1029324"/>
      <w:bookmarkEnd w:id="2"/>
      <w:r w:rsidRPr="0028363E">
        <w:t>Description</w:t>
      </w:r>
    </w:p>
    <w:tbl>
      <w:tblPr>
        <w:tblW w:w="9497" w:type="dxa"/>
        <w:tblLayout w:type="fixed"/>
        <w:tblCellMar>
          <w:left w:w="62" w:type="dxa"/>
          <w:right w:w="62" w:type="dxa"/>
        </w:tblCellMar>
        <w:tblLook w:val="0000"/>
      </w:tblPr>
      <w:tblGrid>
        <w:gridCol w:w="9497"/>
      </w:tblGrid>
      <w:tr w:rsidTr="0028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363E" w:rsidP="0028363E">
            <w:pPr>
              <w:pStyle w:val="BodyText"/>
            </w:pPr>
            <w:r w:rsidRPr="0028363E">
              <w:t>This Skill Set is for individuals who perform the duties of aerodrome works sa</w:t>
            </w:r>
            <w:r w:rsidRPr="0028363E">
              <w:t>fety officers operating at aerodromes within Australian aviation environments. It provides the skills and knowledge required to inspect and report on aerodrome serviceability, aerodrome lighting systems, and obstacle limitation surfaces and complete a Noti</w:t>
            </w:r>
            <w:r w:rsidRPr="0028363E">
              <w:t>ce to Airmen (NOTAM).</w:t>
            </w:r>
          </w:p>
        </w:tc>
      </w:tr>
    </w:tbl>
    <w:p w:rsidR="00000000" w:rsidRPr="0028363E" w:rsidP="0028363E">
      <w:pPr>
        <w:pStyle w:val="NoPaddingFontSize1"/>
      </w:pPr>
    </w:p>
    <w:p w:rsidR="00000000" w:rsidRPr="0028363E" w:rsidP="0028363E">
      <w:pPr>
        <w:pStyle w:val="AllowPageBreak"/>
      </w:pPr>
    </w:p>
    <w:p w:rsidR="00000000" w:rsidRPr="0028363E" w:rsidP="0028363E">
      <w:pPr>
        <w:pStyle w:val="Heading1"/>
      </w:pPr>
      <w:bookmarkStart w:id="3" w:name="O_1029323"/>
      <w:bookmarkEnd w:id="3"/>
      <w:r w:rsidRPr="0028363E">
        <w:t>Pathways Information</w:t>
      </w:r>
    </w:p>
    <w:tbl>
      <w:tblPr>
        <w:tblW w:w="9497" w:type="dxa"/>
        <w:tblLayout w:type="fixed"/>
        <w:tblCellMar>
          <w:left w:w="62" w:type="dxa"/>
          <w:right w:w="62" w:type="dxa"/>
        </w:tblCellMar>
        <w:tblLook w:val="0000"/>
      </w:tblPr>
      <w:tblGrid>
        <w:gridCol w:w="9497"/>
      </w:tblGrid>
      <w:tr w:rsidTr="0028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363E" w:rsidP="0028363E">
            <w:pPr>
              <w:pStyle w:val="BodyText"/>
            </w:pPr>
            <w:r w:rsidRPr="0028363E">
              <w:t>This Skill Set contributes to a range of qualifications in the AVI Aviation Training Package.</w:t>
            </w:r>
          </w:p>
        </w:tc>
      </w:tr>
    </w:tbl>
    <w:p w:rsidR="00000000" w:rsidRPr="0028363E" w:rsidP="0028363E">
      <w:pPr>
        <w:pStyle w:val="NoPaddingFontSize1"/>
      </w:pPr>
    </w:p>
    <w:p w:rsidR="00000000" w:rsidRPr="0028363E" w:rsidP="0028363E">
      <w:pPr>
        <w:pStyle w:val="AllowPageBreak"/>
      </w:pPr>
    </w:p>
    <w:p w:rsidR="00000000" w:rsidRPr="0028363E" w:rsidP="0028363E">
      <w:pPr>
        <w:pStyle w:val="Heading1"/>
      </w:pPr>
      <w:bookmarkStart w:id="4" w:name="O_1029322"/>
      <w:bookmarkEnd w:id="4"/>
      <w:r w:rsidRPr="0028363E">
        <w:t>Licensing/Regulatory Information</w:t>
      </w:r>
    </w:p>
    <w:tbl>
      <w:tblPr>
        <w:tblW w:w="9497" w:type="dxa"/>
        <w:tblLayout w:type="fixed"/>
        <w:tblCellMar>
          <w:left w:w="62" w:type="dxa"/>
          <w:right w:w="62" w:type="dxa"/>
        </w:tblCellMar>
        <w:tblLook w:val="0000"/>
      </w:tblPr>
      <w:tblGrid>
        <w:gridCol w:w="9497"/>
      </w:tblGrid>
      <w:tr w:rsidTr="0028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363E" w:rsidP="0028363E">
            <w:pPr>
              <w:pStyle w:val="BodyText"/>
            </w:pPr>
            <w:r w:rsidRPr="0028363E">
              <w:t>Candidates should ensure they have also read</w:t>
            </w:r>
            <w:r w:rsidRPr="0028363E">
              <w:t xml:space="preserve"> the part of the Training Package and Companion Volume Implementation Guide that outlines licensing and regulatory requirements.</w:t>
            </w:r>
          </w:p>
        </w:tc>
      </w:tr>
    </w:tbl>
    <w:p w:rsidR="00000000" w:rsidRPr="0028363E" w:rsidP="0028363E">
      <w:pPr>
        <w:pStyle w:val="NoPaddingFontSize1"/>
      </w:pPr>
    </w:p>
    <w:p w:rsidR="00000000" w:rsidRPr="0028363E" w:rsidP="0028363E">
      <w:pPr>
        <w:pStyle w:val="AllowPageBreak"/>
      </w:pPr>
    </w:p>
    <w:p w:rsidR="00000000" w:rsidRPr="0028363E" w:rsidP="0028363E">
      <w:pPr>
        <w:pStyle w:val="Heading1"/>
      </w:pPr>
      <w:bookmarkStart w:id="5" w:name="O_1029321"/>
      <w:bookmarkEnd w:id="5"/>
      <w:r w:rsidRPr="0028363E">
        <w:t>Skill Set Requirements</w:t>
      </w:r>
    </w:p>
    <w:tbl>
      <w:tblPr>
        <w:tblW w:w="9497" w:type="dxa"/>
        <w:tblLayout w:type="fixed"/>
        <w:tblCellMar>
          <w:left w:w="62" w:type="dxa"/>
          <w:right w:w="62" w:type="dxa"/>
        </w:tblCellMar>
        <w:tblLook w:val="0000"/>
      </w:tblPr>
      <w:tblGrid>
        <w:gridCol w:w="2185"/>
        <w:gridCol w:w="7312"/>
      </w:tblGrid>
      <w:tr w:rsidTr="0028363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 xml:space="preserve">A total of </w:t>
            </w:r>
            <w:r w:rsidRPr="0028363E">
              <w:rPr>
                <w:rStyle w:val="SpecialBold"/>
              </w:rPr>
              <w:t>4 units</w:t>
            </w:r>
            <w:r w:rsidRPr="0028363E">
              <w:t xml:space="preserve"> of competency must be attained.</w:t>
            </w:r>
          </w:p>
        </w:tc>
      </w:tr>
      <w:tr w:rsidTr="0028363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AVIB0002</w:t>
            </w:r>
          </w:p>
        </w:tc>
        <w:tc>
          <w:tcPr>
            <w:tcW w:w="7312" w:type="dxa"/>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Inspect and report on aerodrome serviceability</w:t>
            </w:r>
          </w:p>
        </w:tc>
      </w:tr>
      <w:tr w:rsidTr="0028363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AVIB0003</w:t>
            </w:r>
          </w:p>
        </w:tc>
        <w:tc>
          <w:tcPr>
            <w:tcW w:w="7312" w:type="dxa"/>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Inspect and report on serviceability of aerodrome lighting systems</w:t>
            </w:r>
          </w:p>
        </w:tc>
      </w:tr>
      <w:tr w:rsidTr="0028363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AVIB0004</w:t>
            </w:r>
          </w:p>
        </w:tc>
        <w:tc>
          <w:tcPr>
            <w:tcW w:w="7312" w:type="dxa"/>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Inspect and report on obstacle limitation surfaces</w:t>
            </w:r>
          </w:p>
        </w:tc>
      </w:tr>
      <w:tr w:rsidTr="0028363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8363E">
            <w:pPr>
              <w:pStyle w:val="BodyText"/>
              <w:rPr>
                <w:lang w:val="en-NZ"/>
              </w:rPr>
            </w:pPr>
            <w:r w:rsidRPr="0028363E">
              <w:t>AVIE0005</w:t>
            </w:r>
          </w:p>
        </w:tc>
        <w:tc>
          <w:tcPr>
            <w:tcW w:w="7312" w:type="dxa"/>
            <w:tcBorders>
              <w:top w:val="nil"/>
              <w:left w:val="nil"/>
              <w:bottom w:val="nil"/>
              <w:right w:val="nil"/>
            </w:tcBorders>
            <w:tcMar>
              <w:top w:w="0" w:type="dxa"/>
              <w:left w:w="62" w:type="dxa"/>
              <w:bottom w:w="0" w:type="dxa"/>
              <w:right w:w="62" w:type="dxa"/>
            </w:tcMar>
          </w:tcPr>
          <w:p w:rsidR="00000000" w:rsidRPr="0028363E" w:rsidP="0028363E">
            <w:pPr>
              <w:pStyle w:val="BodyText"/>
            </w:pPr>
            <w:r w:rsidRPr="0028363E">
              <w:t xml:space="preserve">Complete a Notice to Airmen (NOTAM) </w:t>
            </w:r>
          </w:p>
        </w:tc>
      </w:tr>
    </w:tbl>
    <w:p w:rsidR="00000000" w:rsidRPr="0028363E" w:rsidP="0028363E">
      <w:pPr>
        <w:pStyle w:val="NoPaddingFontSize1"/>
      </w:pPr>
    </w:p>
    <w:p w:rsidR="00000000" w:rsidRPr="0028363E" w:rsidP="0028363E">
      <w:pPr>
        <w:pStyle w:val="AllowPageBreak"/>
      </w:pPr>
    </w:p>
    <w:p w:rsidR="00000000" w:rsidRPr="0028363E" w:rsidP="0028363E">
      <w:pPr>
        <w:pStyle w:val="Heading1"/>
      </w:pPr>
      <w:bookmarkStart w:id="6" w:name="O_1029320"/>
      <w:bookmarkEnd w:id="6"/>
      <w:r w:rsidRPr="0028363E">
        <w:t>Target Group</w:t>
      </w:r>
    </w:p>
    <w:tbl>
      <w:tblPr>
        <w:tblW w:w="9497" w:type="dxa"/>
        <w:tblLayout w:type="fixed"/>
        <w:tblCellMar>
          <w:left w:w="62" w:type="dxa"/>
          <w:right w:w="62" w:type="dxa"/>
        </w:tblCellMar>
        <w:tblLook w:val="0000"/>
      </w:tblPr>
      <w:tblGrid>
        <w:gridCol w:w="9497"/>
      </w:tblGrid>
      <w:tr w:rsidTr="0028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363E" w:rsidP="0028363E">
            <w:pPr>
              <w:pStyle w:val="BodyText"/>
            </w:pPr>
            <w:r w:rsidRPr="0028363E">
              <w:t xml:space="preserve">Individuals who perform the role of an aerodrome works safety officer working with a MOWP in </w:t>
            </w:r>
            <w:r w:rsidRPr="0028363E">
              <w:t>an aviation environment.</w:t>
            </w:r>
          </w:p>
        </w:tc>
      </w:tr>
    </w:tbl>
    <w:p w:rsidR="00000000" w:rsidRPr="0028363E" w:rsidP="0028363E">
      <w:pPr>
        <w:pStyle w:val="NoPaddingFontSize1"/>
      </w:pPr>
    </w:p>
    <w:p w:rsidR="00000000" w:rsidRPr="0028363E" w:rsidP="0028363E">
      <w:pPr>
        <w:pStyle w:val="AllowPageBreak"/>
      </w:pPr>
    </w:p>
    <w:p w:rsidR="00000000" w:rsidRPr="0028363E" w:rsidP="0028363E">
      <w:pPr>
        <w:pStyle w:val="Heading1"/>
      </w:pPr>
      <w:bookmarkStart w:id="7" w:name="O_1029319"/>
      <w:bookmarkEnd w:id="7"/>
      <w:r w:rsidRPr="0028363E">
        <w:t>Suggested words for Statement of Attainment</w:t>
      </w:r>
    </w:p>
    <w:tbl>
      <w:tblPr>
        <w:tblW w:w="9497" w:type="dxa"/>
        <w:tblLayout w:type="fixed"/>
        <w:tblCellMar>
          <w:left w:w="62" w:type="dxa"/>
          <w:right w:w="62" w:type="dxa"/>
        </w:tblCellMar>
        <w:tblLook w:val="0000"/>
      </w:tblPr>
      <w:tblGrid>
        <w:gridCol w:w="9497"/>
      </w:tblGrid>
      <w:tr w:rsidTr="0028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363E" w:rsidP="0028363E">
            <w:pPr>
              <w:pStyle w:val="BodyText"/>
            </w:pPr>
            <w:r w:rsidRPr="0028363E">
              <w:t>The AVISS00054 Aerodrome Works Safety Officer Working with a</w:t>
            </w:r>
            <w:r w:rsidRPr="0028363E">
              <w:t xml:space="preserve"> Method of Works Plan Skill Set is from the AVI Aviation Training Package and meets the needs of people performing the duties of an aerodrome works safety officer working with a method of works plan at aerodromes in Australian aviation environments.</w:t>
            </w:r>
          </w:p>
        </w:tc>
      </w:tr>
    </w:tbl>
    <w:p w:rsidR="00000000" w:rsidRPr="0028363E" w:rsidP="0028363E">
      <w:pPr>
        <w:pStyle w:val="NoPaddingFontSize1"/>
      </w:pPr>
    </w:p>
    <w:p w:rsidR="00000000" w:rsidRPr="0028363E" w:rsidP="0028363E">
      <w:pPr>
        <w:pStyle w:val="AllowPageBreak"/>
      </w:pPr>
    </w:p>
    <w:p w:rsidR="00000000" w:rsidRPr="0028363E" w:rsidP="0028363E">
      <w:pPr>
        <w:pStyle w:val="Heading1"/>
      </w:pPr>
      <w:bookmarkStart w:id="8" w:name="O_1029318"/>
      <w:bookmarkEnd w:id="8"/>
      <w:r w:rsidRPr="0028363E">
        <w:t>Custom Content Section</w:t>
      </w:r>
    </w:p>
    <w:p w:rsidR="00000000" w:rsidRPr="0028363E" w:rsidP="009633C6">
      <w:pPr>
        <w:pStyle w:val="BodyText"/>
      </w:pPr>
      <w:r w:rsidRPr="0028363E">
        <w:t>Not applicable.</w:t>
      </w:r>
    </w:p>
    <w:p w:rsidR="00000000" w:rsidRPr="0028363E" w:rsidP="0028363E"/>
    <w:sectPr w:rsidSect="002836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3E" w:rsidRPr="009633C6" w:rsidP="00963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6" w:rsidP="00283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33C6" w:rsidP="0028363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33C6" w:rsidP="00283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63E" w:rsidRPr="009633C6" w:rsidP="00963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C6" w:rsidRPr="002D2AF8" w:rsidP="0028363E">
    <w:pPr>
      <w:pStyle w:val="Header"/>
      <w:framePr w:wrap="around"/>
    </w:pPr>
    <w:r>
      <w:fldChar w:fldCharType="begin"/>
    </w:r>
    <w:r>
      <w:instrText xml:space="preserve"> TITLE   \* MERGEFORMAT </w:instrText>
    </w:r>
    <w:r>
      <w:fldChar w:fldCharType="separate"/>
    </w:r>
    <w:r>
      <w:t>AVISS00054 Aerodrome Works Safety Officer working with a Method of Works Plan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9633C6" w:rsidP="00283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63E"/>
    <w:pPr>
      <w:spacing w:before="360" w:after="60"/>
      <w:outlineLvl w:val="0"/>
    </w:pPr>
    <w:rPr>
      <w:sz w:val="32"/>
    </w:rPr>
  </w:style>
  <w:style w:type="paragraph" w:styleId="Heading2">
    <w:name w:val="heading 2"/>
    <w:basedOn w:val="HeadingBase"/>
    <w:next w:val="BodyText"/>
    <w:link w:val="Heading2Char"/>
    <w:qFormat/>
    <w:rsid w:val="0028363E"/>
    <w:pPr>
      <w:keepLines/>
      <w:spacing w:before="240" w:after="120"/>
      <w:outlineLvl w:val="1"/>
    </w:pPr>
    <w:rPr>
      <w:sz w:val="28"/>
      <w:szCs w:val="40"/>
    </w:rPr>
  </w:style>
  <w:style w:type="paragraph" w:styleId="Heading3">
    <w:name w:val="heading 3"/>
    <w:basedOn w:val="HeadingBase"/>
    <w:next w:val="BodyText"/>
    <w:link w:val="Heading3Char"/>
    <w:qFormat/>
    <w:rsid w:val="0028363E"/>
    <w:pPr>
      <w:spacing w:before="180" w:after="120"/>
      <w:outlineLvl w:val="2"/>
    </w:pPr>
    <w:rPr>
      <w:spacing w:val="-10"/>
      <w:kern w:val="32"/>
    </w:rPr>
  </w:style>
  <w:style w:type="paragraph" w:styleId="Heading4">
    <w:name w:val="heading 4"/>
    <w:basedOn w:val="HeadingBase"/>
    <w:next w:val="BodyText"/>
    <w:link w:val="Heading4Char"/>
    <w:qFormat/>
    <w:rsid w:val="0028363E"/>
    <w:pPr>
      <w:spacing w:before="160" w:after="120"/>
      <w:outlineLvl w:val="3"/>
    </w:pPr>
    <w:rPr>
      <w:sz w:val="22"/>
    </w:rPr>
  </w:style>
  <w:style w:type="paragraph" w:styleId="Heading5">
    <w:name w:val="heading 5"/>
    <w:basedOn w:val="HeadingBase"/>
    <w:next w:val="Normal"/>
    <w:link w:val="Heading5Char"/>
    <w:qFormat/>
    <w:rsid w:val="0028363E"/>
    <w:pPr>
      <w:spacing w:before="80"/>
      <w:outlineLvl w:val="4"/>
    </w:pPr>
    <w:rPr>
      <w:color w:val="918585"/>
      <w:sz w:val="20"/>
    </w:rPr>
  </w:style>
  <w:style w:type="paragraph" w:styleId="Heading6">
    <w:name w:val="heading 6"/>
    <w:basedOn w:val="HeadingBase"/>
    <w:next w:val="Normal"/>
    <w:link w:val="Heading6Char"/>
    <w:qFormat/>
    <w:rsid w:val="0028363E"/>
    <w:pPr>
      <w:spacing w:before="60"/>
      <w:outlineLvl w:val="5"/>
    </w:pPr>
    <w:rPr>
      <w:color w:val="918585"/>
      <w:sz w:val="20"/>
    </w:rPr>
  </w:style>
  <w:style w:type="paragraph" w:styleId="Heading7">
    <w:name w:val="heading 7"/>
    <w:basedOn w:val="Normal"/>
    <w:next w:val="Normal"/>
    <w:link w:val="Heading7Char"/>
    <w:qFormat/>
    <w:rsid w:val="0028363E"/>
    <w:pPr>
      <w:ind w:left="720"/>
      <w:outlineLvl w:val="6"/>
    </w:pPr>
    <w:rPr>
      <w:i/>
    </w:rPr>
  </w:style>
  <w:style w:type="paragraph" w:styleId="Heading8">
    <w:name w:val="heading 8"/>
    <w:basedOn w:val="Normal"/>
    <w:next w:val="Normal"/>
    <w:link w:val="Heading8Char"/>
    <w:qFormat/>
    <w:rsid w:val="0028363E"/>
    <w:pPr>
      <w:ind w:left="720"/>
      <w:outlineLvl w:val="7"/>
    </w:pPr>
    <w:rPr>
      <w:i/>
    </w:rPr>
  </w:style>
  <w:style w:type="paragraph" w:styleId="Heading9">
    <w:name w:val="heading 9"/>
    <w:basedOn w:val="Normal"/>
    <w:next w:val="Normal"/>
    <w:link w:val="Heading9Char"/>
    <w:qFormat/>
    <w:rsid w:val="0028363E"/>
    <w:pPr>
      <w:ind w:left="720"/>
      <w:outlineLvl w:val="8"/>
    </w:pPr>
    <w:rPr>
      <w:i/>
    </w:rPr>
  </w:style>
  <w:style w:type="character" w:default="1" w:styleId="DefaultParagraphFont">
    <w:name w:val="Default Paragraph Font"/>
    <w:uiPriority w:val="1"/>
    <w:unhideWhenUsed/>
    <w:rsid w:val="00283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63E"/>
  </w:style>
  <w:style w:type="character" w:customStyle="1" w:styleId="Heading1Char">
    <w:name w:val="Heading 1 Char"/>
    <w:basedOn w:val="DefaultParagraphFont"/>
    <w:link w:val="Heading1"/>
    <w:rsid w:val="0028363E"/>
    <w:rPr>
      <w:rFonts w:ascii="Times New Roman" w:eastAsia="Times New Roman" w:hAnsi="Times New Roman" w:cs="Times New Roman"/>
      <w:b/>
      <w:sz w:val="32"/>
      <w:szCs w:val="20"/>
      <w:lang w:eastAsia="en-US"/>
    </w:rPr>
  </w:style>
  <w:style w:type="paragraph" w:styleId="BodyText">
    <w:name w:val="Body Text"/>
    <w:basedOn w:val="Normal"/>
    <w:link w:val="BodyTextChar"/>
    <w:rsid w:val="00283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63E"/>
    <w:rPr>
      <w:rFonts w:ascii="Times New Roman" w:eastAsia="Times New Roman" w:hAnsi="Times New Roman" w:cs="Times New Roman"/>
      <w:sz w:val="24"/>
      <w:lang w:eastAsia="en-US"/>
    </w:rPr>
  </w:style>
  <w:style w:type="character" w:customStyle="1" w:styleId="SpecialBold">
    <w:name w:val="Special Bold"/>
    <w:basedOn w:val="DefaultParagraphFont"/>
    <w:rsid w:val="0028363E"/>
    <w:rPr>
      <w:b/>
      <w:spacing w:val="0"/>
    </w:rPr>
  </w:style>
  <w:style w:type="paragraph" w:customStyle="1" w:styleId="SuperHeading">
    <w:name w:val="SuperHeading"/>
    <w:basedOn w:val="Normal"/>
    <w:rsid w:val="0028363E"/>
    <w:pPr>
      <w:spacing w:before="240" w:after="120"/>
      <w:outlineLvl w:val="0"/>
    </w:pPr>
    <w:rPr>
      <w:rFonts w:ascii="Times New Roman" w:hAnsi="Times New Roman"/>
      <w:b/>
      <w:sz w:val="32"/>
    </w:rPr>
  </w:style>
  <w:style w:type="paragraph" w:customStyle="1" w:styleId="AllowPageBreak">
    <w:name w:val="AllowPageBreak"/>
    <w:rsid w:val="002836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3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63E"/>
    <w:rPr>
      <w:rFonts w:ascii="Courier New" w:eastAsia="Times New Roman" w:hAnsi="Courier New" w:cs="Times New Roman"/>
      <w:i/>
      <w:szCs w:val="20"/>
      <w:lang w:eastAsia="en-US"/>
    </w:rPr>
  </w:style>
  <w:style w:type="paragraph" w:customStyle="1" w:styleId="HeadingBase">
    <w:name w:val="Heading Base"/>
    <w:rsid w:val="00283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63E"/>
    <w:pPr>
      <w:tabs>
        <w:tab w:val="right" w:leader="dot" w:pos="9072"/>
      </w:tabs>
      <w:ind w:left="567"/>
    </w:pPr>
    <w:rPr>
      <w:szCs w:val="22"/>
    </w:rPr>
  </w:style>
  <w:style w:type="paragraph" w:customStyle="1" w:styleId="TOCBase">
    <w:name w:val="TOC Base"/>
    <w:rsid w:val="00283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63E"/>
    <w:pPr>
      <w:tabs>
        <w:tab w:val="right" w:leader="dot" w:pos="9072"/>
      </w:tabs>
      <w:spacing w:before="40" w:after="40"/>
      <w:ind w:left="284"/>
    </w:pPr>
    <w:rPr>
      <w:rFonts w:ascii="Times New Roman" w:hAnsi="Times New Roman"/>
    </w:rPr>
  </w:style>
  <w:style w:type="paragraph" w:styleId="TOC1">
    <w:name w:val="toc 1"/>
    <w:basedOn w:val="TOCBase"/>
    <w:next w:val="Normal"/>
    <w:rsid w:val="00283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63E"/>
    <w:rPr>
      <w:rFonts w:ascii="Times New Roman" w:eastAsia="Times New Roman" w:hAnsi="Times New Roman" w:cs="Times New Roman"/>
      <w:sz w:val="16"/>
      <w:lang w:eastAsia="en-US"/>
    </w:rPr>
  </w:style>
  <w:style w:type="paragraph" w:styleId="Title">
    <w:name w:val="Title"/>
    <w:basedOn w:val="HeadingBase"/>
    <w:link w:val="TitleChar"/>
    <w:qFormat/>
    <w:rsid w:val="0028363E"/>
    <w:pPr>
      <w:spacing w:before="5040"/>
      <w:jc w:val="center"/>
    </w:pPr>
    <w:rPr>
      <w:sz w:val="48"/>
      <w:szCs w:val="72"/>
      <w:lang w:val="en-US"/>
    </w:rPr>
  </w:style>
  <w:style w:type="character" w:customStyle="1" w:styleId="TitleChar">
    <w:name w:val="Title Char"/>
    <w:basedOn w:val="DefaultParagraphFont"/>
    <w:link w:val="Title"/>
    <w:rsid w:val="00283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63E"/>
    <w:pPr>
      <w:tabs>
        <w:tab w:val="left" w:pos="3600"/>
        <w:tab w:val="left" w:pos="3958"/>
      </w:tabs>
    </w:pPr>
  </w:style>
  <w:style w:type="paragraph" w:styleId="List">
    <w:name w:val="List"/>
    <w:basedOn w:val="BodyText"/>
    <w:next w:val="BodyText"/>
    <w:rsid w:val="0028363E"/>
    <w:pPr>
      <w:tabs>
        <w:tab w:val="left" w:pos="340"/>
      </w:tabs>
      <w:spacing w:before="60" w:after="60"/>
      <w:ind w:left="340" w:hanging="340"/>
    </w:pPr>
  </w:style>
  <w:style w:type="paragraph" w:styleId="ListBullet">
    <w:name w:val="List Bullet"/>
    <w:basedOn w:val="List"/>
    <w:rsid w:val="0028363E"/>
    <w:pPr>
      <w:numPr>
        <w:numId w:val="10"/>
      </w:numPr>
      <w:tabs>
        <w:tab w:val="clear" w:pos="340"/>
      </w:tabs>
      <w:spacing w:before="40" w:after="40"/>
    </w:pPr>
  </w:style>
  <w:style w:type="paragraph" w:customStyle="1" w:styleId="Note">
    <w:name w:val="Note"/>
    <w:basedOn w:val="BodyText"/>
    <w:rsid w:val="00283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63E"/>
    <w:pPr>
      <w:framePr w:wrap="auto" w:hAnchor="text" w:y="6049"/>
    </w:pPr>
    <w:rPr>
      <w:color w:val="000000"/>
      <w:sz w:val="40"/>
    </w:rPr>
  </w:style>
  <w:style w:type="paragraph" w:customStyle="1" w:styleId="TOCTitle">
    <w:name w:val="TOCTitle"/>
    <w:basedOn w:val="Heading1"/>
    <w:rsid w:val="0028363E"/>
    <w:pPr>
      <w:spacing w:after="240"/>
      <w:jc w:val="center"/>
      <w:outlineLvl w:val="9"/>
    </w:pPr>
    <w:rPr>
      <w:caps/>
    </w:rPr>
  </w:style>
  <w:style w:type="paragraph" w:customStyle="1" w:styleId="Version">
    <w:name w:val="Version"/>
    <w:rsid w:val="002836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363E"/>
    <w:pPr>
      <w:numPr>
        <w:numId w:val="11"/>
      </w:numPr>
      <w:tabs>
        <w:tab w:val="clear" w:pos="680"/>
      </w:tabs>
    </w:pPr>
  </w:style>
  <w:style w:type="paragraph" w:styleId="Index1">
    <w:name w:val="index 1"/>
    <w:basedOn w:val="Normal"/>
    <w:next w:val="Normal"/>
    <w:semiHidden/>
    <w:rsid w:val="0028363E"/>
    <w:pPr>
      <w:keepNext w:val="0"/>
      <w:tabs>
        <w:tab w:val="right" w:pos="4176"/>
      </w:tabs>
      <w:ind w:left="198" w:hanging="198"/>
    </w:pPr>
    <w:rPr>
      <w:rFonts w:ascii="Garamond" w:hAnsi="Garamond"/>
    </w:rPr>
  </w:style>
  <w:style w:type="paragraph" w:styleId="IndexHeading">
    <w:name w:val="index heading"/>
    <w:basedOn w:val="Normal"/>
    <w:next w:val="Index1"/>
    <w:semiHidden/>
    <w:rsid w:val="0028363E"/>
    <w:pPr>
      <w:spacing w:before="120" w:after="120"/>
    </w:pPr>
    <w:rPr>
      <w:rFonts w:ascii="Arial" w:hAnsi="Arial"/>
      <w:b/>
      <w:color w:val="918585"/>
      <w:sz w:val="24"/>
    </w:rPr>
  </w:style>
  <w:style w:type="paragraph" w:styleId="Header">
    <w:name w:val="header"/>
    <w:basedOn w:val="Normal"/>
    <w:link w:val="HeaderChar"/>
    <w:rsid w:val="00283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63E"/>
    <w:rPr>
      <w:rFonts w:ascii="Times New Roman" w:eastAsia="Times New Roman" w:hAnsi="Times New Roman" w:cs="Times New Roman"/>
      <w:sz w:val="16"/>
      <w:szCs w:val="20"/>
      <w:lang w:val="en-GB" w:eastAsia="en-US"/>
    </w:rPr>
  </w:style>
  <w:style w:type="paragraph" w:customStyle="1" w:styleId="Chapter">
    <w:name w:val="Chapter"/>
    <w:basedOn w:val="Normal"/>
    <w:rsid w:val="0028363E"/>
    <w:pPr>
      <w:spacing w:before="240"/>
    </w:pPr>
    <w:rPr>
      <w:rFonts w:ascii="Times New Roman" w:hAnsi="Times New Roman"/>
      <w:smallCaps/>
      <w:spacing w:val="80"/>
      <w:sz w:val="28"/>
    </w:rPr>
  </w:style>
  <w:style w:type="paragraph" w:customStyle="1" w:styleId="InChapter">
    <w:name w:val="InChapter"/>
    <w:basedOn w:val="Heading3"/>
    <w:rsid w:val="0028363E"/>
    <w:pPr>
      <w:spacing w:after="240"/>
      <w:outlineLvl w:val="9"/>
    </w:pPr>
    <w:rPr>
      <w:noProof/>
    </w:rPr>
  </w:style>
  <w:style w:type="paragraph" w:styleId="Index2">
    <w:name w:val="index 2"/>
    <w:basedOn w:val="Normal"/>
    <w:next w:val="Normal"/>
    <w:semiHidden/>
    <w:rsid w:val="0028363E"/>
    <w:pPr>
      <w:tabs>
        <w:tab w:val="right" w:pos="4176"/>
      </w:tabs>
      <w:ind w:left="568" w:hanging="284"/>
    </w:pPr>
    <w:rPr>
      <w:rFonts w:ascii="Garamond" w:hAnsi="Garamond"/>
    </w:rPr>
  </w:style>
  <w:style w:type="paragraph" w:customStyle="1" w:styleId="Byline">
    <w:name w:val="Byline"/>
    <w:rsid w:val="00283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63E"/>
    <w:pPr>
      <w:tabs>
        <w:tab w:val="clear" w:pos="3600"/>
        <w:tab w:val="clear" w:pos="3958"/>
      </w:tabs>
      <w:jc w:val="right"/>
    </w:pPr>
  </w:style>
  <w:style w:type="character" w:styleId="Emphasis">
    <w:name w:val="Emphasis"/>
    <w:basedOn w:val="DefaultParagraphFont"/>
    <w:qFormat/>
    <w:rsid w:val="0028363E"/>
    <w:rPr>
      <w:i/>
    </w:rPr>
  </w:style>
  <w:style w:type="paragraph" w:styleId="Caption">
    <w:name w:val="caption"/>
    <w:basedOn w:val="BodyText"/>
    <w:next w:val="Normal"/>
    <w:qFormat/>
    <w:rsid w:val="0028363E"/>
    <w:pPr>
      <w:framePr w:w="2268" w:hSpace="181" w:vSpace="181" w:wrap="around" w:vAnchor="text" w:hAnchor="page" w:x="1135" w:y="285" w:anchorLock="1"/>
    </w:pPr>
    <w:rPr>
      <w:i/>
    </w:rPr>
  </w:style>
  <w:style w:type="paragraph" w:customStyle="1" w:styleId="MiniTOCTitle">
    <w:name w:val="MiniTOCTitle"/>
    <w:basedOn w:val="Heading4"/>
    <w:rsid w:val="0028363E"/>
    <w:pPr>
      <w:spacing w:before="240"/>
      <w:outlineLvl w:val="9"/>
    </w:pPr>
    <w:rPr>
      <w:noProof/>
      <w:sz w:val="24"/>
    </w:rPr>
  </w:style>
  <w:style w:type="paragraph" w:customStyle="1" w:styleId="MiniTOCItem">
    <w:name w:val="MiniTOCItem"/>
    <w:basedOn w:val="ListBullet"/>
    <w:rsid w:val="0028363E"/>
    <w:pPr>
      <w:numPr>
        <w:numId w:val="0"/>
      </w:numPr>
      <w:tabs>
        <w:tab w:val="right" w:leader="dot" w:pos="6521"/>
      </w:tabs>
      <w:spacing w:before="0" w:after="0"/>
    </w:pPr>
  </w:style>
  <w:style w:type="paragraph" w:customStyle="1" w:styleId="TOFTitle">
    <w:name w:val="TOFTitle"/>
    <w:basedOn w:val="TOCTitle"/>
    <w:rsid w:val="0028363E"/>
  </w:style>
  <w:style w:type="paragraph" w:styleId="TableofFigures">
    <w:name w:val="table of figures"/>
    <w:basedOn w:val="Normal"/>
    <w:next w:val="Normal"/>
    <w:semiHidden/>
    <w:rsid w:val="0028363E"/>
    <w:pPr>
      <w:tabs>
        <w:tab w:val="right" w:leader="dot" w:pos="9072"/>
      </w:tabs>
      <w:ind w:left="970" w:hanging="403"/>
    </w:pPr>
    <w:rPr>
      <w:rFonts w:ascii="Times New Roman" w:hAnsi="Times New Roman"/>
      <w:b/>
    </w:rPr>
  </w:style>
  <w:style w:type="paragraph" w:styleId="ListNumber">
    <w:name w:val="List Number"/>
    <w:basedOn w:val="List"/>
    <w:rsid w:val="0028363E"/>
    <w:pPr>
      <w:numPr>
        <w:numId w:val="13"/>
      </w:numPr>
      <w:tabs>
        <w:tab w:val="clear" w:pos="340"/>
      </w:tabs>
    </w:pPr>
  </w:style>
  <w:style w:type="character" w:customStyle="1" w:styleId="WingdingSymbols">
    <w:name w:val="Wingding Symbols"/>
    <w:rsid w:val="0028363E"/>
    <w:rPr>
      <w:rFonts w:ascii="Wingdings" w:hAnsi="Wingdings"/>
    </w:rPr>
  </w:style>
  <w:style w:type="paragraph" w:customStyle="1" w:styleId="TableHeading">
    <w:name w:val="Table Heading"/>
    <w:basedOn w:val="HeadingBase"/>
    <w:rsid w:val="0028363E"/>
    <w:pPr>
      <w:keepLines/>
      <w:pBdr>
        <w:bottom w:val="single" w:sz="6" w:space="1" w:color="918585"/>
      </w:pBdr>
      <w:spacing w:before="240"/>
    </w:pPr>
  </w:style>
  <w:style w:type="character" w:customStyle="1" w:styleId="HotSpot">
    <w:name w:val="HotSpot"/>
    <w:rsid w:val="0028363E"/>
    <w:rPr>
      <w:color w:val="0033CC"/>
      <w:u w:val="none"/>
    </w:rPr>
  </w:style>
  <w:style w:type="paragraph" w:customStyle="1" w:styleId="BodyTextRight">
    <w:name w:val="Body Text Right"/>
    <w:basedOn w:val="BodyText"/>
    <w:rsid w:val="0028363E"/>
    <w:pPr>
      <w:spacing w:before="0" w:after="0"/>
      <w:jc w:val="right"/>
    </w:pPr>
  </w:style>
  <w:style w:type="paragraph" w:styleId="Index3">
    <w:name w:val="index 3"/>
    <w:basedOn w:val="ListNumber2"/>
    <w:next w:val="Normal"/>
    <w:semiHidden/>
    <w:rsid w:val="0028363E"/>
    <w:pPr>
      <w:numPr>
        <w:numId w:val="0"/>
      </w:numPr>
      <w:tabs>
        <w:tab w:val="right" w:leader="dot" w:pos="4176"/>
      </w:tabs>
    </w:pPr>
  </w:style>
  <w:style w:type="paragraph" w:styleId="ListNumber2">
    <w:name w:val="List Number 2"/>
    <w:basedOn w:val="List2"/>
    <w:rsid w:val="0028363E"/>
    <w:pPr>
      <w:numPr>
        <w:numId w:val="8"/>
      </w:numPr>
      <w:tabs>
        <w:tab w:val="clear" w:pos="1060"/>
      </w:tabs>
    </w:pPr>
  </w:style>
  <w:style w:type="paragraph" w:customStyle="1" w:styleId="MarginNote">
    <w:name w:val="Margin Note"/>
    <w:basedOn w:val="BodyText"/>
    <w:rsid w:val="00283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63E"/>
    <w:rPr>
      <w:sz w:val="32"/>
    </w:rPr>
  </w:style>
  <w:style w:type="paragraph" w:customStyle="1" w:styleId="HeadingProcedure">
    <w:name w:val="Heading Procedure"/>
    <w:basedOn w:val="HeadingBase"/>
    <w:next w:val="Normal"/>
    <w:rsid w:val="0028363E"/>
    <w:pPr>
      <w:tabs>
        <w:tab w:val="left" w:pos="0"/>
      </w:tabs>
      <w:spacing w:before="120" w:after="60"/>
    </w:pPr>
    <w:rPr>
      <w:i/>
      <w:color w:val="918585"/>
      <w:sz w:val="22"/>
    </w:rPr>
  </w:style>
  <w:style w:type="paragraph" w:customStyle="1" w:styleId="TableBodyText">
    <w:name w:val="Table Body Text"/>
    <w:basedOn w:val="BodyText"/>
    <w:rsid w:val="0028363E"/>
    <w:pPr>
      <w:spacing w:before="60" w:after="60"/>
    </w:pPr>
  </w:style>
  <w:style w:type="paragraph" w:styleId="ListContinue">
    <w:name w:val="List Continue"/>
    <w:basedOn w:val="List"/>
    <w:rsid w:val="0028363E"/>
    <w:pPr>
      <w:ind w:firstLine="0"/>
    </w:pPr>
  </w:style>
  <w:style w:type="paragraph" w:customStyle="1" w:styleId="ListNote">
    <w:name w:val="List Note"/>
    <w:basedOn w:val="List"/>
    <w:rsid w:val="0028363E"/>
    <w:pPr>
      <w:pBdr>
        <w:top w:val="single" w:sz="6" w:space="2" w:color="918585"/>
        <w:bottom w:val="single" w:sz="6" w:space="2" w:color="918585"/>
      </w:pBdr>
      <w:tabs>
        <w:tab w:val="left" w:pos="1021"/>
      </w:tabs>
      <w:ind w:firstLine="0"/>
    </w:pPr>
  </w:style>
  <w:style w:type="paragraph" w:customStyle="1" w:styleId="Warning">
    <w:name w:val="Warning"/>
    <w:basedOn w:val="BodyText"/>
    <w:rsid w:val="0028363E"/>
    <w:pPr>
      <w:shd w:val="clear" w:color="auto" w:fill="D9D9D9"/>
      <w:tabs>
        <w:tab w:val="left" w:pos="992"/>
      </w:tabs>
      <w:ind w:left="119" w:right="119"/>
    </w:pPr>
    <w:rPr>
      <w:sz w:val="20"/>
    </w:rPr>
  </w:style>
  <w:style w:type="paragraph" w:customStyle="1" w:styleId="MarginIcons">
    <w:name w:val="Margin Icons"/>
    <w:basedOn w:val="BodyText"/>
    <w:rsid w:val="00283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63E"/>
    <w:rPr>
      <w:rFonts w:ascii="Courier New" w:hAnsi="Courier New"/>
    </w:rPr>
  </w:style>
  <w:style w:type="paragraph" w:customStyle="1" w:styleId="NoteBullet">
    <w:name w:val="Note Bullet"/>
    <w:basedOn w:val="Note"/>
    <w:rsid w:val="0028363E"/>
    <w:pPr>
      <w:tabs>
        <w:tab w:val="clear" w:pos="680"/>
      </w:tabs>
      <w:spacing w:before="60" w:after="60"/>
    </w:pPr>
  </w:style>
  <w:style w:type="paragraph" w:customStyle="1" w:styleId="SubHeading2">
    <w:name w:val="SubHeading2"/>
    <w:basedOn w:val="HeadingBase"/>
    <w:rsid w:val="0028363E"/>
    <w:pPr>
      <w:spacing w:before="240" w:after="60"/>
    </w:pPr>
    <w:rPr>
      <w:sz w:val="20"/>
    </w:rPr>
  </w:style>
  <w:style w:type="paragraph" w:customStyle="1" w:styleId="SubHeading1">
    <w:name w:val="SubHeading1"/>
    <w:basedOn w:val="HeadingBase"/>
    <w:rsid w:val="0028363E"/>
    <w:pPr>
      <w:spacing w:before="240" w:after="60"/>
    </w:pPr>
    <w:rPr>
      <w:color w:val="918585"/>
      <w:sz w:val="22"/>
    </w:rPr>
  </w:style>
  <w:style w:type="paragraph" w:customStyle="1" w:styleId="SideHeading">
    <w:name w:val="Side Heading"/>
    <w:basedOn w:val="HeadingBase"/>
    <w:rsid w:val="00283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63E"/>
    <w:pPr>
      <w:numPr>
        <w:numId w:val="9"/>
      </w:numPr>
    </w:pPr>
  </w:style>
  <w:style w:type="paragraph" w:styleId="PlainText">
    <w:name w:val="Plain Text"/>
    <w:basedOn w:val="Normal"/>
    <w:link w:val="PlainTextChar"/>
    <w:rsid w:val="0028363E"/>
    <w:rPr>
      <w:sz w:val="20"/>
    </w:rPr>
  </w:style>
  <w:style w:type="character" w:customStyle="1" w:styleId="PlainTextChar">
    <w:name w:val="Plain Text Char"/>
    <w:basedOn w:val="DefaultParagraphFont"/>
    <w:link w:val="PlainText"/>
    <w:rsid w:val="0028363E"/>
    <w:rPr>
      <w:rFonts w:ascii="Courier New" w:eastAsia="Times New Roman" w:hAnsi="Courier New" w:cs="Times New Roman"/>
      <w:sz w:val="20"/>
      <w:szCs w:val="20"/>
      <w:lang w:eastAsia="en-US"/>
    </w:rPr>
  </w:style>
  <w:style w:type="character" w:customStyle="1" w:styleId="MenuOption">
    <w:name w:val="Menu Option"/>
    <w:basedOn w:val="DefaultParagraphFont"/>
    <w:rsid w:val="0028363E"/>
    <w:rPr>
      <w:b/>
      <w:smallCaps/>
    </w:rPr>
  </w:style>
  <w:style w:type="paragraph" w:customStyle="1" w:styleId="TableListNumber">
    <w:name w:val="Table List Number"/>
    <w:basedOn w:val="ListNumber"/>
    <w:rsid w:val="0028363E"/>
    <w:pPr>
      <w:numPr>
        <w:numId w:val="0"/>
      </w:numPr>
    </w:pPr>
  </w:style>
  <w:style w:type="paragraph" w:styleId="TOC4">
    <w:name w:val="toc 4"/>
    <w:basedOn w:val="TOCBase"/>
    <w:next w:val="Normal"/>
    <w:semiHidden/>
    <w:rsid w:val="0028363E"/>
    <w:pPr>
      <w:tabs>
        <w:tab w:val="right" w:leader="dot" w:pos="9071"/>
      </w:tabs>
      <w:ind w:left="1701"/>
    </w:pPr>
  </w:style>
  <w:style w:type="paragraph" w:customStyle="1" w:styleId="ListAlpha">
    <w:name w:val="List Alpha"/>
    <w:basedOn w:val="List"/>
    <w:rsid w:val="0028363E"/>
    <w:pPr>
      <w:numPr>
        <w:numId w:val="7"/>
      </w:numPr>
    </w:pPr>
  </w:style>
  <w:style w:type="paragraph" w:customStyle="1" w:styleId="ListAlpha2">
    <w:name w:val="List Alpha 2"/>
    <w:basedOn w:val="List2"/>
    <w:rsid w:val="0028363E"/>
    <w:pPr>
      <w:numPr>
        <w:numId w:val="6"/>
      </w:numPr>
    </w:pPr>
  </w:style>
  <w:style w:type="paragraph" w:styleId="List2">
    <w:name w:val="List 2"/>
    <w:basedOn w:val="BodyText"/>
    <w:rsid w:val="0028363E"/>
    <w:pPr>
      <w:tabs>
        <w:tab w:val="left" w:pos="680"/>
      </w:tabs>
      <w:spacing w:before="60" w:after="60"/>
      <w:ind w:left="680" w:hanging="340"/>
    </w:pPr>
  </w:style>
  <w:style w:type="paragraph" w:styleId="List3">
    <w:name w:val="List 3"/>
    <w:basedOn w:val="BodyText"/>
    <w:rsid w:val="0028363E"/>
    <w:pPr>
      <w:tabs>
        <w:tab w:val="left" w:pos="1021"/>
      </w:tabs>
      <w:spacing w:before="60" w:after="60"/>
      <w:ind w:left="1020" w:hanging="340"/>
    </w:pPr>
  </w:style>
  <w:style w:type="paragraph" w:styleId="List4">
    <w:name w:val="List 4"/>
    <w:basedOn w:val="BodyText"/>
    <w:rsid w:val="0028363E"/>
    <w:pPr>
      <w:tabs>
        <w:tab w:val="left" w:pos="1361"/>
      </w:tabs>
      <w:spacing w:before="60" w:after="60"/>
      <w:ind w:left="1361" w:hanging="340"/>
    </w:pPr>
  </w:style>
  <w:style w:type="paragraph" w:styleId="List5">
    <w:name w:val="List 5"/>
    <w:basedOn w:val="BodyText"/>
    <w:rsid w:val="0028363E"/>
    <w:pPr>
      <w:tabs>
        <w:tab w:val="left" w:pos="1701"/>
      </w:tabs>
      <w:spacing w:before="60" w:after="60"/>
      <w:ind w:left="1701" w:hanging="340"/>
    </w:pPr>
  </w:style>
  <w:style w:type="paragraph" w:styleId="ListBullet3">
    <w:name w:val="List Bullet 3"/>
    <w:basedOn w:val="List3"/>
    <w:rsid w:val="0028363E"/>
    <w:pPr>
      <w:numPr>
        <w:numId w:val="12"/>
      </w:numPr>
      <w:tabs>
        <w:tab w:val="clear" w:pos="1021"/>
      </w:tabs>
      <w:ind w:left="1037" w:hanging="357"/>
    </w:pPr>
  </w:style>
  <w:style w:type="paragraph" w:styleId="ListBullet4">
    <w:name w:val="List Bullet 4"/>
    <w:basedOn w:val="List4"/>
    <w:rsid w:val="0028363E"/>
    <w:pPr>
      <w:numPr>
        <w:numId w:val="1"/>
      </w:numPr>
      <w:tabs>
        <w:tab w:val="clear" w:pos="1361"/>
      </w:tabs>
    </w:pPr>
  </w:style>
  <w:style w:type="paragraph" w:styleId="ListBullet5">
    <w:name w:val="List Bullet 5"/>
    <w:basedOn w:val="List5"/>
    <w:rsid w:val="0028363E"/>
    <w:pPr>
      <w:numPr>
        <w:numId w:val="2"/>
      </w:numPr>
    </w:pPr>
  </w:style>
  <w:style w:type="paragraph" w:styleId="ListContinue2">
    <w:name w:val="List Continue 2"/>
    <w:basedOn w:val="List2"/>
    <w:rsid w:val="0028363E"/>
    <w:pPr>
      <w:ind w:firstLine="0"/>
    </w:pPr>
  </w:style>
  <w:style w:type="paragraph" w:styleId="ListContinue3">
    <w:name w:val="List Continue 3"/>
    <w:basedOn w:val="List3"/>
    <w:rsid w:val="0028363E"/>
    <w:pPr>
      <w:ind w:left="1021" w:firstLine="0"/>
    </w:pPr>
  </w:style>
  <w:style w:type="paragraph" w:styleId="ListContinue4">
    <w:name w:val="List Continue 4"/>
    <w:basedOn w:val="List4"/>
    <w:rsid w:val="0028363E"/>
    <w:pPr>
      <w:ind w:firstLine="0"/>
    </w:pPr>
  </w:style>
  <w:style w:type="paragraph" w:styleId="ListContinue5">
    <w:name w:val="List Continue 5"/>
    <w:basedOn w:val="List5"/>
    <w:rsid w:val="0028363E"/>
    <w:pPr>
      <w:ind w:firstLine="0"/>
    </w:pPr>
  </w:style>
  <w:style w:type="paragraph" w:styleId="ListNumber3">
    <w:name w:val="List Number 3"/>
    <w:basedOn w:val="List3"/>
    <w:rsid w:val="0028363E"/>
    <w:pPr>
      <w:numPr>
        <w:numId w:val="3"/>
      </w:numPr>
    </w:pPr>
  </w:style>
  <w:style w:type="paragraph" w:styleId="ListNumber4">
    <w:name w:val="List Number 4"/>
    <w:basedOn w:val="List4"/>
    <w:rsid w:val="0028363E"/>
    <w:pPr>
      <w:numPr>
        <w:numId w:val="4"/>
      </w:numPr>
    </w:pPr>
  </w:style>
  <w:style w:type="paragraph" w:styleId="ListNumber5">
    <w:name w:val="List Number 5"/>
    <w:basedOn w:val="List5"/>
    <w:rsid w:val="0028363E"/>
    <w:pPr>
      <w:numPr>
        <w:numId w:val="5"/>
      </w:numPr>
    </w:pPr>
  </w:style>
  <w:style w:type="paragraph" w:styleId="BlockText">
    <w:name w:val="Block Text"/>
    <w:basedOn w:val="Normal"/>
    <w:rsid w:val="0028363E"/>
    <w:pPr>
      <w:spacing w:after="120"/>
      <w:ind w:left="1440" w:right="1440"/>
    </w:pPr>
  </w:style>
  <w:style w:type="character" w:customStyle="1" w:styleId="Subscript">
    <w:name w:val="Subscript"/>
    <w:basedOn w:val="DefaultParagraphFont"/>
    <w:rsid w:val="0028363E"/>
    <w:rPr>
      <w:sz w:val="16"/>
      <w:vertAlign w:val="subscript"/>
    </w:rPr>
  </w:style>
  <w:style w:type="character" w:customStyle="1" w:styleId="Superscript">
    <w:name w:val="Superscript"/>
    <w:basedOn w:val="DefaultParagraphFont"/>
    <w:rsid w:val="0028363E"/>
    <w:rPr>
      <w:sz w:val="16"/>
      <w:vertAlign w:val="superscript"/>
    </w:rPr>
  </w:style>
  <w:style w:type="character" w:customStyle="1" w:styleId="Symbols">
    <w:name w:val="Symbols"/>
    <w:basedOn w:val="DefaultParagraphFont"/>
    <w:rsid w:val="0028363E"/>
    <w:rPr>
      <w:rFonts w:ascii="Symbol" w:hAnsi="Symbol"/>
    </w:rPr>
  </w:style>
  <w:style w:type="character" w:customStyle="1" w:styleId="MenuOptions">
    <w:name w:val="Menu Options"/>
    <w:basedOn w:val="DefaultParagraphFont"/>
    <w:rsid w:val="0028363E"/>
    <w:rPr>
      <w:rFonts w:ascii="Arial Narrow" w:hAnsi="Arial Narrow"/>
      <w:smallCaps/>
    </w:rPr>
  </w:style>
  <w:style w:type="character" w:customStyle="1" w:styleId="Buttons">
    <w:name w:val="Buttons"/>
    <w:basedOn w:val="DefaultParagraphFont"/>
    <w:rsid w:val="0028363E"/>
    <w:rPr>
      <w:b/>
    </w:rPr>
  </w:style>
  <w:style w:type="character" w:customStyle="1" w:styleId="Underlined">
    <w:name w:val="Underlined"/>
    <w:basedOn w:val="DefaultParagraphFont"/>
    <w:rsid w:val="0028363E"/>
    <w:rPr>
      <w:u w:val="single"/>
    </w:rPr>
  </w:style>
  <w:style w:type="paragraph" w:customStyle="1" w:styleId="TableBodyTextRight">
    <w:name w:val="Table Body Text Right"/>
    <w:basedOn w:val="TableBodyText"/>
    <w:rsid w:val="0028363E"/>
    <w:pPr>
      <w:widowControl w:val="0"/>
      <w:autoSpaceDE w:val="0"/>
      <w:autoSpaceDN w:val="0"/>
      <w:adjustRightInd w:val="0"/>
      <w:jc w:val="right"/>
    </w:pPr>
    <w:rPr>
      <w:rFonts w:cs="Arial"/>
      <w:szCs w:val="18"/>
    </w:rPr>
  </w:style>
  <w:style w:type="paragraph" w:customStyle="1" w:styleId="CopyrightText">
    <w:name w:val="Copyright Text"/>
    <w:basedOn w:val="BodyText"/>
    <w:rsid w:val="0028363E"/>
    <w:rPr>
      <w:sz w:val="18"/>
    </w:rPr>
  </w:style>
  <w:style w:type="paragraph" w:customStyle="1" w:styleId="BodySmallRight">
    <w:name w:val="Body Small Right"/>
    <w:basedOn w:val="BodyTextRight"/>
    <w:rsid w:val="0028363E"/>
    <w:rPr>
      <w:sz w:val="18"/>
      <w:szCs w:val="18"/>
    </w:rPr>
  </w:style>
  <w:style w:type="paragraph" w:customStyle="1" w:styleId="MarginEdition">
    <w:name w:val="Margin Edition"/>
    <w:basedOn w:val="MarginNote"/>
    <w:rsid w:val="0028363E"/>
    <w:pPr>
      <w:spacing w:before="0" w:after="0"/>
    </w:pPr>
    <w:rPr>
      <w:rFonts w:ascii="Times New Roman" w:hAnsi="Times New Roman"/>
      <w:color w:val="999999"/>
    </w:rPr>
  </w:style>
  <w:style w:type="paragraph" w:customStyle="1" w:styleId="Spacer">
    <w:name w:val="Spacer"/>
    <w:basedOn w:val="Normal"/>
    <w:rsid w:val="0028363E"/>
    <w:rPr>
      <w:sz w:val="2"/>
      <w:szCs w:val="2"/>
    </w:rPr>
  </w:style>
  <w:style w:type="character" w:customStyle="1" w:styleId="Small">
    <w:name w:val="Small"/>
    <w:basedOn w:val="DefaultParagraphFont"/>
    <w:rsid w:val="0028363E"/>
    <w:rPr>
      <w:sz w:val="16"/>
    </w:rPr>
  </w:style>
  <w:style w:type="paragraph" w:customStyle="1" w:styleId="WideTable">
    <w:name w:val="Wide Table"/>
    <w:basedOn w:val="Normal"/>
    <w:rsid w:val="0028363E"/>
    <w:pPr>
      <w:ind w:left="-1418"/>
    </w:pPr>
    <w:rPr>
      <w:sz w:val="2"/>
      <w:szCs w:val="2"/>
    </w:rPr>
  </w:style>
  <w:style w:type="character" w:styleId="PageNumber">
    <w:name w:val="page number"/>
    <w:basedOn w:val="DefaultParagraphFont"/>
    <w:rsid w:val="0028363E"/>
  </w:style>
  <w:style w:type="paragraph" w:styleId="Quote">
    <w:name w:val="Quote"/>
    <w:basedOn w:val="Heading1"/>
    <w:link w:val="QuoteChar"/>
    <w:qFormat/>
    <w:rsid w:val="0028363E"/>
    <w:rPr>
      <w:b w:val="0"/>
      <w:sz w:val="72"/>
      <w:szCs w:val="72"/>
      <w:lang w:val="en-NZ"/>
    </w:rPr>
  </w:style>
  <w:style w:type="character" w:customStyle="1" w:styleId="QuoteChar">
    <w:name w:val="Quote Char"/>
    <w:basedOn w:val="DefaultParagraphFont"/>
    <w:link w:val="Quote"/>
    <w:rsid w:val="00283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63E"/>
    <w:pPr>
      <w:pageBreakBefore/>
    </w:pPr>
  </w:style>
  <w:style w:type="paragraph" w:customStyle="1" w:styleId="Border">
    <w:name w:val="Border"/>
    <w:basedOn w:val="Normal"/>
    <w:qFormat/>
    <w:rsid w:val="00283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63E"/>
    <w:rPr>
      <w:b/>
      <w:bCs/>
      <w:i/>
      <w:iCs/>
      <w:color w:val="auto"/>
    </w:rPr>
  </w:style>
  <w:style w:type="paragraph" w:styleId="IntenseQuote">
    <w:name w:val="Intense Quote"/>
    <w:basedOn w:val="Normal"/>
    <w:next w:val="Normal"/>
    <w:link w:val="IntenseQuoteChar"/>
    <w:uiPriority w:val="30"/>
    <w:qFormat/>
    <w:rsid w:val="00283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63E"/>
    <w:rPr>
      <w:smallCaps/>
      <w:color w:val="auto"/>
      <w:u w:val="single"/>
    </w:rPr>
  </w:style>
  <w:style w:type="character" w:styleId="IntenseReference">
    <w:name w:val="Intense Reference"/>
    <w:basedOn w:val="DefaultParagraphFont"/>
    <w:uiPriority w:val="32"/>
    <w:qFormat/>
    <w:rsid w:val="0028363E"/>
    <w:rPr>
      <w:b/>
      <w:bCs/>
      <w:smallCaps/>
      <w:color w:val="auto"/>
      <w:spacing w:val="5"/>
      <w:u w:val="single"/>
    </w:rPr>
  </w:style>
  <w:style w:type="paragraph" w:customStyle="1" w:styleId="2ColumnHeading">
    <w:name w:val="2Column Heading"/>
    <w:basedOn w:val="BodyText"/>
    <w:qFormat/>
    <w:rsid w:val="0028363E"/>
    <w:pPr>
      <w:spacing w:after="60"/>
      <w:ind w:left="-2268"/>
    </w:pPr>
    <w:rPr>
      <w:b/>
    </w:rPr>
  </w:style>
  <w:style w:type="paragraph" w:customStyle="1" w:styleId="Heading1TOC">
    <w:name w:val="Heading1 TOC"/>
    <w:basedOn w:val="Normal"/>
    <w:qFormat/>
    <w:rsid w:val="0028363E"/>
    <w:pPr>
      <w:spacing w:before="240" w:after="120"/>
    </w:pPr>
    <w:rPr>
      <w:rFonts w:ascii="Times New Roman" w:hAnsi="Times New Roman"/>
      <w:b/>
      <w:sz w:val="32"/>
    </w:rPr>
  </w:style>
  <w:style w:type="paragraph" w:customStyle="1" w:styleId="Heading2TOC">
    <w:name w:val="Heading2 TOC"/>
    <w:basedOn w:val="Normal"/>
    <w:qFormat/>
    <w:rsid w:val="0028363E"/>
    <w:pPr>
      <w:spacing w:before="240" w:after="60"/>
    </w:pPr>
    <w:rPr>
      <w:rFonts w:ascii="Times New Roman" w:hAnsi="Times New Roman"/>
      <w:b/>
      <w:sz w:val="28"/>
    </w:rPr>
  </w:style>
  <w:style w:type="character" w:customStyle="1" w:styleId="Underline">
    <w:name w:val="Underline"/>
    <w:basedOn w:val="DefaultParagraphFont"/>
    <w:qFormat/>
    <w:rsid w:val="0028363E"/>
    <w:rPr>
      <w:u w:val="single"/>
    </w:rPr>
  </w:style>
  <w:style w:type="character" w:customStyle="1" w:styleId="BoldandItalics">
    <w:name w:val="Bold and Italics"/>
    <w:qFormat/>
    <w:rsid w:val="0028363E"/>
    <w:rPr>
      <w:b/>
      <w:i/>
      <w:u w:val="none"/>
    </w:rPr>
  </w:style>
  <w:style w:type="paragraph" w:styleId="BalloonText">
    <w:name w:val="Balloon Text"/>
    <w:basedOn w:val="Normal"/>
    <w:link w:val="BalloonTextChar"/>
    <w:rsid w:val="0028363E"/>
    <w:rPr>
      <w:rFonts w:ascii="Tahoma" w:hAnsi="Tahoma" w:cs="Tahoma"/>
      <w:sz w:val="16"/>
      <w:szCs w:val="16"/>
    </w:rPr>
  </w:style>
  <w:style w:type="character" w:customStyle="1" w:styleId="BalloonTextChar">
    <w:name w:val="Balloon Text Char"/>
    <w:basedOn w:val="DefaultParagraphFont"/>
    <w:link w:val="BalloonText"/>
    <w:rsid w:val="00283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63E"/>
    <w:rPr>
      <w:b/>
      <w:color w:val="660033"/>
      <w:spacing w:val="0"/>
    </w:rPr>
  </w:style>
  <w:style w:type="paragraph" w:customStyle="1" w:styleId="Nameditemlist">
    <w:name w:val="Named item list"/>
    <w:basedOn w:val="BodyText"/>
    <w:qFormat/>
    <w:rsid w:val="0028363E"/>
    <w:pPr>
      <w:tabs>
        <w:tab w:val="left" w:pos="2835"/>
      </w:tabs>
      <w:ind w:left="2835" w:hanging="2835"/>
    </w:pPr>
  </w:style>
  <w:style w:type="paragraph" w:customStyle="1" w:styleId="BodyTextnopadding">
    <w:name w:val="Body Text no padding"/>
    <w:basedOn w:val="BodyText"/>
    <w:qFormat/>
    <w:rsid w:val="0028363E"/>
    <w:pPr>
      <w:spacing w:before="0" w:after="0"/>
    </w:pPr>
  </w:style>
  <w:style w:type="paragraph" w:customStyle="1" w:styleId="BodyTextBold">
    <w:name w:val="Body Text Bold"/>
    <w:basedOn w:val="BodyText"/>
    <w:qFormat/>
    <w:rsid w:val="0028363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1791</Characters>
  <Application>Microsoft Office Word</Application>
  <DocSecurity>0</DocSecurity>
  <Lines>61</Lines>
  <Paragraphs>35</Paragraphs>
  <ScaleCrop>false</ScaleCrop>
  <Company>Author-it Software Corporation Ltd.</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AVISS00054 Aerodrome Works Safety Officer working with a Method of Works Plan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2019-09-10T19:15:50Z</dcterms:created>
  <dcterms:modified xsi:type="dcterms:W3CDTF">2019-08-21T23:55:00Z</dcterms:modified>
</cp:coreProperties>
</file>