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5C94" w:rsidP="00FB5C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AVIM5003 Conduct flight training</w:t>
      </w:r>
      <w:r>
        <w:fldChar w:fldCharType="end"/>
      </w:r>
    </w:p>
    <w:p w:rsidR="00FB5C94" w:rsidP="00FB5C94">
      <w:pPr>
        <w:pStyle w:val="Version"/>
        <w:sectPr w:rsidSect="00127B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7B02" w:rsidP="00127B02">
      <w:pPr>
        <w:pStyle w:val="SuperHeading"/>
      </w:pPr>
      <w:r w:rsidRPr="00127B02">
        <w:t>AVIM5003 Conduct flight training</w:t>
      </w:r>
    </w:p>
    <w:p w:rsidR="00000000" w:rsidRPr="00127B02" w:rsidP="00127B02">
      <w:pPr>
        <w:pStyle w:val="Heading1"/>
      </w:pPr>
      <w:bookmarkStart w:id="1" w:name="O_664015"/>
      <w:bookmarkEnd w:id="1"/>
      <w:r w:rsidRPr="00127B02">
        <w:t>Modification History</w:t>
      </w:r>
    </w:p>
    <w:p w:rsidR="00FB5C94" w:rsidP="00FB5C94">
      <w:pPr>
        <w:pStyle w:val="BodyText"/>
      </w:pPr>
      <w:r w:rsidRPr="00127B02">
        <w:t>Release 1. This is the first release of this unit of competency in the AVI Aviation Training Package.</w:t>
      </w:r>
    </w:p>
    <w:p w:rsidR="00000000" w:rsidRPr="00127B02" w:rsidP="00127B02">
      <w:pPr>
        <w:pStyle w:val="Heading1"/>
      </w:pPr>
      <w:bookmarkStart w:id="2" w:name="O_664016"/>
      <w:bookmarkEnd w:id="2"/>
      <w:r w:rsidRPr="00127B02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127B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B02" w:rsidP="00127B02">
            <w:pPr>
              <w:pStyle w:val="BodyText"/>
            </w:pPr>
            <w:r w:rsidRPr="00127B02">
              <w:t>This unit involves the skills and knowledge required to conduct flight training, in compliance with rel</w:t>
            </w:r>
            <w:r w:rsidRPr="00127B02">
              <w:t>evant regulatory requirements of the Civil Aviation Safety Authority (CASA) and national operating standards.</w:t>
            </w:r>
          </w:p>
          <w:p w:rsidR="00000000" w:rsidRPr="00127B02" w:rsidP="00127B02">
            <w:pPr>
              <w:pStyle w:val="BodyText"/>
            </w:pPr>
            <w:r w:rsidRPr="00127B02">
              <w:t>It includes planning flight training, conducting pre-flight briefings, and conducting airborne training. It also includes managing trainee perform</w:t>
            </w:r>
            <w:r w:rsidRPr="00127B02">
              <w:t>ance, managing the flight, conduct post-flight briefings and reviewing training.</w:t>
            </w:r>
          </w:p>
          <w:p w:rsidR="00000000" w:rsidRPr="00127B02" w:rsidP="00127B02">
            <w:pPr>
              <w:pStyle w:val="BodyText"/>
            </w:pPr>
            <w:r w:rsidRPr="00127B02">
              <w:t>This unit addresses aviation non-technical skill requirements (physical, mental and task-management abilities) related to training and assessment duties that complement the no</w:t>
            </w:r>
            <w:r w:rsidRPr="00127B02">
              <w:t>n-technical skills of flight instructors, and contributes to safe and effective performance in complex aviation operational environments.</w:t>
            </w:r>
          </w:p>
          <w:p w:rsidR="00000000" w:rsidRPr="00127B02" w:rsidP="00127B02">
            <w:pPr>
              <w:pStyle w:val="BodyText"/>
            </w:pPr>
            <w:r w:rsidRPr="00127B02">
              <w:t>Operations are conducted as part of recreational, commercial and military aircraft activities across a variety of oper</w:t>
            </w:r>
            <w:r w:rsidRPr="00127B02">
              <w:t>ational contexts within the Australian aviation industry.</w:t>
            </w:r>
          </w:p>
          <w:p w:rsidR="00000000" w:rsidRPr="00127B02" w:rsidP="00127B02">
            <w:pPr>
              <w:pStyle w:val="BodyText"/>
            </w:pPr>
            <w:r w:rsidRPr="00127B02">
              <w:t>Work is performed independently or under limited supervision as a single operator or within a team environment.</w:t>
            </w:r>
          </w:p>
          <w:p w:rsidR="00000000" w:rsidRPr="00127B02" w:rsidP="00127B02">
            <w:pPr>
              <w:pStyle w:val="BodyText"/>
            </w:pPr>
            <w:r w:rsidRPr="00127B02">
              <w:t xml:space="preserve">Work is performed independently or under limited supervision within a single-pilot or </w:t>
            </w:r>
            <w:r w:rsidRPr="00127B02">
              <w:t>multi-crew environment.</w:t>
            </w:r>
          </w:p>
          <w:p w:rsidR="00000000" w:rsidRPr="00127B02" w:rsidP="00127B02">
            <w:pPr>
              <w:pStyle w:val="BodyText"/>
            </w:pPr>
            <w:r w:rsidRPr="00127B02">
              <w:t>Licensing, legislative, regulatory or certification requirements are applicable to this unit.</w:t>
            </w:r>
          </w:p>
          <w:p w:rsidR="00000000" w:rsidRPr="00127B02" w:rsidP="00127B02">
            <w:pPr>
              <w:pStyle w:val="BodyText"/>
            </w:pPr>
            <w:r w:rsidRPr="00127B02">
              <w:t>Use for Defence Aviation is to be in accordance with relevant Defence Orders, Instructions, Publications and Regulations..</w:t>
            </w:r>
          </w:p>
        </w:tc>
      </w:tr>
    </w:tbl>
    <w:p w:rsidR="00FB5C94" w:rsidP="00127B02">
      <w:pPr>
        <w:pStyle w:val="BodyText"/>
      </w:pPr>
    </w:p>
    <w:p w:rsidR="00FB5C94" w:rsidP="00127B02">
      <w:pPr>
        <w:pStyle w:val="BodyText"/>
      </w:pPr>
    </w:p>
    <w:p w:rsidR="00000000" w:rsidRPr="00127B02" w:rsidP="00127B02">
      <w:pPr>
        <w:pStyle w:val="Heading1"/>
      </w:pPr>
      <w:bookmarkStart w:id="3" w:name="O_664017"/>
      <w:bookmarkEnd w:id="3"/>
      <w:r w:rsidRPr="00127B02">
        <w:t>Pre-requisite Unit</w:t>
      </w:r>
    </w:p>
    <w:p w:rsidR="00FB5C94" w:rsidP="00FB5C94">
      <w:pPr>
        <w:pStyle w:val="BodyText"/>
      </w:pPr>
      <w:r w:rsidRPr="00127B02">
        <w:t>Not applicable.</w:t>
      </w:r>
    </w:p>
    <w:p w:rsidR="00000000" w:rsidRPr="00127B02" w:rsidP="00127B02">
      <w:pPr>
        <w:pStyle w:val="Heading1"/>
      </w:pPr>
      <w:bookmarkStart w:id="4" w:name="O_664018"/>
      <w:bookmarkEnd w:id="4"/>
      <w:r w:rsidRPr="00127B02">
        <w:t>Competency Field</w:t>
      </w:r>
    </w:p>
    <w:p w:rsidR="00FB5C94" w:rsidP="00FB5C94">
      <w:pPr>
        <w:pStyle w:val="BodyText"/>
      </w:pPr>
      <w:r w:rsidRPr="00127B02">
        <w:t>M – Training and Assessment</w:t>
      </w:r>
    </w:p>
    <w:p w:rsidR="00000000" w:rsidRPr="00127B02" w:rsidP="00127B02">
      <w:pPr>
        <w:pStyle w:val="Heading1"/>
      </w:pPr>
      <w:bookmarkStart w:id="5" w:name="O_664019"/>
      <w:bookmarkEnd w:id="5"/>
      <w:r w:rsidRPr="00127B02">
        <w:t>Unit Sector</w:t>
      </w:r>
    </w:p>
    <w:p w:rsidR="00FB5C94" w:rsidP="00FB5C94">
      <w:pPr>
        <w:pStyle w:val="BodyText"/>
      </w:pPr>
      <w:r w:rsidRPr="00127B02">
        <w:t>Not applicable.</w:t>
      </w:r>
    </w:p>
    <w:p w:rsidR="00000000" w:rsidRPr="00127B02" w:rsidP="00127B02">
      <w:pPr>
        <w:pStyle w:val="Heading1"/>
      </w:pPr>
      <w:bookmarkStart w:id="6" w:name="O_664020"/>
      <w:bookmarkEnd w:id="6"/>
      <w:r w:rsidRPr="00127B02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FB5C9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B02" w:rsidP="00127B02">
            <w:pPr>
              <w:pStyle w:val="BodyText"/>
            </w:pPr>
            <w:r w:rsidRPr="00127B02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B02">
            <w:pPr>
              <w:pStyle w:val="BodyText"/>
              <w:rPr>
                <w:lang w:val="en-NZ"/>
              </w:rPr>
            </w:pPr>
            <w:r w:rsidRPr="00127B02">
              <w:rPr>
                <w:rStyle w:val="SpecialBold"/>
              </w:rPr>
              <w:t>PERFORMANCE CRITERIA</w:t>
            </w:r>
          </w:p>
        </w:tc>
      </w:tr>
      <w:tr w:rsidTr="00FB5C9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B02">
            <w:pPr>
              <w:pStyle w:val="BodyText"/>
              <w:rPr>
                <w:lang w:val="en-NZ"/>
              </w:rPr>
            </w:pPr>
            <w:r w:rsidRPr="00127B02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B02">
            <w:pPr>
              <w:pStyle w:val="BodyText"/>
              <w:rPr>
                <w:lang w:val="en-NZ"/>
              </w:rPr>
            </w:pPr>
            <w:r w:rsidRPr="00127B02">
              <w:t>Performance criteria describe the performance needed to demonstrate achievement of the element.</w:t>
            </w:r>
          </w:p>
        </w:tc>
      </w:tr>
      <w:tr w:rsidTr="00FB5C9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B02" w:rsidP="00127B02">
            <w:pPr>
              <w:pStyle w:val="BodyText"/>
            </w:pPr>
            <w:r w:rsidRPr="00127B02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B02">
            <w:pPr>
              <w:pStyle w:val="BodyText"/>
              <w:rPr>
                <w:lang w:val="en-NZ"/>
              </w:rPr>
            </w:pPr>
            <w:r w:rsidRPr="00127B02">
              <w:rPr>
                <w:rStyle w:val="SpecialBold"/>
              </w:rPr>
              <w:t>Plan flight training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B02">
            <w:pPr>
              <w:pStyle w:val="BodyText"/>
              <w:rPr>
                <w:lang w:val="en-NZ"/>
              </w:rPr>
            </w:pPr>
            <w:r w:rsidRPr="00127B02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B02">
            <w:pPr>
              <w:pStyle w:val="BodyText"/>
              <w:rPr>
                <w:lang w:val="en-NZ"/>
              </w:rPr>
            </w:pPr>
            <w:r w:rsidRPr="00127B02">
              <w:t>Trainee records are reviewed and appropriate prerequisite training and performance are confirmed</w:t>
            </w:r>
          </w:p>
        </w:tc>
      </w:tr>
      <w:tr w:rsidTr="00FB5C9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B02">
            <w:pPr>
              <w:pStyle w:val="BodyText"/>
              <w:rPr>
                <w:lang w:val="en-NZ"/>
              </w:rPr>
            </w:pPr>
            <w:r w:rsidRPr="00127B02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B02">
            <w:pPr>
              <w:pStyle w:val="BodyText"/>
              <w:rPr>
                <w:lang w:val="en-NZ"/>
              </w:rPr>
            </w:pPr>
            <w:r w:rsidRPr="00127B02">
              <w:t>Training outcomes based on prescribed performance criteria and associated assessment requirements, and required training plans are identified</w:t>
            </w:r>
          </w:p>
        </w:tc>
      </w:tr>
      <w:tr w:rsidTr="00FB5C9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B02">
            <w:pPr>
              <w:pStyle w:val="BodyText"/>
              <w:rPr>
                <w:lang w:val="en-NZ"/>
              </w:rPr>
            </w:pPr>
            <w:r w:rsidRPr="00127B02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B02">
            <w:pPr>
              <w:pStyle w:val="BodyText"/>
              <w:rPr>
                <w:lang w:val="en-NZ"/>
              </w:rPr>
            </w:pPr>
            <w:r w:rsidRPr="00127B02">
              <w:t>Fli</w:t>
            </w:r>
            <w:r w:rsidRPr="00127B02">
              <w:t>ght training exercise is planned to ensure an effective, efficient and safe outcome and lesson plans, learner materials and study guides are developed as required</w:t>
            </w:r>
          </w:p>
        </w:tc>
      </w:tr>
      <w:tr w:rsidTr="00FB5C9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B02">
            <w:pPr>
              <w:pStyle w:val="BodyText"/>
              <w:rPr>
                <w:lang w:val="en-NZ"/>
              </w:rPr>
            </w:pPr>
            <w:r w:rsidRPr="00127B02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B02">
            <w:pPr>
              <w:pStyle w:val="BodyText"/>
              <w:rPr>
                <w:lang w:val="en-NZ"/>
              </w:rPr>
            </w:pPr>
            <w:r w:rsidRPr="00127B02">
              <w:t>Hazards are identified, risks are assessed and hazard management is implemented</w:t>
            </w:r>
          </w:p>
        </w:tc>
      </w:tr>
      <w:tr w:rsidTr="00FB5C9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B02">
            <w:pPr>
              <w:pStyle w:val="BodyText"/>
              <w:rPr>
                <w:lang w:val="en-NZ"/>
              </w:rPr>
            </w:pPr>
            <w:r w:rsidRPr="00127B02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B02">
            <w:pPr>
              <w:pStyle w:val="BodyText"/>
              <w:rPr>
                <w:lang w:val="en-NZ"/>
              </w:rPr>
            </w:pPr>
            <w:r w:rsidRPr="00127B02">
              <w:t>Potential and actual threats and errors are identified, including those associated with simulation of abnormal or emergency procedures or aircraft mishandling by trainee, and suitable countermeasures are planned</w:t>
            </w:r>
          </w:p>
        </w:tc>
      </w:tr>
      <w:tr w:rsidTr="00FB5C9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B02">
            <w:pPr>
              <w:pStyle w:val="BodyText"/>
              <w:rPr>
                <w:lang w:val="en-NZ"/>
              </w:rPr>
            </w:pPr>
            <w:r w:rsidRPr="00127B02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B02">
            <w:pPr>
              <w:pStyle w:val="BodyText"/>
              <w:rPr>
                <w:lang w:val="en-NZ"/>
              </w:rPr>
            </w:pPr>
            <w:r w:rsidRPr="00127B02">
              <w:t>Availability and suitability of flig</w:t>
            </w:r>
            <w:r w:rsidRPr="00127B02">
              <w:t>ht training resources is confirmed</w:t>
            </w:r>
          </w:p>
        </w:tc>
      </w:tr>
      <w:tr w:rsidTr="00FB5C9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B02">
            <w:pPr>
              <w:pStyle w:val="BodyText"/>
              <w:rPr>
                <w:lang w:val="en-NZ"/>
              </w:rPr>
            </w:pPr>
            <w:r w:rsidRPr="00127B02">
              <w:t>1.7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B02">
            <w:pPr>
              <w:pStyle w:val="BodyText"/>
              <w:rPr>
                <w:lang w:val="en-NZ"/>
              </w:rPr>
            </w:pPr>
            <w:r w:rsidRPr="00127B02">
              <w:t>Environmental conditions suitable for conducting flight training are determined</w:t>
            </w:r>
          </w:p>
        </w:tc>
      </w:tr>
      <w:tr w:rsidTr="00FB5C9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B02" w:rsidP="00127B02">
            <w:pPr>
              <w:pStyle w:val="BodyText"/>
            </w:pPr>
            <w:r w:rsidRPr="00127B02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B02">
            <w:pPr>
              <w:pStyle w:val="BodyText"/>
              <w:rPr>
                <w:lang w:val="en-NZ"/>
              </w:rPr>
            </w:pPr>
            <w:r w:rsidRPr="00127B02">
              <w:rPr>
                <w:rStyle w:val="SpecialBold"/>
              </w:rPr>
              <w:t>Conduct pre-flight briefing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B02">
            <w:pPr>
              <w:pStyle w:val="BodyText"/>
              <w:rPr>
                <w:lang w:val="en-NZ"/>
              </w:rPr>
            </w:pPr>
            <w:r w:rsidRPr="00127B02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B02">
            <w:pPr>
              <w:pStyle w:val="BodyText"/>
              <w:rPr>
                <w:lang w:val="en-NZ"/>
              </w:rPr>
            </w:pPr>
            <w:r w:rsidRPr="00127B02">
              <w:t>Trainee mental and physical preparation for flight training is confirmed</w:t>
            </w:r>
          </w:p>
        </w:tc>
      </w:tr>
      <w:tr w:rsidTr="00FB5C9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B02">
            <w:pPr>
              <w:pStyle w:val="BodyText"/>
              <w:rPr>
                <w:lang w:val="en-NZ"/>
              </w:rPr>
            </w:pPr>
            <w:r w:rsidRPr="00127B02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B02">
            <w:pPr>
              <w:pStyle w:val="BodyText"/>
              <w:rPr>
                <w:lang w:val="en-NZ"/>
              </w:rPr>
            </w:pPr>
            <w:r w:rsidRPr="00127B02">
              <w:t>Trainee knowledge required for flight exercise is checked</w:t>
            </w:r>
          </w:p>
        </w:tc>
      </w:tr>
      <w:tr w:rsidTr="00FB5C9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B02">
            <w:pPr>
              <w:pStyle w:val="BodyText"/>
              <w:rPr>
                <w:lang w:val="en-NZ"/>
              </w:rPr>
            </w:pPr>
            <w:r w:rsidRPr="00127B02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B02">
            <w:pPr>
              <w:pStyle w:val="BodyText"/>
              <w:rPr>
                <w:lang w:val="en-NZ"/>
              </w:rPr>
            </w:pPr>
            <w:r w:rsidRPr="00127B02">
              <w:t>Trainee is briefed on training objectives, performance criteria and assessment requirements, and actions required during a flight</w:t>
            </w:r>
          </w:p>
        </w:tc>
      </w:tr>
      <w:tr w:rsidTr="00FB5C9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B02">
            <w:pPr>
              <w:pStyle w:val="BodyText"/>
              <w:rPr>
                <w:lang w:val="en-NZ"/>
              </w:rPr>
            </w:pPr>
            <w:r w:rsidRPr="00127B02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B02">
            <w:pPr>
              <w:pStyle w:val="BodyText"/>
              <w:rPr>
                <w:lang w:val="en-NZ"/>
              </w:rPr>
            </w:pPr>
            <w:r w:rsidRPr="00127B02">
              <w:t xml:space="preserve">Trainee is briefed on how flight will be conducted to </w:t>
            </w:r>
            <w:r w:rsidRPr="00127B02">
              <w:t>meet training objectives</w:t>
            </w:r>
          </w:p>
        </w:tc>
      </w:tr>
      <w:tr w:rsidTr="00FB5C9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B02">
            <w:pPr>
              <w:pStyle w:val="BodyText"/>
              <w:rPr>
                <w:lang w:val="en-NZ"/>
              </w:rPr>
            </w:pPr>
            <w:r w:rsidRPr="00127B02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B02">
            <w:pPr>
              <w:pStyle w:val="BodyText"/>
              <w:rPr>
                <w:lang w:val="en-NZ"/>
              </w:rPr>
            </w:pPr>
            <w:r w:rsidRPr="00127B02">
              <w:t>Threat and error management (TEM) issues applicable to proposed flight are discussed with trainee and trainee responsibility for managing relevant TEM issues (airmanship) is confirmed</w:t>
            </w:r>
          </w:p>
        </w:tc>
      </w:tr>
      <w:tr w:rsidTr="00FB5C9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B02">
            <w:pPr>
              <w:pStyle w:val="BodyText"/>
              <w:rPr>
                <w:lang w:val="en-NZ"/>
              </w:rPr>
            </w:pPr>
            <w:r w:rsidRPr="00127B02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B02">
            <w:pPr>
              <w:pStyle w:val="BodyText"/>
              <w:rPr>
                <w:lang w:val="en-NZ"/>
              </w:rPr>
            </w:pPr>
            <w:r w:rsidRPr="00127B02">
              <w:t>Trainee understanding of training outcomes, knowledge evidence relevant to outcomes, aircraft handling techniques and planned flight sequences is confirmed</w:t>
            </w:r>
          </w:p>
        </w:tc>
      </w:tr>
      <w:tr w:rsidTr="00FB5C9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B02" w:rsidP="00127B02">
            <w:pPr>
              <w:pStyle w:val="BodyText"/>
            </w:pPr>
            <w:r w:rsidRPr="00127B02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B02">
            <w:pPr>
              <w:pStyle w:val="BodyText"/>
              <w:rPr>
                <w:lang w:val="en-NZ"/>
              </w:rPr>
            </w:pPr>
            <w:r w:rsidRPr="00127B02">
              <w:rPr>
                <w:rStyle w:val="SpecialBold"/>
              </w:rPr>
              <w:t>Conduct airborne training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B02">
            <w:pPr>
              <w:pStyle w:val="BodyText"/>
              <w:rPr>
                <w:lang w:val="en-NZ"/>
              </w:rPr>
            </w:pPr>
            <w:r w:rsidRPr="00127B02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B02">
            <w:pPr>
              <w:pStyle w:val="BodyText"/>
              <w:rPr>
                <w:lang w:val="en-NZ"/>
              </w:rPr>
            </w:pPr>
            <w:r w:rsidRPr="00127B02">
              <w:t>Aircraft control handover/takeover procedures are explained and imp</w:t>
            </w:r>
            <w:r w:rsidRPr="00127B02">
              <w:t>lemented</w:t>
            </w:r>
          </w:p>
        </w:tc>
      </w:tr>
      <w:tr w:rsidTr="00FB5C9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B02">
            <w:pPr>
              <w:pStyle w:val="BodyText"/>
              <w:rPr>
                <w:lang w:val="en-NZ"/>
              </w:rPr>
            </w:pPr>
            <w:r w:rsidRPr="00127B02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B02">
            <w:pPr>
              <w:pStyle w:val="BodyText"/>
              <w:rPr>
                <w:lang w:val="en-NZ"/>
              </w:rPr>
            </w:pPr>
            <w:r w:rsidRPr="00127B02">
              <w:t>Instructions and explanations are provided in a clear, concise, systematic and timely manner</w:t>
            </w:r>
          </w:p>
        </w:tc>
      </w:tr>
      <w:tr w:rsidTr="00FB5C9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B02">
            <w:pPr>
              <w:pStyle w:val="BodyText"/>
              <w:rPr>
                <w:lang w:val="en-NZ"/>
              </w:rPr>
            </w:pPr>
            <w:r w:rsidRPr="00127B02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B02">
            <w:pPr>
              <w:pStyle w:val="BodyText"/>
              <w:rPr>
                <w:lang w:val="en-NZ"/>
              </w:rPr>
            </w:pPr>
            <w:r w:rsidRPr="00127B02">
              <w:t>Tasks are introduced in manageable portions while being aware of trainee overload</w:t>
            </w:r>
          </w:p>
        </w:tc>
      </w:tr>
      <w:tr w:rsidTr="00FB5C9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B02">
            <w:pPr>
              <w:pStyle w:val="BodyText"/>
              <w:rPr>
                <w:lang w:val="en-NZ"/>
              </w:rPr>
            </w:pPr>
            <w:r w:rsidRPr="00127B02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B02">
            <w:pPr>
              <w:pStyle w:val="BodyText"/>
              <w:rPr>
                <w:lang w:val="en-NZ"/>
              </w:rPr>
            </w:pPr>
            <w:r w:rsidRPr="00127B02">
              <w:t>Tasks are demonstrated to trainee and performed to specified standards through coordinated control inputs, without abrupt manoeuvring, using accepted handling techniques and appropriate instructional techniques</w:t>
            </w:r>
          </w:p>
        </w:tc>
      </w:tr>
      <w:tr w:rsidTr="00FB5C9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B02">
            <w:pPr>
              <w:pStyle w:val="BodyText"/>
              <w:rPr>
                <w:lang w:val="en-NZ"/>
              </w:rPr>
            </w:pPr>
            <w:r w:rsidRPr="00127B02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B02">
            <w:pPr>
              <w:pStyle w:val="BodyText"/>
              <w:rPr>
                <w:lang w:val="en-NZ"/>
              </w:rPr>
            </w:pPr>
            <w:r w:rsidRPr="00127B02">
              <w:t>Trainee is directed through task performance using appropriate levels of information, explanation and feedback consistent with trainee progress</w:t>
            </w:r>
          </w:p>
        </w:tc>
      </w:tr>
      <w:tr w:rsidTr="00FB5C9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B02">
            <w:pPr>
              <w:pStyle w:val="BodyText"/>
              <w:rPr>
                <w:lang w:val="en-NZ"/>
              </w:rPr>
            </w:pPr>
            <w:r w:rsidRPr="00127B02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B02">
            <w:pPr>
              <w:pStyle w:val="BodyText"/>
              <w:rPr>
                <w:lang w:val="en-NZ"/>
              </w:rPr>
            </w:pPr>
            <w:r w:rsidRPr="00127B02">
              <w:t>Trainee is monitored through task performance using appropriate levels of information, explanation and fe</w:t>
            </w:r>
            <w:r w:rsidRPr="00127B02">
              <w:t>edback consistent with trainee progress</w:t>
            </w:r>
          </w:p>
        </w:tc>
      </w:tr>
      <w:tr w:rsidTr="00FB5C9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B02">
            <w:pPr>
              <w:pStyle w:val="BodyText"/>
              <w:rPr>
                <w:lang w:val="en-NZ"/>
              </w:rPr>
            </w:pPr>
            <w:r w:rsidRPr="00127B02">
              <w:t>3.7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B02">
            <w:pPr>
              <w:pStyle w:val="BodyText"/>
              <w:rPr>
                <w:lang w:val="en-NZ"/>
              </w:rPr>
            </w:pPr>
            <w:r w:rsidRPr="00127B02">
              <w:t>Segmented tasks are integrated progressively in accordance with established workplace procedures</w:t>
            </w:r>
          </w:p>
        </w:tc>
      </w:tr>
      <w:tr w:rsidTr="00FB5C9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B02">
            <w:pPr>
              <w:pStyle w:val="BodyText"/>
              <w:rPr>
                <w:lang w:val="en-NZ"/>
              </w:rPr>
            </w:pPr>
            <w:r w:rsidRPr="00127B02">
              <w:t>3.8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B02">
            <w:pPr>
              <w:pStyle w:val="BodyText"/>
              <w:rPr>
                <w:lang w:val="en-NZ"/>
              </w:rPr>
            </w:pPr>
            <w:r w:rsidRPr="00127B02">
              <w:t>Interventions are made as required to assist trainee progress or to maintain flight safety</w:t>
            </w:r>
          </w:p>
        </w:tc>
      </w:tr>
      <w:tr w:rsidTr="00FB5C9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B02">
            <w:pPr>
              <w:pStyle w:val="BodyText"/>
              <w:rPr>
                <w:lang w:val="en-NZ"/>
              </w:rPr>
            </w:pPr>
            <w:r w:rsidRPr="00127B02">
              <w:t>3.9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B02">
            <w:pPr>
              <w:pStyle w:val="BodyText"/>
              <w:rPr>
                <w:lang w:val="en-NZ"/>
              </w:rPr>
            </w:pPr>
            <w:r w:rsidRPr="00127B02">
              <w:t>Trainee is provided with sufficient opportunity to practise techniques through assisted and unassisted practice sequences</w:t>
            </w:r>
          </w:p>
        </w:tc>
      </w:tr>
      <w:tr w:rsidTr="00FB5C9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B02">
            <w:pPr>
              <w:pStyle w:val="BodyText"/>
              <w:rPr>
                <w:lang w:val="en-NZ"/>
              </w:rPr>
            </w:pPr>
            <w:r w:rsidRPr="00127B02">
              <w:t>3.10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B02">
            <w:pPr>
              <w:pStyle w:val="BodyText"/>
              <w:rPr>
                <w:lang w:val="en-NZ"/>
              </w:rPr>
            </w:pPr>
            <w:r w:rsidRPr="00127B02">
              <w:t>Trainee cognitive load is assessed, monitored and managed throughout training sequences</w:t>
            </w:r>
          </w:p>
        </w:tc>
      </w:tr>
      <w:tr w:rsidTr="00FB5C9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B02" w:rsidP="00127B02">
            <w:pPr>
              <w:pStyle w:val="BodyText"/>
            </w:pPr>
            <w:r w:rsidRPr="00127B02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B02">
            <w:pPr>
              <w:pStyle w:val="BodyText"/>
              <w:rPr>
                <w:lang w:val="en-NZ"/>
              </w:rPr>
            </w:pPr>
            <w:r w:rsidRPr="00127B02">
              <w:rPr>
                <w:rStyle w:val="SpecialBold"/>
              </w:rPr>
              <w:t>Manage trainee performance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B02">
            <w:pPr>
              <w:pStyle w:val="BodyText"/>
              <w:rPr>
                <w:lang w:val="en-NZ"/>
              </w:rPr>
            </w:pPr>
            <w:r w:rsidRPr="00127B02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B02">
            <w:pPr>
              <w:pStyle w:val="BodyText"/>
              <w:rPr>
                <w:lang w:val="en-NZ"/>
              </w:rPr>
            </w:pPr>
            <w:r w:rsidRPr="00127B02">
              <w:t>Trai</w:t>
            </w:r>
            <w:r w:rsidRPr="00127B02">
              <w:t>nee strengths and development needs are identified to trainee through feedback, and additional instruction and demonstration is provided as required to assist trainee</w:t>
            </w:r>
          </w:p>
        </w:tc>
      </w:tr>
      <w:tr w:rsidTr="00FB5C9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B02">
            <w:pPr>
              <w:pStyle w:val="BodyText"/>
              <w:rPr>
                <w:lang w:val="en-NZ"/>
              </w:rPr>
            </w:pPr>
            <w:r w:rsidRPr="00127B02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B02">
            <w:pPr>
              <w:pStyle w:val="BodyText"/>
              <w:rPr>
                <w:lang w:val="en-NZ"/>
              </w:rPr>
            </w:pPr>
            <w:r w:rsidRPr="00127B02">
              <w:t>Trainee is encouraged to develop self-assessment skills during debriefing sequences</w:t>
            </w:r>
          </w:p>
        </w:tc>
      </w:tr>
      <w:tr w:rsidTr="00FB5C9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B02">
            <w:pPr>
              <w:pStyle w:val="BodyText"/>
              <w:rPr>
                <w:lang w:val="en-NZ"/>
              </w:rPr>
            </w:pPr>
            <w:r w:rsidRPr="00127B02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B02">
            <w:pPr>
              <w:pStyle w:val="BodyText"/>
              <w:rPr>
                <w:lang w:val="en-NZ"/>
              </w:rPr>
            </w:pPr>
            <w:r w:rsidRPr="00127B02">
              <w:t>Training events are noted for recording trainee performance, debriefing and assessment purposes</w:t>
            </w:r>
          </w:p>
        </w:tc>
      </w:tr>
      <w:tr w:rsidTr="00FB5C9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B02" w:rsidP="00127B02">
            <w:pPr>
              <w:pStyle w:val="BodyText"/>
            </w:pPr>
            <w:r w:rsidRPr="00127B02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B02">
            <w:pPr>
              <w:pStyle w:val="BodyText"/>
              <w:rPr>
                <w:lang w:val="en-NZ"/>
              </w:rPr>
            </w:pPr>
            <w:r w:rsidRPr="00127B02">
              <w:rPr>
                <w:rStyle w:val="SpecialBold"/>
              </w:rPr>
              <w:t>Manage the flight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B02">
            <w:pPr>
              <w:pStyle w:val="BodyText"/>
              <w:rPr>
                <w:lang w:val="en-NZ"/>
              </w:rPr>
            </w:pPr>
            <w:r w:rsidRPr="00127B02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B02">
            <w:pPr>
              <w:pStyle w:val="BodyText"/>
              <w:rPr>
                <w:lang w:val="en-NZ"/>
              </w:rPr>
            </w:pPr>
            <w:r w:rsidRPr="00127B02">
              <w:t>Responsibilities as pilot in command (PIC) a</w:t>
            </w:r>
            <w:r w:rsidRPr="00127B02">
              <w:t>re managed for safe operation of aircraft</w:t>
            </w:r>
          </w:p>
        </w:tc>
      </w:tr>
      <w:tr w:rsidTr="00FB5C9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B02">
            <w:pPr>
              <w:pStyle w:val="BodyText"/>
              <w:rPr>
                <w:lang w:val="en-NZ"/>
              </w:rPr>
            </w:pPr>
            <w:r w:rsidRPr="00127B02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B02">
            <w:pPr>
              <w:pStyle w:val="BodyText"/>
              <w:rPr>
                <w:lang w:val="en-NZ"/>
              </w:rPr>
            </w:pPr>
            <w:r w:rsidRPr="00127B02">
              <w:t>Situational awareness is maintained while providing instruction</w:t>
            </w:r>
          </w:p>
        </w:tc>
      </w:tr>
      <w:tr w:rsidTr="00FB5C9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B02">
            <w:pPr>
              <w:pStyle w:val="BodyText"/>
              <w:rPr>
                <w:lang w:val="en-NZ"/>
              </w:rPr>
            </w:pPr>
            <w:r w:rsidRPr="00127B02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B02">
            <w:pPr>
              <w:pStyle w:val="BodyText"/>
              <w:rPr>
                <w:lang w:val="en-NZ"/>
              </w:rPr>
            </w:pPr>
            <w:r w:rsidRPr="00127B02">
              <w:t>Actual or potential threats and errors are identified and managed</w:t>
            </w:r>
          </w:p>
        </w:tc>
      </w:tr>
      <w:tr w:rsidTr="00FB5C9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B02">
            <w:pPr>
              <w:pStyle w:val="BodyText"/>
              <w:rPr>
                <w:lang w:val="en-NZ"/>
              </w:rPr>
            </w:pPr>
            <w:r w:rsidRPr="00127B02">
              <w:t>5.4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B02">
            <w:pPr>
              <w:pStyle w:val="BodyText"/>
              <w:rPr>
                <w:lang w:val="en-NZ"/>
              </w:rPr>
            </w:pPr>
            <w:r w:rsidRPr="00127B02">
              <w:t>Intervention to recover aircraft is applied if an undesired aircraft state is not managed by trainee</w:t>
            </w:r>
          </w:p>
        </w:tc>
      </w:tr>
      <w:tr w:rsidTr="00FB5C9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B02">
            <w:pPr>
              <w:pStyle w:val="BodyText"/>
              <w:rPr>
                <w:lang w:val="en-NZ"/>
              </w:rPr>
            </w:pPr>
            <w:r w:rsidRPr="00127B02">
              <w:t>5.5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B02">
            <w:pPr>
              <w:pStyle w:val="BodyText"/>
              <w:rPr>
                <w:lang w:val="en-NZ"/>
              </w:rPr>
            </w:pPr>
            <w:r w:rsidRPr="00127B02">
              <w:t>Crew resource management (CRM) principles are applied</w:t>
            </w:r>
          </w:p>
        </w:tc>
      </w:tr>
      <w:tr w:rsidTr="00FB5C9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B02" w:rsidP="00127B02">
            <w:pPr>
              <w:pStyle w:val="BodyText"/>
            </w:pPr>
            <w:r w:rsidRPr="00127B02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B02">
            <w:pPr>
              <w:pStyle w:val="BodyText"/>
              <w:rPr>
                <w:lang w:val="en-NZ"/>
              </w:rPr>
            </w:pPr>
            <w:r w:rsidRPr="00127B02">
              <w:rPr>
                <w:rStyle w:val="SpecialBold"/>
              </w:rPr>
              <w:t>Conduct post-flight briefing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B02">
            <w:pPr>
              <w:pStyle w:val="BodyText"/>
              <w:rPr>
                <w:lang w:val="en-NZ"/>
              </w:rPr>
            </w:pPr>
            <w:r w:rsidRPr="00127B02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B02">
            <w:pPr>
              <w:pStyle w:val="BodyText"/>
              <w:rPr>
                <w:lang w:val="en-NZ"/>
              </w:rPr>
            </w:pPr>
            <w:r w:rsidRPr="00127B02">
              <w:t>Trainee achievement against training outcome for lesson, a</w:t>
            </w:r>
            <w:r w:rsidRPr="00127B02">
              <w:t>nd associated performance criteria and assessment requirements is assessed</w:t>
            </w:r>
          </w:p>
        </w:tc>
      </w:tr>
      <w:tr w:rsidTr="00FB5C9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B02">
            <w:pPr>
              <w:pStyle w:val="BodyText"/>
              <w:rPr>
                <w:lang w:val="en-NZ"/>
              </w:rPr>
            </w:pPr>
            <w:r w:rsidRPr="00127B02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B02">
            <w:pPr>
              <w:pStyle w:val="BodyText"/>
              <w:rPr>
                <w:lang w:val="en-NZ"/>
              </w:rPr>
            </w:pPr>
            <w:r w:rsidRPr="00127B02">
              <w:t>Significant details of trainee performance are clearly and accurately described and debriefed</w:t>
            </w:r>
          </w:p>
        </w:tc>
      </w:tr>
      <w:tr w:rsidTr="00FB5C9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B02">
            <w:pPr>
              <w:pStyle w:val="BodyText"/>
              <w:rPr>
                <w:lang w:val="en-NZ"/>
              </w:rPr>
            </w:pPr>
            <w:r w:rsidRPr="00127B02">
              <w:t>6.3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B02">
            <w:pPr>
              <w:pStyle w:val="BodyText"/>
              <w:rPr>
                <w:lang w:val="en-NZ"/>
              </w:rPr>
            </w:pPr>
            <w:r w:rsidRPr="00127B02">
              <w:t>Deficiencies in trainee performance are identified and remedial actions and training requirements are suggested</w:t>
            </w:r>
          </w:p>
        </w:tc>
      </w:tr>
      <w:tr w:rsidTr="00FB5C9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B02">
            <w:pPr>
              <w:pStyle w:val="BodyText"/>
              <w:rPr>
                <w:lang w:val="en-NZ"/>
              </w:rPr>
            </w:pPr>
            <w:r w:rsidRPr="00127B02">
              <w:t>6.4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B02">
            <w:pPr>
              <w:pStyle w:val="BodyText"/>
              <w:rPr>
                <w:lang w:val="en-NZ"/>
              </w:rPr>
            </w:pPr>
            <w:r w:rsidRPr="00127B02">
              <w:t>TEM issues encountered during flight are discussed</w:t>
            </w:r>
          </w:p>
        </w:tc>
      </w:tr>
      <w:tr w:rsidTr="00FB5C9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B02">
            <w:pPr>
              <w:pStyle w:val="BodyText"/>
              <w:rPr>
                <w:lang w:val="en-NZ"/>
              </w:rPr>
            </w:pPr>
            <w:r w:rsidRPr="00127B02">
              <w:t>6.5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B02">
            <w:pPr>
              <w:pStyle w:val="BodyText"/>
              <w:rPr>
                <w:lang w:val="en-NZ"/>
              </w:rPr>
            </w:pPr>
            <w:r w:rsidRPr="00127B02">
              <w:t>Trainee is briefed about details of next training event</w:t>
            </w:r>
          </w:p>
        </w:tc>
      </w:tr>
      <w:tr w:rsidTr="00FB5C9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B02">
            <w:pPr>
              <w:pStyle w:val="BodyText"/>
              <w:rPr>
                <w:lang w:val="en-NZ"/>
              </w:rPr>
            </w:pPr>
            <w:r w:rsidRPr="00127B02">
              <w:t>6.6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B02">
            <w:pPr>
              <w:pStyle w:val="BodyText"/>
              <w:rPr>
                <w:lang w:val="en-NZ"/>
              </w:rPr>
            </w:pPr>
            <w:r w:rsidRPr="00127B02">
              <w:t>Flight results are recorded and post-flight administration is completed in accordance with workplace procedures</w:t>
            </w:r>
          </w:p>
        </w:tc>
      </w:tr>
      <w:tr w:rsidTr="00FB5C9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B02">
            <w:pPr>
              <w:pStyle w:val="BodyText"/>
              <w:rPr>
                <w:lang w:val="en-NZ"/>
              </w:rPr>
            </w:pPr>
            <w:r w:rsidRPr="00127B02">
              <w:t>6.7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B02">
            <w:pPr>
              <w:pStyle w:val="BodyText"/>
              <w:rPr>
                <w:lang w:val="en-NZ"/>
              </w:rPr>
            </w:pPr>
            <w:r w:rsidRPr="00127B02">
              <w:t>Relevant staff are informed about trainee performance and results</w:t>
            </w:r>
          </w:p>
        </w:tc>
      </w:tr>
      <w:tr w:rsidTr="00FB5C9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B02" w:rsidP="00127B02">
            <w:pPr>
              <w:pStyle w:val="BodyText"/>
            </w:pPr>
            <w:r w:rsidRPr="00127B02">
              <w:rPr>
                <w:rStyle w:val="SpecialBold"/>
              </w:rPr>
              <w:t>7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B02">
            <w:pPr>
              <w:pStyle w:val="BodyText"/>
              <w:rPr>
                <w:lang w:val="en-NZ"/>
              </w:rPr>
            </w:pPr>
            <w:r w:rsidRPr="00127B02">
              <w:rPr>
                <w:rStyle w:val="SpecialBold"/>
              </w:rPr>
              <w:t>Review training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B02">
            <w:pPr>
              <w:pStyle w:val="BodyText"/>
              <w:rPr>
                <w:lang w:val="en-NZ"/>
              </w:rPr>
            </w:pPr>
            <w:r w:rsidRPr="00127B02">
              <w:t>7.1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B02">
            <w:pPr>
              <w:pStyle w:val="BodyText"/>
              <w:rPr>
                <w:lang w:val="en-NZ"/>
              </w:rPr>
            </w:pPr>
            <w:r w:rsidRPr="00127B02">
              <w:t>Training effectiveness is evaluated with relevan</w:t>
            </w:r>
            <w:r w:rsidRPr="00127B02">
              <w:t>t stakeholders</w:t>
            </w:r>
          </w:p>
        </w:tc>
      </w:tr>
      <w:tr w:rsidTr="00FB5C9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B02">
            <w:pPr>
              <w:pStyle w:val="BodyText"/>
              <w:rPr>
                <w:lang w:val="en-NZ"/>
              </w:rPr>
            </w:pPr>
            <w:r w:rsidRPr="00127B02">
              <w:t>7.2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B02">
            <w:pPr>
              <w:pStyle w:val="BodyText"/>
              <w:rPr>
                <w:lang w:val="en-NZ"/>
              </w:rPr>
            </w:pPr>
            <w:r w:rsidRPr="00127B02">
              <w:t>Final session outcomes are evaluated against desired session outcomes</w:t>
            </w:r>
          </w:p>
        </w:tc>
      </w:tr>
      <w:tr w:rsidTr="00FB5C9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B02">
            <w:pPr>
              <w:pStyle w:val="BodyText"/>
              <w:rPr>
                <w:lang w:val="en-NZ"/>
              </w:rPr>
            </w:pPr>
            <w:r w:rsidRPr="00127B02">
              <w:t>7.3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B02">
            <w:pPr>
              <w:pStyle w:val="BodyText"/>
              <w:rPr>
                <w:lang w:val="en-NZ"/>
              </w:rPr>
            </w:pPr>
            <w:r w:rsidRPr="00127B02">
              <w:t>Review and reflection on instructional performance is conducted</w:t>
            </w:r>
          </w:p>
        </w:tc>
      </w:tr>
      <w:tr w:rsidTr="00FB5C9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B02">
            <w:pPr>
              <w:pStyle w:val="BodyText"/>
              <w:rPr>
                <w:lang w:val="en-NZ"/>
              </w:rPr>
            </w:pPr>
            <w:r w:rsidRPr="00127B02">
              <w:t>7.4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B02" w:rsidP="00127B02">
            <w:pPr>
              <w:pStyle w:val="BodyText"/>
            </w:pPr>
            <w:r w:rsidRPr="00127B02">
              <w:t>Adjustments to delivery, presentation and content of training and assessment materials are identified and incorporated as required</w:t>
            </w:r>
          </w:p>
        </w:tc>
      </w:tr>
    </w:tbl>
    <w:p w:rsidR="00FB5C94" w:rsidP="00127B02">
      <w:pPr>
        <w:pStyle w:val="BodyText"/>
      </w:pPr>
    </w:p>
    <w:p w:rsidR="00FB5C94" w:rsidP="00127B02">
      <w:pPr>
        <w:pStyle w:val="BodyText"/>
      </w:pPr>
    </w:p>
    <w:p w:rsidR="00000000" w:rsidRPr="00127B02" w:rsidP="00127B02">
      <w:pPr>
        <w:pStyle w:val="Heading1"/>
      </w:pPr>
      <w:bookmarkStart w:id="7" w:name="O_664021"/>
      <w:bookmarkEnd w:id="7"/>
      <w:r w:rsidRPr="00127B02">
        <w:t>Foundation Skills</w:t>
      </w:r>
    </w:p>
    <w:p w:rsidR="00FB5C94" w:rsidP="00FB5C94">
      <w:pPr>
        <w:pStyle w:val="BodyText"/>
      </w:pPr>
      <w:r w:rsidRPr="00127B02">
        <w:t>Foundation skills essential to performance are explicit in the performance criteria of this unit of competency.</w:t>
      </w:r>
    </w:p>
    <w:p w:rsidR="00000000" w:rsidRPr="00127B02" w:rsidP="00127B02">
      <w:pPr>
        <w:pStyle w:val="Heading1"/>
      </w:pPr>
      <w:bookmarkStart w:id="8" w:name="O_664022"/>
      <w:bookmarkEnd w:id="8"/>
      <w:r w:rsidRPr="00127B02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127B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B02">
            <w:pPr>
              <w:pStyle w:val="BodyText"/>
              <w:rPr>
                <w:lang w:val="en-NZ"/>
              </w:rPr>
            </w:pPr>
            <w:r w:rsidRPr="00127B02">
              <w:t>Range is restricted to essential operating conditions and any other variables essential to the work enviro</w:t>
            </w:r>
            <w:r w:rsidRPr="00127B02">
              <w:t>nment.</w:t>
            </w:r>
          </w:p>
        </w:tc>
      </w:tr>
      <w:tr w:rsidTr="00127B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B02">
            <w:pPr>
              <w:pStyle w:val="BodyText"/>
              <w:rPr>
                <w:lang w:val="en-NZ"/>
              </w:rPr>
            </w:pPr>
            <w:r w:rsidRPr="00127B02">
              <w:t>Airborne instructional techniques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B02" w:rsidP="00127B02">
            <w:pPr>
              <w:pStyle w:val="ListBullet"/>
            </w:pPr>
            <w:r w:rsidRPr="00127B02">
              <w:t>demonstrate</w:t>
            </w:r>
          </w:p>
          <w:p w:rsidR="00000000" w:rsidRPr="00127B02" w:rsidP="00127B02">
            <w:pPr>
              <w:pStyle w:val="ListBullet"/>
            </w:pPr>
            <w:r w:rsidRPr="00127B02">
              <w:t>direct</w:t>
            </w:r>
          </w:p>
          <w:p w:rsidR="00000000" w:rsidRPr="00127B02" w:rsidP="00127B02">
            <w:pPr>
              <w:pStyle w:val="ListBullet"/>
            </w:pPr>
            <w:r w:rsidRPr="00127B02">
              <w:t>monitor</w:t>
            </w:r>
          </w:p>
          <w:p w:rsidR="00000000" w:rsidP="00127B02">
            <w:pPr>
              <w:pStyle w:val="ListBullet"/>
              <w:rPr>
                <w:lang w:val="en-NZ"/>
              </w:rPr>
            </w:pPr>
            <w:r w:rsidRPr="00127B02">
              <w:t>follow me through</w:t>
            </w:r>
          </w:p>
        </w:tc>
      </w:tr>
      <w:tr w:rsidTr="00127B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B02">
            <w:pPr>
              <w:pStyle w:val="BodyText"/>
              <w:rPr>
                <w:lang w:val="en-NZ"/>
              </w:rPr>
            </w:pPr>
            <w:r w:rsidRPr="00127B02">
              <w:t>Significant details of trainee performance will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B02" w:rsidP="00127B02">
            <w:pPr>
              <w:pStyle w:val="ListBullet"/>
            </w:pPr>
            <w:r w:rsidRPr="00127B02">
              <w:t>deficiencies</w:t>
            </w:r>
          </w:p>
          <w:p w:rsidR="00000000" w:rsidRPr="00127B02" w:rsidP="00127B02">
            <w:pPr>
              <w:pStyle w:val="ListBullet"/>
            </w:pPr>
            <w:r w:rsidRPr="00127B02">
              <w:t>remedial actions</w:t>
            </w:r>
          </w:p>
          <w:p w:rsidR="00000000" w:rsidRPr="00127B02" w:rsidP="00127B02">
            <w:pPr>
              <w:pStyle w:val="ListBullet"/>
            </w:pPr>
            <w:r w:rsidRPr="00127B02">
              <w:t>self-awareness and insight</w:t>
            </w:r>
          </w:p>
          <w:p w:rsidR="00000000" w:rsidRPr="00127B02" w:rsidP="00127B02">
            <w:pPr>
              <w:pStyle w:val="ListBullet"/>
            </w:pPr>
            <w:r w:rsidRPr="00127B02">
              <w:t>self-management</w:t>
            </w:r>
          </w:p>
          <w:p w:rsidR="00000000" w:rsidP="00127B02">
            <w:pPr>
              <w:pStyle w:val="ListBullet"/>
              <w:rPr>
                <w:lang w:val="en-NZ"/>
              </w:rPr>
            </w:pPr>
            <w:r w:rsidRPr="00127B02">
              <w:t>strengths</w:t>
            </w:r>
          </w:p>
        </w:tc>
      </w:tr>
      <w:tr w:rsidTr="00127B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B02">
            <w:pPr>
              <w:pStyle w:val="BodyText"/>
              <w:rPr>
                <w:lang w:val="en-NZ"/>
              </w:rPr>
            </w:pPr>
            <w:r w:rsidRPr="00127B02">
              <w:t>Relevant stakeholders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B02" w:rsidP="00127B02">
            <w:pPr>
              <w:pStyle w:val="ListBullet"/>
            </w:pPr>
            <w:r w:rsidRPr="00127B02">
              <w:t>administrative staff</w:t>
            </w:r>
          </w:p>
          <w:p w:rsidR="00000000" w:rsidRPr="00127B02" w:rsidP="00127B02">
            <w:pPr>
              <w:pStyle w:val="ListBullet"/>
            </w:pPr>
            <w:r w:rsidRPr="00127B02">
              <w:t>instructional staff</w:t>
            </w:r>
          </w:p>
          <w:p w:rsidR="00000000" w:rsidRPr="00127B02" w:rsidP="00127B02">
            <w:pPr>
              <w:pStyle w:val="ListBullet"/>
            </w:pPr>
            <w:r w:rsidRPr="00127B02">
              <w:t>logistics staff</w:t>
            </w:r>
          </w:p>
          <w:p w:rsidR="00000000" w:rsidRPr="00127B02" w:rsidP="00127B02">
            <w:pPr>
              <w:pStyle w:val="ListBullet"/>
            </w:pPr>
            <w:r w:rsidRPr="00127B02">
              <w:t>maintenance staff</w:t>
            </w:r>
          </w:p>
          <w:p w:rsidR="00000000" w:rsidRPr="00127B02" w:rsidP="00127B02">
            <w:pPr>
              <w:pStyle w:val="ListBullet"/>
            </w:pPr>
            <w:r w:rsidRPr="00127B02">
              <w:t>management staff</w:t>
            </w:r>
          </w:p>
          <w:p w:rsidR="00000000" w:rsidRPr="00127B02" w:rsidP="00127B02">
            <w:pPr>
              <w:pStyle w:val="ListBullet"/>
            </w:pPr>
            <w:r w:rsidRPr="00127B02">
              <w:t>trainee</w:t>
            </w:r>
          </w:p>
        </w:tc>
      </w:tr>
    </w:tbl>
    <w:p w:rsidR="00FB5C94" w:rsidP="00127B02">
      <w:pPr>
        <w:pStyle w:val="BodyText"/>
      </w:pPr>
    </w:p>
    <w:p w:rsidR="00FB5C94" w:rsidP="00127B02">
      <w:pPr>
        <w:pStyle w:val="BodyText"/>
      </w:pPr>
    </w:p>
    <w:p w:rsidR="00000000" w:rsidRPr="00127B02" w:rsidP="00127B02">
      <w:pPr>
        <w:pStyle w:val="Heading1"/>
      </w:pPr>
      <w:bookmarkStart w:id="9" w:name="O_664023"/>
      <w:bookmarkEnd w:id="9"/>
      <w:r w:rsidRPr="00127B02">
        <w:t>Unit Mapping Information</w:t>
      </w:r>
    </w:p>
    <w:p w:rsidR="00FB5C94" w:rsidP="00FB5C94">
      <w:pPr>
        <w:pStyle w:val="BodyText"/>
      </w:pPr>
      <w:r w:rsidRPr="00127B02">
        <w:t>This unit replaces and is equivalent to AVIM5003A Conduct flight training.</w:t>
      </w:r>
    </w:p>
    <w:p w:rsidR="00000000" w:rsidRPr="00127B02" w:rsidP="00127B02">
      <w:pPr>
        <w:pStyle w:val="Heading1"/>
      </w:pPr>
      <w:bookmarkStart w:id="10" w:name="O_664030"/>
      <w:bookmarkEnd w:id="10"/>
      <w:r w:rsidRPr="00127B02">
        <w:t>Links</w:t>
      </w:r>
    </w:p>
    <w:p w:rsidR="00000000" w:rsidRPr="00127B02" w:rsidP="00FB5C94">
      <w:pPr>
        <w:pStyle w:val="BodyText"/>
      </w:pPr>
      <w:r w:rsidRPr="00127B0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727208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127B02" w:rsidP="00127B02"/>
    <w:sectPr w:rsidSect="00127B0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B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B02" w:rsidRPr="00FB5C94" w:rsidP="00FB5C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B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C94" w:rsidP="00127B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5C94" w:rsidP="00127B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B5C94" w:rsidP="00127B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B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C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7B02" w:rsidRPr="00FB5C94" w:rsidP="00FB5C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B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C94" w:rsidRPr="002D2AF8" w:rsidP="00127B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AVIM5003 Conduct flight training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FB5C94" w:rsidP="00127B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0AA99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14093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7B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7B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7B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7B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7B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7B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7B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7B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7B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7B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7B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7B02"/>
  </w:style>
  <w:style w:type="character" w:customStyle="1" w:styleId="Heading1Char">
    <w:name w:val="Heading 1 Char"/>
    <w:basedOn w:val="DefaultParagraphFont"/>
    <w:link w:val="Heading1"/>
    <w:rsid w:val="00127B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7B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7B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7B0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7B02"/>
    <w:rPr>
      <w:b/>
      <w:spacing w:val="0"/>
    </w:rPr>
  </w:style>
  <w:style w:type="paragraph" w:customStyle="1" w:styleId="SuperHeading">
    <w:name w:val="SuperHeading"/>
    <w:basedOn w:val="Normal"/>
    <w:rsid w:val="00127B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7B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7B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7B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7B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7B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7B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7B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7B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7B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7B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7B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7B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7B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7B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7B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7B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7B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7B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7B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7B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7B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7B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7B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7B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7B0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7B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7B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7B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7B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7B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7B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7B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7B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7B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7B02"/>
    <w:rPr>
      <w:i/>
    </w:rPr>
  </w:style>
  <w:style w:type="paragraph" w:styleId="Caption">
    <w:name w:val="caption"/>
    <w:basedOn w:val="BodyText"/>
    <w:next w:val="Normal"/>
    <w:qFormat/>
    <w:rsid w:val="00127B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7B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7B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7B02"/>
  </w:style>
  <w:style w:type="paragraph" w:styleId="TableofFigures">
    <w:name w:val="table of figures"/>
    <w:basedOn w:val="Normal"/>
    <w:next w:val="Normal"/>
    <w:semiHidden/>
    <w:rsid w:val="00127B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7B02"/>
    <w:pPr>
      <w:numPr>
        <w:numId w:val="10"/>
      </w:numPr>
    </w:pPr>
  </w:style>
  <w:style w:type="character" w:customStyle="1" w:styleId="WingdingSymbols">
    <w:name w:val="Wingding Symbols"/>
    <w:rsid w:val="00127B02"/>
    <w:rPr>
      <w:rFonts w:ascii="Wingdings" w:hAnsi="Wingdings"/>
    </w:rPr>
  </w:style>
  <w:style w:type="paragraph" w:customStyle="1" w:styleId="TableHeading">
    <w:name w:val="Table Heading"/>
    <w:basedOn w:val="HeadingBase"/>
    <w:rsid w:val="00127B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7B02"/>
    <w:rPr>
      <w:color w:val="0033CC"/>
      <w:u w:val="none"/>
    </w:rPr>
  </w:style>
  <w:style w:type="paragraph" w:customStyle="1" w:styleId="BodyTextRight">
    <w:name w:val="Body Text Right"/>
    <w:basedOn w:val="BodyText"/>
    <w:rsid w:val="00127B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7B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7B0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7B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7B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7B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7B02"/>
    <w:rPr>
      <w:sz w:val="32"/>
    </w:rPr>
  </w:style>
  <w:style w:type="paragraph" w:customStyle="1" w:styleId="HeadingProcedure">
    <w:name w:val="Heading Procedure"/>
    <w:basedOn w:val="HeadingBase"/>
    <w:next w:val="Normal"/>
    <w:rsid w:val="00127B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7B02"/>
    <w:pPr>
      <w:spacing w:before="60" w:after="60"/>
    </w:pPr>
  </w:style>
  <w:style w:type="paragraph" w:styleId="ListContinue">
    <w:name w:val="List Continue"/>
    <w:basedOn w:val="List"/>
    <w:rsid w:val="00127B02"/>
    <w:pPr>
      <w:ind w:firstLine="0"/>
    </w:pPr>
  </w:style>
  <w:style w:type="paragraph" w:customStyle="1" w:styleId="ListNote">
    <w:name w:val="List Note"/>
    <w:basedOn w:val="List"/>
    <w:rsid w:val="00127B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7B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7B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7B02"/>
    <w:rPr>
      <w:rFonts w:ascii="Courier New" w:hAnsi="Courier New"/>
    </w:rPr>
  </w:style>
  <w:style w:type="paragraph" w:customStyle="1" w:styleId="NoteBullet">
    <w:name w:val="Note Bullet"/>
    <w:basedOn w:val="Note"/>
    <w:rsid w:val="00127B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7B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7B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7B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7B0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27B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7B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7B02"/>
    <w:rPr>
      <w:b/>
      <w:smallCaps/>
    </w:rPr>
  </w:style>
  <w:style w:type="paragraph" w:customStyle="1" w:styleId="TableListNumber">
    <w:name w:val="Table List Number"/>
    <w:basedOn w:val="ListNumber"/>
    <w:rsid w:val="00127B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7B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7B02"/>
    <w:pPr>
      <w:numPr>
        <w:numId w:val="8"/>
      </w:numPr>
    </w:pPr>
  </w:style>
  <w:style w:type="paragraph" w:customStyle="1" w:styleId="ListAlpha2">
    <w:name w:val="List Alpha 2"/>
    <w:basedOn w:val="List2"/>
    <w:rsid w:val="00127B02"/>
    <w:pPr>
      <w:numPr>
        <w:numId w:val="7"/>
      </w:numPr>
    </w:pPr>
  </w:style>
  <w:style w:type="paragraph" w:styleId="List2">
    <w:name w:val="List 2"/>
    <w:basedOn w:val="BodyText"/>
    <w:rsid w:val="00127B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7B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7B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7B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7B0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7B0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27B02"/>
    <w:pPr>
      <w:numPr>
        <w:numId w:val="3"/>
      </w:numPr>
    </w:pPr>
  </w:style>
  <w:style w:type="paragraph" w:styleId="ListContinue2">
    <w:name w:val="List Continue 2"/>
    <w:basedOn w:val="List2"/>
    <w:rsid w:val="00127B02"/>
    <w:pPr>
      <w:ind w:firstLine="0"/>
    </w:pPr>
  </w:style>
  <w:style w:type="paragraph" w:styleId="ListContinue3">
    <w:name w:val="List Continue 3"/>
    <w:basedOn w:val="List3"/>
    <w:rsid w:val="00127B02"/>
    <w:pPr>
      <w:ind w:left="1021" w:firstLine="0"/>
    </w:pPr>
  </w:style>
  <w:style w:type="paragraph" w:styleId="ListContinue4">
    <w:name w:val="List Continue 4"/>
    <w:basedOn w:val="List4"/>
    <w:rsid w:val="00127B02"/>
    <w:pPr>
      <w:ind w:firstLine="0"/>
    </w:pPr>
  </w:style>
  <w:style w:type="paragraph" w:styleId="ListContinue5">
    <w:name w:val="List Continue 5"/>
    <w:basedOn w:val="List5"/>
    <w:rsid w:val="00127B02"/>
    <w:pPr>
      <w:ind w:firstLine="0"/>
    </w:pPr>
  </w:style>
  <w:style w:type="paragraph" w:styleId="ListNumber3">
    <w:name w:val="List Number 3"/>
    <w:basedOn w:val="List3"/>
    <w:rsid w:val="00127B02"/>
    <w:pPr>
      <w:numPr>
        <w:numId w:val="4"/>
      </w:numPr>
    </w:pPr>
  </w:style>
  <w:style w:type="paragraph" w:styleId="ListNumber4">
    <w:name w:val="List Number 4"/>
    <w:basedOn w:val="List4"/>
    <w:rsid w:val="00127B02"/>
    <w:pPr>
      <w:numPr>
        <w:numId w:val="5"/>
      </w:numPr>
    </w:pPr>
  </w:style>
  <w:style w:type="paragraph" w:styleId="ListNumber5">
    <w:name w:val="List Number 5"/>
    <w:basedOn w:val="List5"/>
    <w:rsid w:val="00127B02"/>
    <w:pPr>
      <w:numPr>
        <w:numId w:val="6"/>
      </w:numPr>
    </w:pPr>
  </w:style>
  <w:style w:type="paragraph" w:styleId="BlockText">
    <w:name w:val="Block Text"/>
    <w:basedOn w:val="Normal"/>
    <w:rsid w:val="00127B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7B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7B02"/>
    <w:rPr>
      <w:sz w:val="16"/>
      <w:vertAlign w:val="superscript"/>
    </w:rPr>
  </w:style>
  <w:style w:type="character" w:customStyle="1" w:styleId="Symbols">
    <w:name w:val="Symbols"/>
    <w:basedOn w:val="DefaultParagraphFont"/>
    <w:rsid w:val="00127B02"/>
    <w:rPr>
      <w:rFonts w:ascii="Symbol" w:hAnsi="Symbol"/>
    </w:rPr>
  </w:style>
  <w:style w:type="character" w:customStyle="1" w:styleId="MenuOptions">
    <w:name w:val="Menu Options"/>
    <w:basedOn w:val="DefaultParagraphFont"/>
    <w:rsid w:val="00127B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7B02"/>
    <w:rPr>
      <w:b/>
    </w:rPr>
  </w:style>
  <w:style w:type="character" w:customStyle="1" w:styleId="Underlined">
    <w:name w:val="Underlined"/>
    <w:basedOn w:val="DefaultParagraphFont"/>
    <w:rsid w:val="00127B02"/>
    <w:rPr>
      <w:u w:val="single"/>
    </w:rPr>
  </w:style>
  <w:style w:type="paragraph" w:customStyle="1" w:styleId="TableBodyTextRight">
    <w:name w:val="Table Body Text Right"/>
    <w:basedOn w:val="TableBodyText"/>
    <w:rsid w:val="00127B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7B02"/>
    <w:rPr>
      <w:sz w:val="18"/>
    </w:rPr>
  </w:style>
  <w:style w:type="paragraph" w:customStyle="1" w:styleId="BodySmallRight">
    <w:name w:val="Body Small Right"/>
    <w:basedOn w:val="BodyTextRight"/>
    <w:rsid w:val="00127B02"/>
    <w:rPr>
      <w:sz w:val="18"/>
      <w:szCs w:val="18"/>
    </w:rPr>
  </w:style>
  <w:style w:type="paragraph" w:customStyle="1" w:styleId="MarginEdition">
    <w:name w:val="Margin Edition"/>
    <w:basedOn w:val="MarginNote"/>
    <w:rsid w:val="00127B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7B02"/>
    <w:rPr>
      <w:sz w:val="2"/>
      <w:szCs w:val="2"/>
    </w:rPr>
  </w:style>
  <w:style w:type="character" w:customStyle="1" w:styleId="Small">
    <w:name w:val="Small"/>
    <w:basedOn w:val="DefaultParagraphFont"/>
    <w:rsid w:val="00127B02"/>
    <w:rPr>
      <w:sz w:val="16"/>
    </w:rPr>
  </w:style>
  <w:style w:type="paragraph" w:customStyle="1" w:styleId="WideTable">
    <w:name w:val="Wide Table"/>
    <w:basedOn w:val="Normal"/>
    <w:rsid w:val="00127B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7B02"/>
  </w:style>
  <w:style w:type="paragraph" w:styleId="Quote">
    <w:name w:val="Quote"/>
    <w:basedOn w:val="Heading1"/>
    <w:link w:val="QuoteChar"/>
    <w:qFormat/>
    <w:rsid w:val="00127B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7B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7B02"/>
    <w:pPr>
      <w:pageBreakBefore/>
    </w:pPr>
  </w:style>
  <w:style w:type="paragraph" w:customStyle="1" w:styleId="Border">
    <w:name w:val="Border"/>
    <w:basedOn w:val="Normal"/>
    <w:qFormat/>
    <w:rsid w:val="00127B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7B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7B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7B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7B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7B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7B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7B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7B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7B02"/>
    <w:rPr>
      <w:u w:val="single"/>
    </w:rPr>
  </w:style>
  <w:style w:type="character" w:customStyle="1" w:styleId="BoldandItalics">
    <w:name w:val="Bold and Italics"/>
    <w:qFormat/>
    <w:rsid w:val="00127B02"/>
    <w:rPr>
      <w:b/>
      <w:i/>
      <w:u w:val="none"/>
    </w:rPr>
  </w:style>
  <w:style w:type="paragraph" w:styleId="BalloonText">
    <w:name w:val="Balloon Text"/>
    <w:basedOn w:val="Normal"/>
    <w:link w:val="BalloonTextChar"/>
    <w:rsid w:val="00127B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7B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7B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7B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7B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7B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7B0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B5C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1036</Words>
  <Characters>6811</Characters>
  <Application>Microsoft Office Word</Application>
  <DocSecurity>0</DocSecurity>
  <Lines>340</Lines>
  <Paragraphs>174</Paragraphs>
  <ScaleCrop>false</ScaleCrop>
  <Company>Author-it Software Corporation Ltd.</Company>
  <LinksUpToDate>false</LinksUpToDate>
  <CharactersWithSpaces>7673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AVIM5003 Conduct flight training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2019-01-31T04:28:00Z</dcterms:created>
  <dcterms:modified xsi:type="dcterms:W3CDTF">2019-01-31T04:28:00Z</dcterms:modified>
</cp:coreProperties>
</file>